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FDEFB">
      <w:pPr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  <w:t>未及时清退保证金的供应商名单</w:t>
      </w:r>
    </w:p>
    <w:tbl>
      <w:tblPr>
        <w:tblW w:w="8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95"/>
      </w:tblGrid>
      <w:tr w14:paraId="5658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A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陈传会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6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都江堰市伟杰园艺场</w:t>
            </w:r>
          </w:p>
        </w:tc>
      </w:tr>
      <w:tr w14:paraId="6945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4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陈枫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4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宣汉县诚实天然气有限公司</w:t>
            </w:r>
          </w:p>
        </w:tc>
      </w:tr>
      <w:tr w14:paraId="1910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2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王胜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0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成都正飞科技有限公司</w:t>
            </w:r>
          </w:p>
        </w:tc>
      </w:tr>
      <w:tr w14:paraId="19A3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E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毛开玲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0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达州市太康居家养老服务中心</w:t>
            </w:r>
          </w:p>
        </w:tc>
      </w:tr>
      <w:tr w14:paraId="244A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D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阳小芹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2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简阳市川新经济林苗圃场</w:t>
            </w:r>
          </w:p>
        </w:tc>
      </w:tr>
      <w:tr w14:paraId="5F0A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4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龚跃武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9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四川思明地理信息工程有限公司</w:t>
            </w:r>
          </w:p>
        </w:tc>
      </w:tr>
      <w:tr w14:paraId="4A75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A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中国太平洋财产保险股份有限公司达州中心支公司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1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凌志电梯有限公司</w:t>
            </w:r>
          </w:p>
        </w:tc>
      </w:tr>
      <w:tr w14:paraId="1366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2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四川蜀玉科技农业发展有限公司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A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四川泰谷农业科技有限公司</w:t>
            </w:r>
          </w:p>
        </w:tc>
      </w:tr>
      <w:tr w14:paraId="4B48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D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浙江华夏电梯股份有限公司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3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四川龙友化工有限公司苏玉友</w:t>
            </w:r>
          </w:p>
        </w:tc>
      </w:tr>
      <w:tr w14:paraId="4733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F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广州南方测绘仪器有限公司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8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四川兢业工程项目管理有限公司</w:t>
            </w:r>
          </w:p>
        </w:tc>
      </w:tr>
      <w:tr w14:paraId="3067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C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湖北大汽汽车有限公司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0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四川什邡市领先种业有限责任公司</w:t>
            </w:r>
          </w:p>
        </w:tc>
      </w:tr>
      <w:tr w14:paraId="5827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B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北京众城巨元科技发展有限公司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4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四川寰宇警用器材有限公司</w:t>
            </w:r>
          </w:p>
        </w:tc>
      </w:tr>
      <w:tr w14:paraId="70B2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A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大众电梯有限公司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E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宣汉和信天然气有限公司</w:t>
            </w:r>
          </w:p>
        </w:tc>
      </w:tr>
      <w:tr w14:paraId="6F38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B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成都九九金途信息技术有限公司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D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成都市科赛达电子科技有限公司</w:t>
            </w:r>
          </w:p>
        </w:tc>
      </w:tr>
      <w:tr w14:paraId="0382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6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四川省聚德建筑工程有限公司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E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四川凯奇通经贸有限公司</w:t>
            </w:r>
          </w:p>
        </w:tc>
      </w:tr>
      <w:tr w14:paraId="23C6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F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安岳县聚辉印务有限公司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F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四川省蜀玉科技农业发展有限公司</w:t>
            </w:r>
          </w:p>
        </w:tc>
      </w:tr>
      <w:tr w14:paraId="58FA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F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成都金盘科技有限公司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4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宣汉县金港龙汽车销售服务有限公司</w:t>
            </w:r>
          </w:p>
        </w:tc>
      </w:tr>
      <w:tr w14:paraId="3AF4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C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吉林省德信生物工程有限公司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8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四川欣宜商贸有限公司</w:t>
            </w:r>
          </w:p>
        </w:tc>
      </w:tr>
      <w:tr w14:paraId="0C06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9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江西远大保险设备实业集团有限公司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6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四川龙友化工有限公司</w:t>
            </w:r>
          </w:p>
        </w:tc>
      </w:tr>
      <w:tr w14:paraId="4FCC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D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许昌市夏昌种畜禽有限公司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D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成都市海艳花木专业合作社</w:t>
            </w:r>
          </w:p>
        </w:tc>
      </w:tr>
      <w:tr w14:paraId="4C0A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A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四川益邦种业有限责任公司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F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四川恒浩教学仪器设备有限公司</w:t>
            </w:r>
          </w:p>
        </w:tc>
      </w:tr>
      <w:tr w14:paraId="4C7F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0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宣汉县洪福养老服务中心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6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四川美好企业集团有限公司</w:t>
            </w:r>
          </w:p>
        </w:tc>
      </w:tr>
      <w:tr w14:paraId="3B8C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6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夏工楚胜（湖北）专业汽车制造有限公司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9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四川褔久科教设备有限公司</w:t>
            </w:r>
          </w:p>
        </w:tc>
      </w:tr>
      <w:tr w14:paraId="5D23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F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重庆智博体育器材有限公司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5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四川川衡土地评估有限公司</w:t>
            </w:r>
          </w:p>
        </w:tc>
      </w:tr>
      <w:tr w14:paraId="1CF0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B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成都康立信息科技有限公司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F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成都三五快印数码图文有限公司</w:t>
            </w:r>
          </w:p>
        </w:tc>
      </w:tr>
      <w:tr w14:paraId="0EA3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2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成都市富兴家私厂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F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重庆市澜林教学设备有限公司</w:t>
            </w:r>
          </w:p>
        </w:tc>
      </w:tr>
      <w:tr w14:paraId="2C3B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3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成都三拓贸易有限公司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4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成都永泰家具有限公司</w:t>
            </w:r>
          </w:p>
        </w:tc>
      </w:tr>
      <w:tr w14:paraId="1C40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7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四川省煤田测绘工程院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8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四川银通土地咨询评估有限责任公司</w:t>
            </w:r>
          </w:p>
        </w:tc>
      </w:tr>
      <w:tr w14:paraId="75CB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B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万达信息股份有限公司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5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四川德汉会计师事务所有限责任公司</w:t>
            </w:r>
          </w:p>
        </w:tc>
      </w:tr>
      <w:tr w14:paraId="5951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7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湖北省隆福吉实业有限公司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FB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36F36C3">
      <w:pPr>
        <w:jc w:val="both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ialog . pl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ZTk2ZGU1MmZlNWFjZmIzOTljMzI3ZWJjN2ZjMzAifQ=="/>
  </w:docVars>
  <w:rsids>
    <w:rsidRoot w:val="73820888"/>
    <w:rsid w:val="192D5B4A"/>
    <w:rsid w:val="7382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1419</Words>
  <Characters>1419</Characters>
  <Lines>0</Lines>
  <Paragraphs>0</Paragraphs>
  <TotalTime>21</TotalTime>
  <ScaleCrop>false</ScaleCrop>
  <LinksUpToDate>false</LinksUpToDate>
  <CharactersWithSpaces>1419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2023-06-08T01:48:00Z</dcterms:created>
  <dc:creator>陈飞儿</dc:creator>
  <cp:lastModifiedBy>杨跃</cp:lastModifiedBy>
  <dcterms:modified xsi:type="dcterms:W3CDTF">2025-03-20T02:43:45Z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58BA3C8016244FC687B7E44CD165D041_11</vt:lpwstr>
  </property>
  <property fmtid="{D5CDD505-2E9C-101B-9397-08002B2CF9AE}" pid="4" name="KSOTemplateDocerSaveRecord">
    <vt:lpwstr>eyJoZGlkIjoiMGE4YTNkOTU5ZGQ2ZWFiNjVhNzIxNGYwNTJmYzAzMGQiLCJ1c2VySWQiOiIxNDg0NTcyOTM1In0=</vt:lpwstr>
  </property>
</Properties>
</file>