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391D0">
      <w:pPr>
        <w:spacing w:line="600" w:lineRule="exact"/>
        <w:rPr>
          <w:rFonts w:ascii="仿宋" w:hAnsi="仿宋" w:eastAsia="仿宋"/>
          <w:bCs/>
          <w:sz w:val="52"/>
          <w:szCs w:val="52"/>
        </w:rPr>
      </w:pPr>
    </w:p>
    <w:p w14:paraId="3BA79BB3">
      <w:pPr>
        <w:spacing w:line="560" w:lineRule="exact"/>
        <w:jc w:val="center"/>
        <w:rPr>
          <w:rFonts w:ascii="华文中宋" w:hAnsi="华文中宋" w:eastAsia="华文中宋"/>
          <w:bCs/>
          <w:sz w:val="52"/>
          <w:szCs w:val="52"/>
        </w:rPr>
      </w:pPr>
      <w:r>
        <w:rPr>
          <w:rFonts w:hint="eastAsia" w:ascii="华文中宋" w:hAnsi="华文中宋" w:eastAsia="华文中宋"/>
          <w:bCs/>
          <w:sz w:val="52"/>
          <w:szCs w:val="52"/>
        </w:rPr>
        <w:t>宣汉县殡仪馆</w:t>
      </w:r>
    </w:p>
    <w:p w14:paraId="4D964011">
      <w:pPr>
        <w:spacing w:line="560" w:lineRule="exact"/>
        <w:jc w:val="center"/>
        <w:rPr>
          <w:rFonts w:ascii="华文中宋" w:hAnsi="华文中宋" w:eastAsia="华文中宋"/>
          <w:bCs/>
          <w:sz w:val="40"/>
          <w:szCs w:val="40"/>
        </w:rPr>
      </w:pPr>
      <w:r>
        <w:rPr>
          <w:rFonts w:hint="eastAsia" w:ascii="华文中宋" w:hAnsi="华文中宋" w:eastAsia="华文中宋"/>
          <w:bCs/>
          <w:sz w:val="52"/>
          <w:szCs w:val="52"/>
        </w:rPr>
        <w:t>食堂及住宿</w:t>
      </w:r>
      <w:r>
        <w:rPr>
          <w:rFonts w:hint="eastAsia" w:ascii="华文中宋" w:hAnsi="华文中宋" w:eastAsia="华文中宋"/>
          <w:bCs/>
          <w:sz w:val="48"/>
          <w:szCs w:val="48"/>
        </w:rPr>
        <w:t>经营权拍卖项目</w:t>
      </w:r>
    </w:p>
    <w:p w14:paraId="37EB7F89">
      <w:pPr>
        <w:pStyle w:val="4"/>
        <w:rPr>
          <w:rFonts w:ascii="华文中宋" w:hAnsi="华文中宋" w:eastAsia="华文中宋"/>
          <w:bCs/>
          <w:sz w:val="52"/>
          <w:szCs w:val="52"/>
        </w:rPr>
      </w:pPr>
    </w:p>
    <w:p w14:paraId="6040435A">
      <w:pPr>
        <w:rPr>
          <w:rFonts w:ascii="华文中宋" w:hAnsi="华文中宋" w:eastAsia="华文中宋"/>
        </w:rPr>
      </w:pPr>
    </w:p>
    <w:p w14:paraId="5CD37CE9">
      <w:pPr>
        <w:rPr>
          <w:rFonts w:ascii="华文中宋" w:hAnsi="华文中宋" w:eastAsia="华文中宋"/>
        </w:rPr>
      </w:pPr>
    </w:p>
    <w:p w14:paraId="4C4E819E">
      <w:pPr>
        <w:jc w:val="center"/>
        <w:rPr>
          <w:rFonts w:ascii="华文中宋" w:hAnsi="华文中宋" w:eastAsia="华文中宋"/>
          <w:bCs/>
          <w:sz w:val="72"/>
          <w:szCs w:val="72"/>
        </w:rPr>
      </w:pPr>
    </w:p>
    <w:p w14:paraId="01F0FD8F">
      <w:pPr>
        <w:jc w:val="center"/>
        <w:rPr>
          <w:rFonts w:ascii="华文中宋" w:hAnsi="华文中宋" w:eastAsia="华文中宋"/>
          <w:bCs/>
          <w:sz w:val="72"/>
          <w:szCs w:val="72"/>
        </w:rPr>
      </w:pPr>
      <w:r>
        <w:rPr>
          <w:rFonts w:ascii="华文中宋" w:hAnsi="华文中宋" w:eastAsia="华文中宋"/>
          <w:bCs/>
          <w:sz w:val="72"/>
          <w:szCs w:val="72"/>
        </w:rPr>
        <w:t>拍</w:t>
      </w:r>
    </w:p>
    <w:p w14:paraId="6E22BFB2">
      <w:pPr>
        <w:jc w:val="center"/>
        <w:rPr>
          <w:rFonts w:ascii="华文中宋" w:hAnsi="华文中宋" w:eastAsia="华文中宋"/>
          <w:bCs/>
          <w:sz w:val="72"/>
          <w:szCs w:val="72"/>
        </w:rPr>
      </w:pPr>
      <w:r>
        <w:rPr>
          <w:rFonts w:ascii="华文中宋" w:hAnsi="华文中宋" w:eastAsia="华文中宋"/>
          <w:bCs/>
          <w:sz w:val="72"/>
          <w:szCs w:val="72"/>
        </w:rPr>
        <w:t>卖</w:t>
      </w:r>
    </w:p>
    <w:p w14:paraId="17179D7B">
      <w:pPr>
        <w:jc w:val="center"/>
        <w:rPr>
          <w:rFonts w:ascii="华文中宋" w:hAnsi="华文中宋" w:eastAsia="华文中宋"/>
          <w:bCs/>
          <w:sz w:val="72"/>
          <w:szCs w:val="72"/>
        </w:rPr>
      </w:pPr>
      <w:r>
        <w:rPr>
          <w:rFonts w:ascii="华文中宋" w:hAnsi="华文中宋" w:eastAsia="华文中宋"/>
          <w:bCs/>
          <w:sz w:val="72"/>
          <w:szCs w:val="72"/>
        </w:rPr>
        <w:t>文</w:t>
      </w:r>
    </w:p>
    <w:p w14:paraId="30459E56">
      <w:pPr>
        <w:jc w:val="center"/>
        <w:rPr>
          <w:rFonts w:ascii="华文中宋" w:hAnsi="华文中宋" w:eastAsia="华文中宋"/>
          <w:bCs/>
          <w:sz w:val="72"/>
          <w:szCs w:val="72"/>
        </w:rPr>
      </w:pPr>
      <w:r>
        <w:rPr>
          <w:rFonts w:hint="eastAsia" w:ascii="华文中宋" w:hAnsi="华文中宋" w:eastAsia="华文中宋"/>
          <w:bCs/>
          <w:sz w:val="72"/>
          <w:szCs w:val="72"/>
        </w:rPr>
        <w:t>件</w:t>
      </w:r>
    </w:p>
    <w:p w14:paraId="44897527">
      <w:pPr>
        <w:rPr>
          <w:rFonts w:ascii="华文中宋" w:hAnsi="华文中宋" w:eastAsia="华文中宋"/>
          <w:sz w:val="52"/>
          <w:szCs w:val="52"/>
        </w:rPr>
      </w:pPr>
    </w:p>
    <w:p w14:paraId="2469C0DA">
      <w:pPr>
        <w:pStyle w:val="4"/>
        <w:rPr>
          <w:rFonts w:ascii="华文中宋" w:hAnsi="华文中宋" w:eastAsia="华文中宋"/>
        </w:rPr>
      </w:pPr>
    </w:p>
    <w:p w14:paraId="1EA2C891">
      <w:pPr>
        <w:spacing w:line="700" w:lineRule="exact"/>
        <w:rPr>
          <w:rFonts w:ascii="华文中宋" w:hAnsi="华文中宋" w:eastAsia="华文中宋"/>
          <w:bCs/>
          <w:sz w:val="44"/>
        </w:rPr>
      </w:pPr>
    </w:p>
    <w:p w14:paraId="7E60386D">
      <w:pPr>
        <w:spacing w:line="700" w:lineRule="exact"/>
        <w:jc w:val="center"/>
        <w:rPr>
          <w:rFonts w:ascii="华文中宋" w:hAnsi="华文中宋" w:eastAsia="华文中宋"/>
          <w:bCs/>
          <w:sz w:val="44"/>
        </w:rPr>
      </w:pPr>
      <w:r>
        <w:rPr>
          <w:rFonts w:hint="eastAsia" w:ascii="华文中宋" w:hAnsi="华文中宋" w:eastAsia="华文中宋"/>
          <w:bCs/>
          <w:sz w:val="44"/>
        </w:rPr>
        <w:t xml:space="preserve"> </w:t>
      </w:r>
    </w:p>
    <w:p w14:paraId="459D47AE">
      <w:pPr>
        <w:pStyle w:val="4"/>
        <w:jc w:val="center"/>
        <w:rPr>
          <w:rFonts w:ascii="华文中宋" w:hAnsi="华文中宋" w:eastAsia="华文中宋"/>
          <w:bCs/>
          <w:sz w:val="44"/>
          <w:szCs w:val="44"/>
        </w:rPr>
      </w:pPr>
      <w:r>
        <w:rPr>
          <w:rFonts w:hint="eastAsia" w:ascii="华文中宋" w:hAnsi="华文中宋" w:eastAsia="华文中宋"/>
          <w:bCs/>
          <w:sz w:val="44"/>
          <w:szCs w:val="44"/>
        </w:rPr>
        <w:t>四川中普拍卖有限公司 制</w:t>
      </w:r>
    </w:p>
    <w:p w14:paraId="40DD89D7">
      <w:pPr>
        <w:rPr>
          <w:rFonts w:ascii="华文中宋" w:hAnsi="华文中宋" w:eastAsia="华文中宋"/>
          <w:bCs/>
          <w:sz w:val="44"/>
        </w:rPr>
      </w:pPr>
    </w:p>
    <w:p w14:paraId="3A90B49C">
      <w:pPr>
        <w:spacing w:line="560" w:lineRule="exact"/>
        <w:jc w:val="center"/>
        <w:rPr>
          <w:rFonts w:ascii="仿宋" w:hAnsi="仿宋" w:eastAsia="仿宋"/>
          <w:spacing w:val="-6"/>
          <w:sz w:val="44"/>
          <w:szCs w:val="44"/>
        </w:rPr>
      </w:pPr>
      <w:bookmarkStart w:id="0" w:name="_Toc141217384"/>
      <w:bookmarkStart w:id="1" w:name="_Toc141217780"/>
      <w:bookmarkStart w:id="2" w:name="_Toc141218087"/>
      <w:r>
        <w:rPr>
          <w:rFonts w:hint="eastAsia" w:ascii="仿宋" w:hAnsi="仿宋" w:eastAsia="仿宋"/>
          <w:spacing w:val="-6"/>
          <w:sz w:val="44"/>
          <w:szCs w:val="44"/>
        </w:rPr>
        <w:t>宣汉县殡仪馆</w:t>
      </w:r>
    </w:p>
    <w:p w14:paraId="05AEAB11">
      <w:pPr>
        <w:spacing w:line="560" w:lineRule="exact"/>
        <w:jc w:val="center"/>
        <w:rPr>
          <w:rFonts w:ascii="仿宋" w:hAnsi="仿宋" w:eastAsia="仿宋"/>
          <w:b/>
          <w:bCs/>
          <w:color w:val="333333"/>
          <w:sz w:val="44"/>
          <w:szCs w:val="44"/>
          <w:shd w:val="clear" w:color="auto" w:fill="FFFFFF"/>
        </w:rPr>
      </w:pPr>
      <w:r>
        <w:rPr>
          <w:rFonts w:hint="eastAsia" w:ascii="仿宋" w:hAnsi="仿宋" w:eastAsia="仿宋"/>
          <w:spacing w:val="-6"/>
          <w:sz w:val="44"/>
          <w:szCs w:val="44"/>
        </w:rPr>
        <w:t>食堂及住宿经营权拍卖项目公告</w:t>
      </w:r>
      <w:bookmarkEnd w:id="0"/>
      <w:bookmarkEnd w:id="1"/>
      <w:bookmarkEnd w:id="2"/>
    </w:p>
    <w:p w14:paraId="5CF13E26">
      <w:pPr>
        <w:spacing w:line="560" w:lineRule="exact"/>
        <w:ind w:firstLine="640" w:firstLineChars="200"/>
        <w:jc w:val="right"/>
        <w:rPr>
          <w:rFonts w:ascii="仿宋" w:hAnsi="仿宋" w:eastAsia="仿宋"/>
          <w:sz w:val="32"/>
          <w:szCs w:val="32"/>
        </w:rPr>
      </w:pPr>
    </w:p>
    <w:p w14:paraId="407B3BB3">
      <w:pPr>
        <w:spacing w:line="560" w:lineRule="exact"/>
        <w:ind w:firstLine="640" w:firstLineChars="200"/>
        <w:jc w:val="right"/>
        <w:rPr>
          <w:rFonts w:ascii="仿宋" w:hAnsi="仿宋" w:eastAsia="仿宋"/>
          <w:color w:val="333333"/>
          <w:sz w:val="32"/>
          <w:szCs w:val="32"/>
          <w:shd w:val="clear" w:color="auto" w:fill="FFFFFF"/>
        </w:rPr>
      </w:pPr>
      <w:r>
        <w:rPr>
          <w:rFonts w:ascii="仿宋" w:hAnsi="仿宋" w:eastAsia="仿宋"/>
          <w:snapToGrid w:val="0"/>
          <w:kern w:val="0"/>
          <w:sz w:val="32"/>
          <w:szCs w:val="32"/>
        </w:rPr>
        <w:t>川中普公告【202</w:t>
      </w:r>
      <w:r>
        <w:rPr>
          <w:rFonts w:hint="eastAsia" w:ascii="仿宋" w:hAnsi="仿宋" w:eastAsia="仿宋"/>
          <w:snapToGrid w:val="0"/>
          <w:kern w:val="0"/>
          <w:sz w:val="32"/>
          <w:szCs w:val="32"/>
        </w:rPr>
        <w:t>5</w:t>
      </w:r>
      <w:r>
        <w:rPr>
          <w:rFonts w:ascii="仿宋" w:hAnsi="仿宋" w:eastAsia="仿宋"/>
          <w:snapToGrid w:val="0"/>
          <w:kern w:val="0"/>
          <w:sz w:val="32"/>
          <w:szCs w:val="32"/>
        </w:rPr>
        <w:t>】拍字</w:t>
      </w:r>
      <w:r>
        <w:rPr>
          <w:rFonts w:hint="eastAsia" w:ascii="仿宋" w:hAnsi="仿宋" w:eastAsia="仿宋"/>
          <w:snapToGrid w:val="0"/>
          <w:kern w:val="0"/>
          <w:sz w:val="32"/>
          <w:szCs w:val="32"/>
          <w:lang w:val="en-US" w:eastAsia="zh-CN"/>
        </w:rPr>
        <w:t>7</w:t>
      </w:r>
      <w:r>
        <w:rPr>
          <w:rFonts w:ascii="仿宋" w:hAnsi="仿宋" w:eastAsia="仿宋"/>
          <w:snapToGrid w:val="0"/>
          <w:kern w:val="0"/>
          <w:sz w:val="32"/>
          <w:szCs w:val="32"/>
        </w:rPr>
        <w:t>号</w:t>
      </w:r>
    </w:p>
    <w:p w14:paraId="78475BE9">
      <w:pPr>
        <w:adjustRightInd w:val="0"/>
        <w:snapToGrid w:val="0"/>
        <w:spacing w:line="560" w:lineRule="exact"/>
        <w:ind w:firstLine="640" w:firstLineChars="200"/>
        <w:rPr>
          <w:rFonts w:ascii="仿宋" w:hAnsi="仿宋" w:eastAsia="仿宋"/>
          <w:snapToGrid w:val="0"/>
          <w:kern w:val="0"/>
          <w:sz w:val="32"/>
          <w:szCs w:val="32"/>
        </w:rPr>
      </w:pPr>
      <w:r>
        <w:rPr>
          <w:rFonts w:ascii="仿宋" w:hAnsi="仿宋" w:eastAsia="仿宋"/>
          <w:snapToGrid w:val="0"/>
          <w:kern w:val="0"/>
          <w:sz w:val="32"/>
          <w:szCs w:val="32"/>
        </w:rPr>
        <w:t>受</w:t>
      </w:r>
      <w:r>
        <w:rPr>
          <w:rFonts w:hint="eastAsia" w:ascii="仿宋" w:hAnsi="仿宋" w:eastAsia="仿宋"/>
          <w:snapToGrid w:val="0"/>
          <w:kern w:val="0"/>
          <w:sz w:val="32"/>
          <w:szCs w:val="32"/>
        </w:rPr>
        <w:t>宣汉县殡仪馆委托【以下简称委托人】，四川中普拍卖有限公司【以下简称拍卖人】根据《中华人民共和国拍卖法</w:t>
      </w:r>
      <w:r>
        <w:rPr>
          <w:rFonts w:ascii="仿宋" w:hAnsi="仿宋" w:eastAsia="仿宋"/>
          <w:snapToGrid w:val="0"/>
          <w:kern w:val="0"/>
          <w:sz w:val="32"/>
          <w:szCs w:val="32"/>
        </w:rPr>
        <w:t>》及</w:t>
      </w:r>
      <w:r>
        <w:rPr>
          <w:rFonts w:hint="eastAsia" w:ascii="仿宋" w:hAnsi="仿宋" w:eastAsia="仿宋"/>
          <w:snapToGrid w:val="0"/>
          <w:kern w:val="0"/>
          <w:sz w:val="32"/>
          <w:szCs w:val="32"/>
        </w:rPr>
        <w:t>相关</w:t>
      </w:r>
      <w:r>
        <w:rPr>
          <w:rFonts w:ascii="仿宋" w:hAnsi="仿宋" w:eastAsia="仿宋"/>
          <w:snapToGrid w:val="0"/>
          <w:kern w:val="0"/>
          <w:sz w:val="32"/>
          <w:szCs w:val="32"/>
        </w:rPr>
        <w:t>法律法规的规定</w:t>
      </w:r>
      <w:r>
        <w:rPr>
          <w:rFonts w:hint="eastAsia" w:ascii="仿宋" w:hAnsi="仿宋" w:eastAsia="仿宋"/>
          <w:snapToGrid w:val="0"/>
          <w:kern w:val="0"/>
          <w:sz w:val="32"/>
          <w:szCs w:val="32"/>
        </w:rPr>
        <w:t>，</w:t>
      </w:r>
      <w:r>
        <w:rPr>
          <w:rFonts w:ascii="仿宋" w:hAnsi="仿宋" w:eastAsia="仿宋"/>
          <w:snapToGrid w:val="0"/>
          <w:kern w:val="0"/>
          <w:sz w:val="32"/>
          <w:szCs w:val="32"/>
        </w:rPr>
        <w:t>将在宣汉县公共资源交易服务网</w:t>
      </w:r>
      <w:r>
        <w:rPr>
          <w:rFonts w:hint="eastAsia" w:ascii="仿宋" w:hAnsi="仿宋" w:eastAsia="仿宋"/>
          <w:snapToGrid w:val="0"/>
          <w:kern w:val="0"/>
          <w:sz w:val="32"/>
          <w:szCs w:val="32"/>
        </w:rPr>
        <w:t>（</w:t>
      </w:r>
      <w:r>
        <w:rPr>
          <w:rFonts w:ascii="仿宋" w:hAnsi="仿宋" w:eastAsia="仿宋"/>
          <w:snapToGrid w:val="0"/>
          <w:kern w:val="0"/>
          <w:sz w:val="32"/>
          <w:szCs w:val="32"/>
        </w:rPr>
        <w:t>http://www.dzggzy.cn/xhxweb</w:t>
      </w:r>
      <w:r>
        <w:rPr>
          <w:rFonts w:hint="eastAsia" w:ascii="仿宋" w:hAnsi="仿宋" w:eastAsia="仿宋"/>
          <w:snapToGrid w:val="0"/>
          <w:kern w:val="0"/>
          <w:sz w:val="32"/>
          <w:szCs w:val="32"/>
        </w:rPr>
        <w:t>）</w:t>
      </w:r>
      <w:r>
        <w:rPr>
          <w:rFonts w:ascii="仿宋" w:hAnsi="仿宋" w:eastAsia="仿宋"/>
          <w:snapToGrid w:val="0"/>
          <w:kern w:val="0"/>
          <w:sz w:val="32"/>
          <w:szCs w:val="32"/>
        </w:rPr>
        <w:t>以网上报名及缴纳保证金、现场拍卖的方式，</w:t>
      </w:r>
      <w:r>
        <w:rPr>
          <w:rFonts w:hint="eastAsia" w:ascii="仿宋" w:hAnsi="仿宋" w:eastAsia="仿宋"/>
          <w:snapToGrid w:val="0"/>
          <w:kern w:val="0"/>
          <w:sz w:val="32"/>
          <w:szCs w:val="32"/>
        </w:rPr>
        <w:t>对宣汉县殡仪馆食堂及住宿经营权进行</w:t>
      </w:r>
      <w:r>
        <w:rPr>
          <w:rFonts w:ascii="仿宋" w:hAnsi="仿宋" w:eastAsia="仿宋"/>
          <w:snapToGrid w:val="0"/>
          <w:kern w:val="0"/>
          <w:sz w:val="32"/>
          <w:szCs w:val="32"/>
        </w:rPr>
        <w:t>公开拍卖，现公告如下：</w:t>
      </w:r>
    </w:p>
    <w:p w14:paraId="6E661574">
      <w:pPr>
        <w:spacing w:line="560" w:lineRule="exact"/>
        <w:ind w:firstLine="640" w:firstLineChars="200"/>
        <w:rPr>
          <w:rFonts w:ascii="仿宋" w:hAnsi="仿宋" w:eastAsia="仿宋" w:cs="黑体"/>
        </w:rPr>
      </w:pPr>
      <w:r>
        <w:rPr>
          <w:rFonts w:hint="eastAsia" w:ascii="仿宋" w:hAnsi="仿宋" w:eastAsia="仿宋" w:cs="黑体"/>
          <w:color w:val="000000"/>
          <w:sz w:val="32"/>
          <w:szCs w:val="32"/>
        </w:rPr>
        <w:t>一、拍卖标的情况</w:t>
      </w:r>
    </w:p>
    <w:tbl>
      <w:tblPr>
        <w:tblStyle w:val="11"/>
        <w:tblpPr w:leftFromText="180" w:rightFromText="180" w:vertAnchor="text" w:horzAnchor="page" w:tblpX="1854" w:tblpY="243"/>
        <w:tblOverlap w:val="never"/>
        <w:tblW w:w="910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529"/>
        <w:gridCol w:w="1275"/>
        <w:gridCol w:w="1035"/>
        <w:gridCol w:w="1275"/>
        <w:gridCol w:w="705"/>
        <w:gridCol w:w="1275"/>
        <w:gridCol w:w="1170"/>
        <w:gridCol w:w="1845"/>
      </w:tblGrid>
      <w:tr w14:paraId="523A3D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AA0EBF">
            <w:pPr>
              <w:pStyle w:val="10"/>
              <w:widowControl/>
              <w:spacing w:before="0" w:beforeAutospacing="0" w:after="0" w:afterAutospacing="0" w:line="560" w:lineRule="exact"/>
              <w:jc w:val="center"/>
              <w:rPr>
                <w:rFonts w:ascii="仿宋" w:hAnsi="仿宋" w:eastAsia="仿宋"/>
                <w:b/>
                <w:bCs/>
                <w:sz w:val="21"/>
                <w:szCs w:val="21"/>
              </w:rPr>
            </w:pPr>
            <w:bookmarkStart w:id="3" w:name="_Hlk196928144"/>
            <w:r>
              <w:rPr>
                <w:rFonts w:ascii="仿宋" w:hAnsi="仿宋" w:eastAsia="仿宋"/>
                <w:b/>
                <w:bCs/>
                <w:sz w:val="21"/>
                <w:szCs w:val="21"/>
              </w:rPr>
              <w:t>序号</w:t>
            </w:r>
          </w:p>
        </w:tc>
        <w:tc>
          <w:tcPr>
            <w:tcW w:w="12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F760E5">
            <w:pPr>
              <w:pStyle w:val="10"/>
              <w:widowControl/>
              <w:spacing w:before="0" w:beforeAutospacing="0" w:after="0" w:afterAutospacing="0" w:line="560" w:lineRule="exact"/>
              <w:jc w:val="center"/>
              <w:rPr>
                <w:rFonts w:ascii="仿宋" w:hAnsi="仿宋" w:eastAsia="仿宋"/>
                <w:b/>
                <w:bCs/>
                <w:sz w:val="21"/>
                <w:szCs w:val="21"/>
              </w:rPr>
            </w:pPr>
            <w:r>
              <w:rPr>
                <w:rFonts w:ascii="仿宋" w:hAnsi="仿宋" w:eastAsia="仿宋"/>
                <w:b/>
                <w:bCs/>
                <w:sz w:val="21"/>
                <w:szCs w:val="21"/>
              </w:rPr>
              <w:t>项目名称</w:t>
            </w:r>
          </w:p>
        </w:tc>
        <w:tc>
          <w:tcPr>
            <w:tcW w:w="10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BC1F51">
            <w:pPr>
              <w:pStyle w:val="10"/>
              <w:widowControl/>
              <w:spacing w:before="0" w:beforeAutospacing="0" w:after="0" w:afterAutospacing="0" w:line="560" w:lineRule="exact"/>
              <w:jc w:val="center"/>
              <w:rPr>
                <w:rFonts w:ascii="仿宋" w:hAnsi="仿宋" w:eastAsia="仿宋"/>
                <w:b/>
                <w:bCs/>
                <w:sz w:val="21"/>
                <w:szCs w:val="21"/>
              </w:rPr>
            </w:pPr>
            <w:r>
              <w:rPr>
                <w:rFonts w:ascii="仿宋" w:hAnsi="仿宋" w:eastAsia="仿宋"/>
                <w:b/>
                <w:bCs/>
                <w:sz w:val="21"/>
                <w:szCs w:val="21"/>
              </w:rPr>
              <w:t>坐落</w:t>
            </w:r>
          </w:p>
        </w:tc>
        <w:tc>
          <w:tcPr>
            <w:tcW w:w="12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CFABB9">
            <w:pPr>
              <w:widowControl/>
              <w:spacing w:line="560" w:lineRule="exact"/>
              <w:jc w:val="center"/>
              <w:rPr>
                <w:rFonts w:ascii="仿宋" w:hAnsi="仿宋" w:eastAsia="仿宋"/>
                <w:b/>
                <w:bCs/>
                <w:szCs w:val="21"/>
              </w:rPr>
            </w:pPr>
            <w:r>
              <w:rPr>
                <w:rFonts w:ascii="仿宋" w:hAnsi="仿宋" w:eastAsia="仿宋"/>
                <w:b/>
                <w:bCs/>
                <w:szCs w:val="21"/>
              </w:rPr>
              <w:t>建筑总面积</w:t>
            </w:r>
          </w:p>
          <w:p w14:paraId="0E89256C">
            <w:pPr>
              <w:widowControl/>
              <w:spacing w:line="560" w:lineRule="exact"/>
              <w:jc w:val="center"/>
              <w:rPr>
                <w:rFonts w:ascii="仿宋" w:hAnsi="仿宋" w:eastAsia="仿宋"/>
                <w:b/>
                <w:bCs/>
                <w:szCs w:val="21"/>
              </w:rPr>
            </w:pPr>
            <w:r>
              <w:rPr>
                <w:rFonts w:hint="eastAsia" w:ascii="仿宋" w:hAnsi="仿宋" w:eastAsia="仿宋"/>
                <w:b/>
                <w:bCs/>
                <w:szCs w:val="21"/>
              </w:rPr>
              <w:t>约（</w:t>
            </w:r>
            <w:r>
              <w:rPr>
                <w:rFonts w:ascii="仿宋" w:hAnsi="仿宋" w:eastAsia="仿宋"/>
                <w:b/>
                <w:bCs/>
                <w:color w:val="000000"/>
                <w:kern w:val="0"/>
                <w:szCs w:val="21"/>
                <w:lang w:bidi="ar"/>
              </w:rPr>
              <w:t>㎡</w:t>
            </w:r>
            <w:r>
              <w:rPr>
                <w:rFonts w:hint="eastAsia" w:ascii="仿宋" w:hAnsi="仿宋" w:eastAsia="仿宋"/>
                <w:b/>
                <w:bCs/>
                <w:color w:val="000000"/>
                <w:kern w:val="0"/>
                <w:szCs w:val="21"/>
                <w:lang w:bidi="ar"/>
              </w:rPr>
              <w:t>）</w:t>
            </w:r>
          </w:p>
        </w:tc>
        <w:tc>
          <w:tcPr>
            <w:tcW w:w="7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16D22C">
            <w:pPr>
              <w:pStyle w:val="10"/>
              <w:widowControl/>
              <w:spacing w:before="0" w:beforeAutospacing="0" w:after="0" w:afterAutospacing="0" w:line="560" w:lineRule="exact"/>
              <w:jc w:val="center"/>
              <w:rPr>
                <w:rFonts w:ascii="仿宋" w:hAnsi="仿宋" w:eastAsia="仿宋"/>
                <w:b/>
                <w:bCs/>
                <w:sz w:val="21"/>
                <w:szCs w:val="21"/>
              </w:rPr>
            </w:pPr>
            <w:r>
              <w:rPr>
                <w:rFonts w:hint="eastAsia" w:ascii="仿宋" w:hAnsi="仿宋" w:eastAsia="仿宋"/>
                <w:b/>
                <w:bCs/>
                <w:sz w:val="21"/>
                <w:szCs w:val="21"/>
              </w:rPr>
              <w:t>经营期限</w:t>
            </w:r>
          </w:p>
        </w:tc>
        <w:tc>
          <w:tcPr>
            <w:tcW w:w="12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F5AA5F">
            <w:pPr>
              <w:pStyle w:val="10"/>
              <w:widowControl/>
              <w:spacing w:before="0" w:beforeAutospacing="0" w:after="0" w:afterAutospacing="0" w:line="560" w:lineRule="exact"/>
              <w:jc w:val="center"/>
              <w:rPr>
                <w:rFonts w:ascii="仿宋" w:hAnsi="仿宋" w:eastAsia="仿宋"/>
                <w:b/>
                <w:bCs/>
                <w:sz w:val="21"/>
                <w:szCs w:val="21"/>
              </w:rPr>
            </w:pPr>
            <w:r>
              <w:rPr>
                <w:rFonts w:hint="eastAsia" w:ascii="仿宋" w:hAnsi="仿宋" w:eastAsia="仿宋"/>
                <w:b/>
                <w:bCs/>
                <w:sz w:val="21"/>
                <w:szCs w:val="21"/>
              </w:rPr>
              <w:t>起拍</w:t>
            </w:r>
            <w:r>
              <w:rPr>
                <w:rFonts w:ascii="仿宋" w:hAnsi="仿宋" w:eastAsia="仿宋"/>
                <w:b/>
                <w:bCs/>
                <w:sz w:val="21"/>
                <w:szCs w:val="21"/>
              </w:rPr>
              <w:t>价</w:t>
            </w:r>
          </w:p>
          <w:p w14:paraId="3549F8C8">
            <w:pPr>
              <w:pStyle w:val="10"/>
              <w:widowControl/>
              <w:spacing w:before="0" w:beforeAutospacing="0" w:after="0" w:afterAutospacing="0" w:line="560" w:lineRule="exact"/>
              <w:jc w:val="center"/>
              <w:rPr>
                <w:rFonts w:ascii="仿宋" w:hAnsi="仿宋" w:eastAsia="仿宋"/>
                <w:b/>
                <w:bCs/>
                <w:sz w:val="21"/>
                <w:szCs w:val="21"/>
              </w:rPr>
            </w:pPr>
            <w:r>
              <w:rPr>
                <w:rFonts w:ascii="仿宋" w:hAnsi="仿宋" w:eastAsia="仿宋"/>
                <w:b/>
                <w:bCs/>
                <w:sz w:val="21"/>
                <w:szCs w:val="21"/>
              </w:rPr>
              <w:t>（万元/年）</w:t>
            </w:r>
          </w:p>
        </w:tc>
        <w:tc>
          <w:tcPr>
            <w:tcW w:w="11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21C753">
            <w:pPr>
              <w:pStyle w:val="10"/>
              <w:widowControl/>
              <w:spacing w:before="0" w:beforeAutospacing="0" w:after="0" w:afterAutospacing="0" w:line="560" w:lineRule="exact"/>
              <w:jc w:val="center"/>
              <w:rPr>
                <w:rFonts w:ascii="仿宋" w:hAnsi="仿宋" w:eastAsia="仿宋"/>
                <w:b/>
                <w:bCs/>
                <w:sz w:val="21"/>
                <w:szCs w:val="21"/>
              </w:rPr>
            </w:pPr>
            <w:r>
              <w:rPr>
                <w:rFonts w:ascii="仿宋" w:hAnsi="仿宋" w:eastAsia="仿宋"/>
                <w:b/>
                <w:bCs/>
                <w:sz w:val="21"/>
                <w:szCs w:val="21"/>
              </w:rPr>
              <w:t>竞买保证金（万元）</w:t>
            </w:r>
          </w:p>
        </w:tc>
        <w:tc>
          <w:tcPr>
            <w:tcW w:w="18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83F06E">
            <w:pPr>
              <w:pStyle w:val="10"/>
              <w:widowControl/>
              <w:spacing w:before="0" w:beforeAutospacing="0" w:after="0" w:afterAutospacing="0" w:line="560" w:lineRule="exact"/>
              <w:jc w:val="center"/>
              <w:rPr>
                <w:rFonts w:ascii="仿宋" w:hAnsi="仿宋" w:eastAsia="仿宋"/>
                <w:b/>
                <w:bCs/>
                <w:sz w:val="21"/>
                <w:szCs w:val="21"/>
              </w:rPr>
            </w:pPr>
            <w:r>
              <w:rPr>
                <w:rFonts w:ascii="仿宋" w:hAnsi="仿宋" w:eastAsia="仿宋"/>
                <w:b/>
                <w:bCs/>
                <w:sz w:val="21"/>
                <w:szCs w:val="21"/>
              </w:rPr>
              <w:t>备注</w:t>
            </w:r>
          </w:p>
        </w:tc>
      </w:tr>
      <w:tr w14:paraId="288EBD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35"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AFDFAB">
            <w:pPr>
              <w:pStyle w:val="10"/>
              <w:widowControl/>
              <w:spacing w:before="0" w:beforeAutospacing="0" w:after="0" w:afterAutospacing="0" w:line="560" w:lineRule="exact"/>
              <w:jc w:val="center"/>
              <w:rPr>
                <w:rFonts w:ascii="仿宋" w:hAnsi="仿宋" w:eastAsia="仿宋"/>
                <w:b/>
                <w:bCs/>
                <w:sz w:val="21"/>
                <w:szCs w:val="21"/>
              </w:rPr>
            </w:pPr>
            <w:r>
              <w:rPr>
                <w:rFonts w:hint="eastAsia" w:ascii="仿宋" w:hAnsi="仿宋" w:eastAsia="仿宋"/>
                <w:b/>
                <w:bCs/>
                <w:sz w:val="21"/>
                <w:szCs w:val="21"/>
              </w:rPr>
              <w:t>1</w:t>
            </w:r>
          </w:p>
        </w:tc>
        <w:tc>
          <w:tcPr>
            <w:tcW w:w="12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7167DC">
            <w:pPr>
              <w:widowControl/>
              <w:spacing w:line="560" w:lineRule="exact"/>
              <w:jc w:val="center"/>
              <w:rPr>
                <w:rFonts w:ascii="仿宋" w:hAnsi="仿宋" w:eastAsia="仿宋"/>
                <w:b/>
                <w:bCs/>
                <w:szCs w:val="21"/>
              </w:rPr>
            </w:pPr>
            <w:r>
              <w:rPr>
                <w:rFonts w:ascii="仿宋" w:hAnsi="仿宋" w:eastAsia="仿宋"/>
                <w:szCs w:val="21"/>
              </w:rPr>
              <w:t>宣汉县</w:t>
            </w:r>
            <w:r>
              <w:rPr>
                <w:rFonts w:hint="eastAsia" w:ascii="仿宋" w:hAnsi="仿宋" w:eastAsia="仿宋"/>
                <w:szCs w:val="21"/>
              </w:rPr>
              <w:t>殡仪馆食堂及住宿</w:t>
            </w:r>
            <w:r>
              <w:rPr>
                <w:rFonts w:ascii="仿宋" w:hAnsi="仿宋" w:eastAsia="仿宋"/>
                <w:szCs w:val="21"/>
              </w:rPr>
              <w:t>经营权</w:t>
            </w:r>
          </w:p>
        </w:tc>
        <w:tc>
          <w:tcPr>
            <w:tcW w:w="1035" w:type="dxa"/>
            <w:tcBorders>
              <w:top w:val="single" w:color="auto" w:sz="8" w:space="0"/>
              <w:left w:val="nil"/>
              <w:right w:val="single" w:color="auto" w:sz="8" w:space="0"/>
            </w:tcBorders>
            <w:shd w:val="clear" w:color="auto" w:fill="auto"/>
            <w:tcMar>
              <w:top w:w="0" w:type="dxa"/>
              <w:left w:w="108" w:type="dxa"/>
              <w:bottom w:w="0" w:type="dxa"/>
              <w:right w:w="108" w:type="dxa"/>
            </w:tcMar>
            <w:vAlign w:val="center"/>
          </w:tcPr>
          <w:p w14:paraId="526C6737">
            <w:pPr>
              <w:pStyle w:val="10"/>
              <w:widowControl/>
              <w:spacing w:before="0" w:beforeAutospacing="0" w:after="0" w:afterAutospacing="0" w:line="560" w:lineRule="exact"/>
              <w:jc w:val="center"/>
              <w:rPr>
                <w:rFonts w:ascii="仿宋" w:hAnsi="仿宋" w:eastAsia="仿宋"/>
                <w:b/>
                <w:bCs/>
                <w:sz w:val="21"/>
                <w:szCs w:val="21"/>
              </w:rPr>
            </w:pPr>
            <w:r>
              <w:rPr>
                <w:rFonts w:ascii="仿宋" w:hAnsi="仿宋" w:eastAsia="仿宋"/>
                <w:sz w:val="21"/>
                <w:szCs w:val="21"/>
              </w:rPr>
              <w:t>宣汉县</w:t>
            </w:r>
            <w:r>
              <w:rPr>
                <w:rFonts w:hint="eastAsia" w:ascii="仿宋" w:hAnsi="仿宋" w:eastAsia="仿宋"/>
                <w:sz w:val="21"/>
                <w:szCs w:val="21"/>
              </w:rPr>
              <w:t>蒲江街道永安社区</w:t>
            </w:r>
          </w:p>
        </w:tc>
        <w:tc>
          <w:tcPr>
            <w:tcW w:w="1275" w:type="dxa"/>
            <w:tcBorders>
              <w:top w:val="single" w:color="auto" w:sz="8" w:space="0"/>
              <w:left w:val="nil"/>
              <w:right w:val="single" w:color="auto" w:sz="8" w:space="0"/>
            </w:tcBorders>
            <w:shd w:val="clear" w:color="auto" w:fill="auto"/>
            <w:tcMar>
              <w:top w:w="0" w:type="dxa"/>
              <w:left w:w="108" w:type="dxa"/>
              <w:bottom w:w="0" w:type="dxa"/>
              <w:right w:w="108" w:type="dxa"/>
            </w:tcMar>
            <w:vAlign w:val="center"/>
          </w:tcPr>
          <w:p w14:paraId="2DF786D4">
            <w:pPr>
              <w:widowControl/>
              <w:spacing w:line="560" w:lineRule="exact"/>
              <w:jc w:val="center"/>
              <w:textAlignment w:val="center"/>
              <w:rPr>
                <w:rFonts w:ascii="仿宋" w:hAnsi="仿宋" w:eastAsia="仿宋"/>
                <w:color w:val="000000"/>
                <w:sz w:val="20"/>
                <w:szCs w:val="20"/>
              </w:rPr>
            </w:pPr>
            <w:r>
              <w:rPr>
                <w:rFonts w:hint="eastAsia" w:ascii="仿宋" w:hAnsi="仿宋" w:eastAsia="仿宋"/>
                <w:color w:val="000000"/>
                <w:kern w:val="0"/>
                <w:sz w:val="20"/>
                <w:szCs w:val="20"/>
                <w:lang w:bidi="ar"/>
              </w:rPr>
              <w:t>982.36</w:t>
            </w:r>
          </w:p>
        </w:tc>
        <w:tc>
          <w:tcPr>
            <w:tcW w:w="705" w:type="dxa"/>
            <w:tcBorders>
              <w:top w:val="single" w:color="auto" w:sz="8" w:space="0"/>
              <w:left w:val="nil"/>
              <w:right w:val="single" w:color="auto" w:sz="8" w:space="0"/>
            </w:tcBorders>
            <w:shd w:val="clear" w:color="auto" w:fill="auto"/>
            <w:tcMar>
              <w:top w:w="0" w:type="dxa"/>
              <w:left w:w="108" w:type="dxa"/>
              <w:bottom w:w="0" w:type="dxa"/>
              <w:right w:w="108" w:type="dxa"/>
            </w:tcMar>
            <w:vAlign w:val="center"/>
          </w:tcPr>
          <w:p w14:paraId="74C5BF61">
            <w:pPr>
              <w:pStyle w:val="10"/>
              <w:widowControl/>
              <w:spacing w:before="0" w:beforeAutospacing="0" w:after="0" w:afterAutospacing="0" w:line="560" w:lineRule="exact"/>
              <w:jc w:val="center"/>
              <w:rPr>
                <w:rFonts w:ascii="仿宋" w:hAnsi="仿宋" w:eastAsia="仿宋"/>
                <w:sz w:val="21"/>
                <w:szCs w:val="21"/>
              </w:rPr>
            </w:pPr>
            <w:r>
              <w:rPr>
                <w:rFonts w:hint="eastAsia" w:ascii="仿宋" w:hAnsi="仿宋" w:eastAsia="仿宋"/>
                <w:sz w:val="21"/>
                <w:szCs w:val="21"/>
              </w:rPr>
              <w:t>1年</w:t>
            </w:r>
          </w:p>
        </w:tc>
        <w:tc>
          <w:tcPr>
            <w:tcW w:w="1275" w:type="dxa"/>
            <w:tcBorders>
              <w:top w:val="single" w:color="auto" w:sz="8" w:space="0"/>
              <w:left w:val="nil"/>
              <w:right w:val="single" w:color="auto" w:sz="8" w:space="0"/>
            </w:tcBorders>
            <w:shd w:val="clear" w:color="auto" w:fill="auto"/>
            <w:tcMar>
              <w:top w:w="0" w:type="dxa"/>
              <w:left w:w="108" w:type="dxa"/>
              <w:bottom w:w="0" w:type="dxa"/>
              <w:right w:w="108" w:type="dxa"/>
            </w:tcMar>
            <w:vAlign w:val="center"/>
          </w:tcPr>
          <w:p w14:paraId="7F68F8A4">
            <w:pPr>
              <w:pStyle w:val="10"/>
              <w:widowControl/>
              <w:spacing w:before="0" w:beforeAutospacing="0" w:after="0" w:afterAutospacing="0" w:line="560" w:lineRule="exact"/>
              <w:jc w:val="center"/>
              <w:rPr>
                <w:rFonts w:ascii="仿宋" w:hAnsi="仿宋" w:eastAsia="仿宋"/>
                <w:sz w:val="21"/>
                <w:szCs w:val="21"/>
              </w:rPr>
            </w:pPr>
            <w:r>
              <w:rPr>
                <w:rFonts w:hint="eastAsia" w:ascii="仿宋" w:hAnsi="仿宋" w:eastAsia="仿宋"/>
                <w:sz w:val="21"/>
                <w:szCs w:val="21"/>
              </w:rPr>
              <w:t>32.26</w:t>
            </w:r>
          </w:p>
        </w:tc>
        <w:tc>
          <w:tcPr>
            <w:tcW w:w="1170" w:type="dxa"/>
            <w:tcBorders>
              <w:top w:val="single" w:color="auto" w:sz="8" w:space="0"/>
              <w:left w:val="nil"/>
              <w:right w:val="single" w:color="auto" w:sz="8" w:space="0"/>
            </w:tcBorders>
            <w:shd w:val="clear" w:color="auto" w:fill="auto"/>
            <w:tcMar>
              <w:top w:w="0" w:type="dxa"/>
              <w:left w:w="108" w:type="dxa"/>
              <w:bottom w:w="0" w:type="dxa"/>
              <w:right w:w="108" w:type="dxa"/>
            </w:tcMar>
            <w:vAlign w:val="center"/>
          </w:tcPr>
          <w:p w14:paraId="18091BCF">
            <w:pPr>
              <w:pStyle w:val="10"/>
              <w:widowControl/>
              <w:spacing w:before="0" w:beforeAutospacing="0" w:after="0" w:afterAutospacing="0" w:line="560" w:lineRule="exact"/>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10</w:t>
            </w:r>
          </w:p>
        </w:tc>
        <w:tc>
          <w:tcPr>
            <w:tcW w:w="18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ACB81C">
            <w:pPr>
              <w:pStyle w:val="10"/>
              <w:widowControl/>
              <w:spacing w:before="0" w:beforeAutospacing="0" w:after="0" w:afterAutospacing="0" w:line="560" w:lineRule="exact"/>
              <w:jc w:val="center"/>
              <w:rPr>
                <w:rFonts w:ascii="仿宋" w:hAnsi="仿宋" w:eastAsia="仿宋"/>
                <w:b/>
                <w:bCs/>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资产</w:t>
            </w:r>
            <w:r>
              <w:rPr>
                <w:rFonts w:hint="eastAsia" w:ascii="仿宋" w:hAnsi="仿宋" w:eastAsia="仿宋"/>
                <w:color w:val="000000" w:themeColor="text1"/>
                <w:sz w:val="21"/>
                <w:szCs w:val="21"/>
                <w14:textFill>
                  <w14:solidFill>
                    <w14:schemeClr w14:val="tx1"/>
                  </w14:solidFill>
                </w14:textFill>
              </w:rPr>
              <w:t>经营权</w:t>
            </w:r>
            <w:r>
              <w:rPr>
                <w:rFonts w:ascii="仿宋" w:hAnsi="仿宋" w:eastAsia="仿宋"/>
                <w:color w:val="000000" w:themeColor="text1"/>
                <w:sz w:val="21"/>
                <w:szCs w:val="21"/>
                <w14:textFill>
                  <w14:solidFill>
                    <w14:schemeClr w14:val="tx1"/>
                  </w14:solidFill>
                </w14:textFill>
              </w:rPr>
              <w:t>以现状拍卖</w:t>
            </w:r>
            <w:r>
              <w:rPr>
                <w:rFonts w:hint="eastAsia" w:ascii="仿宋" w:hAnsi="仿宋" w:eastAsia="仿宋"/>
                <w:color w:val="000000" w:themeColor="text1"/>
                <w:sz w:val="21"/>
                <w:szCs w:val="21"/>
                <w14:textFill>
                  <w14:solidFill>
                    <w14:schemeClr w14:val="tx1"/>
                  </w14:solidFill>
                </w14:textFill>
              </w:rPr>
              <w:t>（</w:t>
            </w:r>
            <w:r>
              <w:rPr>
                <w:rFonts w:hint="eastAsia" w:ascii="仿宋" w:hAnsi="仿宋" w:eastAsia="仿宋"/>
                <w:color w:val="000000" w:themeColor="text1"/>
                <w:sz w:val="21"/>
                <w:szCs w:val="21"/>
                <w:lang w:val="en-US" w:eastAsia="zh-CN"/>
                <w14:textFill>
                  <w14:solidFill>
                    <w14:schemeClr w14:val="tx1"/>
                  </w14:solidFill>
                </w14:textFill>
              </w:rPr>
              <w:t>原承租方对住宿及小卖部的装修和所购置的设施设备投入未含在标的物内</w:t>
            </w:r>
            <w:r>
              <w:rPr>
                <w:rFonts w:hint="eastAsia" w:ascii="仿宋" w:hAnsi="仿宋" w:eastAsia="仿宋"/>
                <w:color w:val="000000" w:themeColor="text1"/>
                <w:sz w:val="21"/>
                <w:szCs w:val="21"/>
                <w14:textFill>
                  <w14:solidFill>
                    <w14:schemeClr w14:val="tx1"/>
                  </w14:solidFill>
                </w14:textFill>
              </w:rPr>
              <w:t>）</w:t>
            </w:r>
            <w:r>
              <w:rPr>
                <w:rFonts w:ascii="仿宋" w:hAnsi="仿宋" w:eastAsia="仿宋"/>
                <w:color w:val="000000" w:themeColor="text1"/>
                <w:sz w:val="21"/>
                <w:szCs w:val="21"/>
                <w14:textFill>
                  <w14:solidFill>
                    <w14:schemeClr w14:val="tx1"/>
                  </w14:solidFill>
                </w14:textFill>
              </w:rPr>
              <w:t>。</w:t>
            </w:r>
          </w:p>
        </w:tc>
      </w:tr>
      <w:bookmarkEnd w:id="3"/>
    </w:tbl>
    <w:p w14:paraId="71CD46D8">
      <w:pPr>
        <w:spacing w:line="560" w:lineRule="exact"/>
        <w:ind w:firstLine="640" w:firstLineChars="200"/>
        <w:rPr>
          <w:rFonts w:ascii="仿宋" w:hAnsi="仿宋" w:eastAsia="仿宋" w:cs="黑体"/>
          <w:color w:val="000000"/>
          <w:sz w:val="32"/>
          <w:szCs w:val="32"/>
        </w:rPr>
      </w:pPr>
      <w:r>
        <w:rPr>
          <w:rFonts w:hint="eastAsia" w:ascii="仿宋" w:hAnsi="仿宋" w:eastAsia="仿宋" w:cs="黑体"/>
          <w:color w:val="000000"/>
          <w:sz w:val="32"/>
          <w:szCs w:val="32"/>
        </w:rPr>
        <w:t>二</w:t>
      </w:r>
      <w:r>
        <w:rPr>
          <w:rFonts w:ascii="仿宋" w:hAnsi="仿宋" w:eastAsia="仿宋" w:cs="黑体"/>
          <w:color w:val="000000"/>
          <w:sz w:val="32"/>
          <w:szCs w:val="32"/>
        </w:rPr>
        <w:t>、竞买人资格条件</w:t>
      </w:r>
    </w:p>
    <w:p w14:paraId="164DAD89">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w:t>
      </w:r>
      <w:r>
        <w:rPr>
          <w:rFonts w:ascii="仿宋" w:hAnsi="仿宋" w:eastAsia="仿宋"/>
          <w:color w:val="000000"/>
          <w:sz w:val="32"/>
          <w:szCs w:val="32"/>
        </w:rPr>
        <w:t>在中华人民共和国境内依法注册的、具有独立法人资格的企业</w:t>
      </w:r>
      <w:r>
        <w:rPr>
          <w:rFonts w:hint="eastAsia" w:ascii="仿宋" w:hAnsi="仿宋" w:eastAsia="仿宋"/>
          <w:color w:val="000000"/>
          <w:sz w:val="32"/>
          <w:szCs w:val="32"/>
        </w:rPr>
        <w:t>（包含个体工商户），具</w:t>
      </w:r>
      <w:r>
        <w:rPr>
          <w:rFonts w:ascii="仿宋" w:hAnsi="仿宋" w:eastAsia="仿宋"/>
          <w:color w:val="000000"/>
          <w:sz w:val="32"/>
          <w:szCs w:val="32"/>
        </w:rPr>
        <w:t>有合法有效的营业执照</w:t>
      </w:r>
      <w:r>
        <w:rPr>
          <w:rFonts w:hint="eastAsia" w:ascii="仿宋" w:hAnsi="仿宋" w:eastAsia="仿宋"/>
          <w:color w:val="000000"/>
          <w:sz w:val="32"/>
          <w:szCs w:val="32"/>
        </w:rPr>
        <w:t>。</w:t>
      </w:r>
    </w:p>
    <w:p w14:paraId="016552E0">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具有食品药品监督管理部门颁发的有效《食品经营许可证》，具有餐饮从业人员5名以上（含5名）并持有疾病预防控制中心颁发的有效《健康证》，具有1名以上（含1名）持有职业技能鉴定机构颁发的有效中级厨师资格证书。</w:t>
      </w:r>
    </w:p>
    <w:p w14:paraId="2BF23315">
      <w:pPr>
        <w:adjustRightInd w:val="0"/>
        <w:snapToGrid w:val="0"/>
        <w:spacing w:line="560" w:lineRule="exact"/>
        <w:ind w:firstLine="640" w:firstLineChars="200"/>
        <w:rPr>
          <w:rFonts w:ascii="仿宋" w:hAnsi="仿宋" w:eastAsia="仿宋"/>
          <w:snapToGrid w:val="0"/>
          <w:kern w:val="0"/>
          <w:sz w:val="32"/>
          <w:szCs w:val="32"/>
        </w:rPr>
      </w:pPr>
      <w:r>
        <w:rPr>
          <w:rFonts w:hint="eastAsia" w:ascii="仿宋" w:hAnsi="仿宋" w:eastAsia="仿宋"/>
          <w:snapToGrid w:val="0"/>
          <w:kern w:val="0"/>
          <w:sz w:val="32"/>
          <w:szCs w:val="32"/>
        </w:rPr>
        <w:t>（三）开立有银行对公账户（银行开户许可）。</w:t>
      </w:r>
    </w:p>
    <w:p w14:paraId="3BA84602">
      <w:pPr>
        <w:adjustRightInd w:val="0"/>
        <w:snapToGrid w:val="0"/>
        <w:spacing w:line="560" w:lineRule="exact"/>
        <w:ind w:firstLine="640" w:firstLineChars="200"/>
        <w:rPr>
          <w:rFonts w:ascii="仿宋" w:hAnsi="仿宋" w:eastAsia="仿宋"/>
          <w:snapToGrid w:val="0"/>
          <w:kern w:val="0"/>
          <w:sz w:val="32"/>
          <w:szCs w:val="32"/>
        </w:rPr>
      </w:pPr>
      <w:r>
        <w:rPr>
          <w:rFonts w:ascii="仿宋" w:hAnsi="仿宋" w:eastAsia="仿宋"/>
          <w:snapToGrid w:val="0"/>
          <w:color w:val="000000"/>
          <w:kern w:val="0"/>
          <w:sz w:val="32"/>
          <w:szCs w:val="32"/>
        </w:rPr>
        <w:t>（</w:t>
      </w:r>
      <w:r>
        <w:rPr>
          <w:rFonts w:hint="eastAsia" w:ascii="仿宋" w:hAnsi="仿宋" w:eastAsia="仿宋"/>
          <w:snapToGrid w:val="0"/>
          <w:color w:val="000000"/>
          <w:kern w:val="0"/>
          <w:sz w:val="32"/>
          <w:szCs w:val="32"/>
        </w:rPr>
        <w:t>四</w:t>
      </w:r>
      <w:r>
        <w:rPr>
          <w:rFonts w:ascii="仿宋" w:hAnsi="仿宋" w:eastAsia="仿宋"/>
          <w:snapToGrid w:val="0"/>
          <w:color w:val="000000"/>
          <w:kern w:val="0"/>
          <w:sz w:val="32"/>
          <w:szCs w:val="32"/>
        </w:rPr>
        <w:t>）</w:t>
      </w:r>
      <w:r>
        <w:rPr>
          <w:rFonts w:ascii="仿宋" w:hAnsi="仿宋" w:eastAsia="仿宋"/>
          <w:snapToGrid w:val="0"/>
          <w:kern w:val="0"/>
          <w:sz w:val="32"/>
          <w:szCs w:val="32"/>
        </w:rPr>
        <w:t>具有以下情形之一的不得参与竞买：</w:t>
      </w:r>
    </w:p>
    <w:p w14:paraId="5260519E">
      <w:pPr>
        <w:adjustRightInd w:val="0"/>
        <w:snapToGrid w:val="0"/>
        <w:spacing w:line="560" w:lineRule="exact"/>
        <w:ind w:firstLine="640" w:firstLineChars="200"/>
        <w:rPr>
          <w:rFonts w:ascii="仿宋" w:hAnsi="仿宋" w:eastAsia="仿宋"/>
          <w:snapToGrid w:val="0"/>
          <w:kern w:val="0"/>
          <w:sz w:val="32"/>
          <w:szCs w:val="32"/>
        </w:rPr>
      </w:pPr>
      <w:r>
        <w:rPr>
          <w:rFonts w:ascii="仿宋" w:hAnsi="仿宋" w:eastAsia="仿宋"/>
          <w:snapToGrid w:val="0"/>
          <w:kern w:val="0"/>
          <w:sz w:val="32"/>
          <w:szCs w:val="32"/>
        </w:rPr>
        <w:t>1．在“</w:t>
      </w:r>
      <w:r>
        <w:rPr>
          <w:rFonts w:hint="eastAsia" w:ascii="仿宋" w:hAnsi="仿宋" w:eastAsia="仿宋"/>
          <w:snapToGrid w:val="0"/>
          <w:kern w:val="0"/>
          <w:sz w:val="32"/>
          <w:szCs w:val="32"/>
        </w:rPr>
        <w:t>国家企业信用信息公示系统”</w:t>
      </w:r>
      <w:r>
        <w:rPr>
          <w:rFonts w:ascii="仿宋" w:hAnsi="仿宋" w:eastAsia="仿宋"/>
          <w:snapToGrid w:val="0"/>
          <w:kern w:val="0"/>
          <w:sz w:val="32"/>
          <w:szCs w:val="32"/>
        </w:rPr>
        <w:t>中被列入“</w:t>
      </w:r>
      <w:r>
        <w:rPr>
          <w:rFonts w:hint="eastAsia" w:ascii="仿宋" w:hAnsi="仿宋" w:eastAsia="仿宋"/>
          <w:snapToGrid w:val="0"/>
          <w:kern w:val="0"/>
          <w:sz w:val="32"/>
          <w:szCs w:val="32"/>
        </w:rPr>
        <w:t>经营</w:t>
      </w:r>
      <w:r>
        <w:rPr>
          <w:rFonts w:ascii="仿宋" w:hAnsi="仿宋" w:eastAsia="仿宋"/>
          <w:snapToGrid w:val="0"/>
          <w:kern w:val="0"/>
          <w:sz w:val="32"/>
          <w:szCs w:val="32"/>
        </w:rPr>
        <w:t>异常名录”或“严重违法</w:t>
      </w:r>
      <w:r>
        <w:rPr>
          <w:rFonts w:hint="eastAsia" w:ascii="仿宋" w:hAnsi="仿宋" w:eastAsia="仿宋"/>
          <w:snapToGrid w:val="0"/>
          <w:kern w:val="0"/>
          <w:sz w:val="32"/>
          <w:szCs w:val="32"/>
        </w:rPr>
        <w:t>失信</w:t>
      </w:r>
      <w:r>
        <w:rPr>
          <w:rFonts w:ascii="仿宋" w:hAnsi="仿宋" w:eastAsia="仿宋"/>
          <w:snapToGrid w:val="0"/>
          <w:kern w:val="0"/>
          <w:sz w:val="32"/>
          <w:szCs w:val="32"/>
        </w:rPr>
        <w:t>名单”的。</w:t>
      </w:r>
    </w:p>
    <w:p w14:paraId="59DD783B">
      <w:pPr>
        <w:adjustRightInd w:val="0"/>
        <w:snapToGrid w:val="0"/>
        <w:spacing w:line="560" w:lineRule="exact"/>
        <w:ind w:firstLine="640" w:firstLineChars="200"/>
        <w:rPr>
          <w:rFonts w:ascii="仿宋" w:hAnsi="仿宋" w:eastAsia="仿宋"/>
          <w:snapToGrid w:val="0"/>
          <w:kern w:val="0"/>
          <w:sz w:val="32"/>
          <w:szCs w:val="32"/>
        </w:rPr>
      </w:pPr>
      <w:r>
        <w:rPr>
          <w:rFonts w:ascii="仿宋" w:hAnsi="仿宋" w:eastAsia="仿宋"/>
          <w:snapToGrid w:val="0"/>
          <w:kern w:val="0"/>
          <w:sz w:val="32"/>
          <w:szCs w:val="32"/>
        </w:rPr>
        <w:t>2．在“信用中国”网站中被列入“失信惩戒对象”或“重点关注名单”或“安全生产领域失信生产经营单位”的。</w:t>
      </w:r>
    </w:p>
    <w:p w14:paraId="06ADCE3F">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snapToGrid w:val="0"/>
          <w:kern w:val="0"/>
          <w:sz w:val="32"/>
          <w:szCs w:val="32"/>
        </w:rPr>
        <w:t>3</w:t>
      </w:r>
      <w:r>
        <w:rPr>
          <w:rFonts w:ascii="仿宋" w:hAnsi="仿宋" w:eastAsia="仿宋"/>
          <w:snapToGrid w:val="0"/>
          <w:kern w:val="0"/>
          <w:sz w:val="32"/>
          <w:szCs w:val="32"/>
        </w:rPr>
        <w:t>．</w:t>
      </w:r>
      <w:r>
        <w:rPr>
          <w:rFonts w:hint="eastAsia" w:ascii="仿宋" w:hAnsi="仿宋" w:eastAsia="仿宋"/>
          <w:snapToGrid w:val="0"/>
          <w:kern w:val="0"/>
          <w:sz w:val="32"/>
          <w:szCs w:val="32"/>
        </w:rPr>
        <w:t>其他</w:t>
      </w:r>
      <w:r>
        <w:rPr>
          <w:rFonts w:ascii="仿宋" w:hAnsi="仿宋" w:eastAsia="仿宋"/>
          <w:snapToGrid w:val="0"/>
          <w:kern w:val="0"/>
          <w:sz w:val="32"/>
          <w:szCs w:val="32"/>
        </w:rPr>
        <w:t>依法禁止参与竞买情形的。</w:t>
      </w:r>
    </w:p>
    <w:p w14:paraId="0EFE06C6">
      <w:pPr>
        <w:spacing w:line="560" w:lineRule="exact"/>
        <w:ind w:firstLine="640" w:firstLineChars="200"/>
        <w:rPr>
          <w:rFonts w:ascii="仿宋" w:hAnsi="仿宋" w:eastAsia="仿宋"/>
          <w:b/>
          <w:bCs/>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五</w:t>
      </w:r>
      <w:r>
        <w:rPr>
          <w:rFonts w:ascii="仿宋" w:hAnsi="仿宋" w:eastAsia="仿宋"/>
          <w:color w:val="000000"/>
          <w:sz w:val="32"/>
          <w:szCs w:val="32"/>
        </w:rPr>
        <w:t>）本项目不接受联合体方式竞价。</w:t>
      </w:r>
    </w:p>
    <w:p w14:paraId="0BE9DDBB">
      <w:pPr>
        <w:widowControl/>
        <w:spacing w:line="560" w:lineRule="exact"/>
        <w:ind w:firstLine="640" w:firstLineChars="200"/>
        <w:jc w:val="left"/>
        <w:rPr>
          <w:rFonts w:ascii="仿宋" w:hAnsi="仿宋" w:eastAsia="仿宋"/>
          <w:kern w:val="0"/>
          <w:sz w:val="24"/>
        </w:rPr>
      </w:pPr>
      <w:r>
        <w:rPr>
          <w:rFonts w:ascii="仿宋" w:hAnsi="仿宋" w:eastAsia="仿宋"/>
          <w:sz w:val="32"/>
          <w:szCs w:val="32"/>
        </w:rPr>
        <w:t>三、</w:t>
      </w:r>
      <w:r>
        <w:rPr>
          <w:rFonts w:hint="eastAsia" w:ascii="仿宋" w:hAnsi="仿宋" w:eastAsia="仿宋"/>
          <w:sz w:val="32"/>
          <w:szCs w:val="32"/>
        </w:rPr>
        <w:t>拍卖</w:t>
      </w:r>
      <w:r>
        <w:rPr>
          <w:rFonts w:ascii="仿宋" w:hAnsi="仿宋" w:eastAsia="仿宋"/>
          <w:kern w:val="0"/>
          <w:sz w:val="32"/>
          <w:szCs w:val="28"/>
        </w:rPr>
        <w:t>方式及交易时间、地点</w:t>
      </w:r>
    </w:p>
    <w:p w14:paraId="76EDAB65">
      <w:pPr>
        <w:spacing w:line="560" w:lineRule="exact"/>
        <w:ind w:firstLine="640" w:firstLineChars="200"/>
        <w:rPr>
          <w:rFonts w:ascii="仿宋" w:hAnsi="仿宋" w:eastAsia="仿宋"/>
          <w:sz w:val="32"/>
          <w:szCs w:val="32"/>
        </w:rPr>
      </w:pPr>
      <w:r>
        <w:rPr>
          <w:rFonts w:hint="eastAsia" w:ascii="仿宋" w:hAnsi="仿宋" w:eastAsia="仿宋"/>
          <w:sz w:val="32"/>
          <w:szCs w:val="32"/>
        </w:rPr>
        <w:t>拍卖</w:t>
      </w:r>
      <w:r>
        <w:rPr>
          <w:rFonts w:ascii="仿宋" w:hAnsi="仿宋" w:eastAsia="仿宋"/>
          <w:sz w:val="32"/>
          <w:szCs w:val="32"/>
        </w:rPr>
        <w:t>方式：有底价增价拍卖。</w:t>
      </w:r>
    </w:p>
    <w:p w14:paraId="1CE1305A">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时间：</w:t>
      </w:r>
      <w:r>
        <w:rPr>
          <w:rFonts w:ascii="仿宋" w:hAnsi="仿宋" w:eastAsia="仿宋"/>
          <w:color w:val="000000" w:themeColor="text1"/>
          <w:sz w:val="32"/>
          <w:szCs w:val="32"/>
          <w:u w:val="single"/>
          <w14:textFill>
            <w14:solidFill>
              <w14:schemeClr w14:val="tx1"/>
            </w14:solidFill>
          </w14:textFill>
        </w:rPr>
        <w:t>202</w:t>
      </w:r>
      <w:r>
        <w:rPr>
          <w:rFonts w:hint="eastAsia" w:ascii="仿宋" w:hAnsi="仿宋" w:eastAsia="仿宋"/>
          <w:color w:val="000000" w:themeColor="text1"/>
          <w:sz w:val="32"/>
          <w:szCs w:val="32"/>
          <w:u w:val="single"/>
          <w14:textFill>
            <w14:solidFill>
              <w14:schemeClr w14:val="tx1"/>
            </w14:solidFill>
          </w14:textFill>
        </w:rPr>
        <w:t>5</w:t>
      </w:r>
      <w:r>
        <w:rPr>
          <w:rFonts w:ascii="仿宋" w:hAnsi="仿宋" w:eastAsia="仿宋"/>
          <w:color w:val="000000" w:themeColor="text1"/>
          <w:sz w:val="32"/>
          <w:szCs w:val="32"/>
          <w:u w:val="single"/>
          <w14:textFill>
            <w14:solidFill>
              <w14:schemeClr w14:val="tx1"/>
            </w14:solidFill>
          </w14:textFill>
        </w:rPr>
        <w:t>年</w:t>
      </w:r>
      <w:r>
        <w:rPr>
          <w:rFonts w:hint="eastAsia" w:ascii="仿宋" w:hAnsi="仿宋" w:eastAsia="仿宋"/>
          <w:color w:val="000000" w:themeColor="text1"/>
          <w:sz w:val="32"/>
          <w:szCs w:val="32"/>
          <w:u w:val="single"/>
          <w:lang w:val="en-US" w:eastAsia="zh-CN"/>
          <w14:textFill>
            <w14:solidFill>
              <w14:schemeClr w14:val="tx1"/>
            </w14:solidFill>
          </w14:textFill>
        </w:rPr>
        <w:t>6</w:t>
      </w:r>
      <w:r>
        <w:rPr>
          <w:rFonts w:ascii="仿宋" w:hAnsi="仿宋" w:eastAsia="仿宋"/>
          <w:color w:val="000000" w:themeColor="text1"/>
          <w:sz w:val="32"/>
          <w:szCs w:val="32"/>
          <w:u w:val="single"/>
          <w14:textFill>
            <w14:solidFill>
              <w14:schemeClr w14:val="tx1"/>
            </w14:solidFill>
          </w14:textFill>
        </w:rPr>
        <w:t>月</w:t>
      </w:r>
      <w:r>
        <w:rPr>
          <w:rFonts w:hint="eastAsia" w:ascii="仿宋" w:hAnsi="仿宋" w:eastAsia="仿宋"/>
          <w:color w:val="000000" w:themeColor="text1"/>
          <w:sz w:val="32"/>
          <w:szCs w:val="32"/>
          <w:u w:val="single"/>
          <w:lang w:val="en-US" w:eastAsia="zh-CN"/>
          <w14:textFill>
            <w14:solidFill>
              <w14:schemeClr w14:val="tx1"/>
            </w14:solidFill>
          </w14:textFill>
        </w:rPr>
        <w:t>25</w:t>
      </w:r>
      <w:r>
        <w:rPr>
          <w:rFonts w:ascii="仿宋" w:hAnsi="仿宋" w:eastAsia="仿宋"/>
          <w:color w:val="000000" w:themeColor="text1"/>
          <w:sz w:val="32"/>
          <w:szCs w:val="32"/>
          <w:u w:val="single"/>
          <w14:textFill>
            <w14:solidFill>
              <w14:schemeClr w14:val="tx1"/>
            </w14:solidFill>
          </w14:textFill>
        </w:rPr>
        <w:t>日</w:t>
      </w:r>
      <w:r>
        <w:rPr>
          <w:rFonts w:hint="eastAsia" w:ascii="仿宋" w:hAnsi="仿宋" w:eastAsia="仿宋"/>
          <w:color w:val="000000" w:themeColor="text1"/>
          <w:sz w:val="32"/>
          <w:szCs w:val="32"/>
          <w:u w:val="single"/>
          <w14:textFill>
            <w14:solidFill>
              <w14:schemeClr w14:val="tx1"/>
            </w14:solidFill>
          </w14:textFill>
        </w:rPr>
        <w:t>15:30</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sz w:val="32"/>
          <w:szCs w:val="32"/>
        </w:rPr>
        <w:t>拍卖会时间可能因资格审查而延迟）。</w:t>
      </w:r>
    </w:p>
    <w:p w14:paraId="16ADDFDB">
      <w:pPr>
        <w:pStyle w:val="10"/>
        <w:widowControl/>
        <w:wordWrap w:val="0"/>
        <w:spacing w:before="0" w:beforeAutospacing="0" w:after="0" w:afterAutospacing="0" w:line="555" w:lineRule="atLeast"/>
        <w:ind w:firstLine="645"/>
        <w:rPr>
          <w:rFonts w:ascii="仿宋" w:hAnsi="仿宋" w:eastAsia="仿宋"/>
          <w:sz w:val="32"/>
          <w:szCs w:val="32"/>
        </w:rPr>
      </w:pPr>
      <w:r>
        <w:rPr>
          <w:rFonts w:ascii="仿宋" w:hAnsi="仿宋" w:eastAsia="仿宋"/>
          <w:sz w:val="32"/>
          <w:szCs w:val="32"/>
        </w:rPr>
        <w:t>地点：四</w:t>
      </w:r>
      <w:r>
        <w:rPr>
          <w:rFonts w:ascii="仿宋" w:hAnsi="仿宋" w:eastAsia="仿宋"/>
          <w:color w:val="000000" w:themeColor="text1"/>
          <w:sz w:val="32"/>
          <w:szCs w:val="32"/>
          <w14:textFill>
            <w14:solidFill>
              <w14:schemeClr w14:val="tx1"/>
            </w14:solidFill>
          </w14:textFill>
        </w:rPr>
        <w:t>川省达州市宣汉县公共资源交易服务中心</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蒲江街道西华大道686</w:t>
      </w:r>
      <w:r>
        <w:rPr>
          <w:rFonts w:hint="eastAsia" w:ascii="仿宋" w:hAnsi="仿宋" w:eastAsia="仿宋"/>
          <w:color w:val="000000" w:themeColor="text1"/>
          <w:sz w:val="32"/>
          <w:szCs w:val="32"/>
          <w14:textFill>
            <w14:solidFill>
              <w14:schemeClr w14:val="tx1"/>
            </w14:solidFill>
          </w14:textFill>
        </w:rPr>
        <w:t>号宣汉县政务服务中心四楼)</w:t>
      </w:r>
      <w:r>
        <w:rPr>
          <w:rFonts w:ascii="仿宋" w:hAnsi="仿宋" w:eastAsia="仿宋"/>
          <w:sz w:val="32"/>
          <w:szCs w:val="32"/>
        </w:rPr>
        <w:t>。</w:t>
      </w:r>
    </w:p>
    <w:p w14:paraId="00146123">
      <w:pPr>
        <w:widowControl/>
        <w:spacing w:line="560" w:lineRule="exact"/>
        <w:ind w:firstLine="640" w:firstLineChars="200"/>
        <w:jc w:val="left"/>
        <w:rPr>
          <w:rFonts w:ascii="仿宋" w:hAnsi="仿宋" w:eastAsia="仿宋"/>
          <w:kern w:val="0"/>
          <w:sz w:val="32"/>
          <w:szCs w:val="28"/>
        </w:rPr>
      </w:pPr>
      <w:r>
        <w:rPr>
          <w:rFonts w:hint="eastAsia" w:ascii="仿宋" w:hAnsi="仿宋" w:eastAsia="仿宋"/>
          <w:kern w:val="0"/>
          <w:sz w:val="32"/>
          <w:szCs w:val="28"/>
        </w:rPr>
        <w:t>四</w:t>
      </w:r>
      <w:r>
        <w:rPr>
          <w:rFonts w:ascii="仿宋" w:hAnsi="仿宋" w:eastAsia="仿宋"/>
          <w:kern w:val="0"/>
          <w:sz w:val="32"/>
          <w:szCs w:val="28"/>
        </w:rPr>
        <w:t>、展示时间和地点</w:t>
      </w:r>
    </w:p>
    <w:p w14:paraId="06AC13E9">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w:t>
      </w:r>
      <w:r>
        <w:rPr>
          <w:rFonts w:ascii="仿宋" w:hAnsi="仿宋" w:eastAsia="仿宋"/>
          <w:color w:val="000000"/>
          <w:sz w:val="32"/>
          <w:szCs w:val="32"/>
        </w:rPr>
        <w:t>展示地点：标的物就地展示【</w:t>
      </w:r>
      <w:r>
        <w:rPr>
          <w:rFonts w:ascii="仿宋" w:hAnsi="仿宋" w:eastAsia="仿宋"/>
          <w:color w:val="333333"/>
          <w:sz w:val="32"/>
          <w:szCs w:val="32"/>
          <w:shd w:val="clear" w:color="auto" w:fill="FFFFFF"/>
        </w:rPr>
        <w:t>宣汉县</w:t>
      </w:r>
      <w:r>
        <w:rPr>
          <w:rFonts w:hint="eastAsia" w:ascii="仿宋" w:hAnsi="仿宋" w:eastAsia="仿宋"/>
          <w:color w:val="333333"/>
          <w:sz w:val="32"/>
          <w:szCs w:val="32"/>
          <w:shd w:val="clear" w:color="auto" w:fill="FFFFFF"/>
        </w:rPr>
        <w:t>蒲江街道永安社区</w:t>
      </w:r>
      <w:r>
        <w:rPr>
          <w:rFonts w:ascii="仿宋" w:hAnsi="仿宋" w:eastAsia="仿宋"/>
          <w:color w:val="000000"/>
          <w:sz w:val="32"/>
          <w:szCs w:val="32"/>
        </w:rPr>
        <w:t>】。</w:t>
      </w:r>
      <w:r>
        <w:rPr>
          <w:rFonts w:hint="eastAsia" w:ascii="仿宋" w:hAnsi="仿宋" w:eastAsia="仿宋"/>
          <w:color w:val="000000"/>
          <w:sz w:val="32"/>
          <w:szCs w:val="32"/>
        </w:rPr>
        <w:t>参与竞买者可自行前往实地考察。</w:t>
      </w:r>
    </w:p>
    <w:p w14:paraId="348C3FF4">
      <w:pPr>
        <w:pStyle w:val="10"/>
        <w:widowControl/>
        <w:wordWrap w:val="0"/>
        <w:spacing w:before="0" w:beforeAutospacing="0" w:after="0" w:afterAutospacing="0" w:line="555" w:lineRule="atLeast"/>
        <w:ind w:firstLine="645"/>
        <w:rPr>
          <w:rFonts w:ascii="仿宋" w:hAnsi="仿宋" w:eastAsia="仿宋"/>
          <w:color w:val="000000"/>
          <w:sz w:val="32"/>
          <w:szCs w:val="32"/>
        </w:rPr>
      </w:pPr>
      <w:r>
        <w:rPr>
          <w:rFonts w:hint="eastAsia" w:ascii="仿宋" w:hAnsi="仿宋" w:eastAsia="仿宋"/>
          <w:color w:val="000000"/>
          <w:sz w:val="32"/>
          <w:szCs w:val="32"/>
        </w:rPr>
        <w:t>（二）</w:t>
      </w:r>
      <w:r>
        <w:rPr>
          <w:rFonts w:ascii="仿宋" w:hAnsi="仿宋" w:eastAsia="仿宋"/>
          <w:color w:val="000000"/>
          <w:sz w:val="32"/>
          <w:szCs w:val="32"/>
        </w:rPr>
        <w:t>展示时间：</w:t>
      </w:r>
      <w:r>
        <w:rPr>
          <w:rFonts w:ascii="仿宋" w:hAnsi="仿宋" w:eastAsia="仿宋" w:cs="仿宋_GB2312"/>
          <w:color w:val="000000"/>
          <w:sz w:val="31"/>
          <w:szCs w:val="31"/>
          <w:shd w:val="clear" w:color="auto" w:fill="FFFFFF"/>
        </w:rPr>
        <w:t>集中展示时间为</w:t>
      </w:r>
      <w:r>
        <w:rPr>
          <w:rFonts w:ascii="仿宋" w:hAnsi="仿宋" w:eastAsia="仿宋" w:cs="Segoe UI"/>
          <w:color w:val="000000"/>
          <w:sz w:val="30"/>
          <w:szCs w:val="30"/>
          <w:u w:val="single"/>
          <w:shd w:val="clear" w:color="auto" w:fill="FFFFFF"/>
        </w:rPr>
        <w:t>2025</w:t>
      </w:r>
      <w:r>
        <w:rPr>
          <w:rFonts w:hint="eastAsia" w:ascii="仿宋" w:hAnsi="仿宋" w:eastAsia="仿宋" w:cs="仿宋_GB2312"/>
          <w:color w:val="000000"/>
          <w:sz w:val="30"/>
          <w:szCs w:val="30"/>
          <w:u w:val="single"/>
          <w:shd w:val="clear" w:color="auto" w:fill="FFFFFF"/>
        </w:rPr>
        <w:t>年</w:t>
      </w:r>
      <w:r>
        <w:rPr>
          <w:rFonts w:hint="eastAsia" w:ascii="仿宋" w:hAnsi="仿宋" w:eastAsia="仿宋"/>
          <w:color w:val="000000"/>
          <w:sz w:val="30"/>
          <w:szCs w:val="30"/>
          <w:u w:val="single"/>
          <w:shd w:val="clear" w:color="auto" w:fill="FFFFFF"/>
          <w:lang w:val="en-US" w:eastAsia="zh-CN"/>
        </w:rPr>
        <w:t>6</w:t>
      </w:r>
      <w:r>
        <w:rPr>
          <w:rFonts w:hint="eastAsia" w:ascii="仿宋" w:hAnsi="仿宋" w:eastAsia="仿宋" w:cs="仿宋_GB2312"/>
          <w:color w:val="000000"/>
          <w:sz w:val="30"/>
          <w:szCs w:val="30"/>
          <w:u w:val="single"/>
          <w:shd w:val="clear" w:color="auto" w:fill="FFFFFF"/>
        </w:rPr>
        <w:t>月</w:t>
      </w:r>
      <w:r>
        <w:rPr>
          <w:rFonts w:hint="eastAsia" w:ascii="仿宋" w:hAnsi="仿宋" w:eastAsia="仿宋"/>
          <w:color w:val="000000"/>
          <w:sz w:val="30"/>
          <w:szCs w:val="30"/>
          <w:u w:val="single"/>
          <w:shd w:val="clear" w:color="auto" w:fill="FFFFFF"/>
          <w:lang w:val="en-US" w:eastAsia="zh-CN"/>
        </w:rPr>
        <w:t>3</w:t>
      </w:r>
      <w:r>
        <w:rPr>
          <w:rFonts w:hint="eastAsia" w:ascii="仿宋" w:hAnsi="仿宋" w:eastAsia="仿宋" w:cs="仿宋_GB2312"/>
          <w:color w:val="000000"/>
          <w:sz w:val="30"/>
          <w:szCs w:val="30"/>
          <w:u w:val="single"/>
          <w:shd w:val="clear" w:color="auto" w:fill="FFFFFF"/>
        </w:rPr>
        <w:t>日—</w:t>
      </w:r>
      <w:r>
        <w:rPr>
          <w:rFonts w:ascii="仿宋" w:hAnsi="仿宋" w:eastAsia="仿宋" w:cs="Segoe UI"/>
          <w:color w:val="000000"/>
          <w:sz w:val="30"/>
          <w:szCs w:val="30"/>
          <w:u w:val="single"/>
          <w:shd w:val="clear" w:color="auto" w:fill="FFFFFF"/>
        </w:rPr>
        <w:t>2025</w:t>
      </w:r>
      <w:r>
        <w:rPr>
          <w:rFonts w:hint="eastAsia" w:ascii="仿宋" w:hAnsi="仿宋" w:eastAsia="仿宋" w:cs="仿宋_GB2312"/>
          <w:color w:val="000000"/>
          <w:sz w:val="30"/>
          <w:szCs w:val="30"/>
          <w:u w:val="single"/>
          <w:shd w:val="clear" w:color="auto" w:fill="FFFFFF"/>
        </w:rPr>
        <w:t>年</w:t>
      </w:r>
      <w:r>
        <w:rPr>
          <w:rFonts w:hint="eastAsia" w:ascii="仿宋" w:hAnsi="仿宋" w:eastAsia="仿宋"/>
          <w:color w:val="000000"/>
          <w:sz w:val="30"/>
          <w:szCs w:val="30"/>
          <w:u w:val="single"/>
          <w:shd w:val="clear" w:color="auto" w:fill="FFFFFF"/>
          <w:lang w:val="en-US" w:eastAsia="zh-CN"/>
        </w:rPr>
        <w:t>6</w:t>
      </w:r>
      <w:r>
        <w:rPr>
          <w:rFonts w:hint="eastAsia" w:ascii="仿宋" w:hAnsi="仿宋" w:eastAsia="仿宋" w:cs="仿宋_GB2312"/>
          <w:color w:val="000000"/>
          <w:sz w:val="30"/>
          <w:szCs w:val="30"/>
          <w:u w:val="single"/>
          <w:shd w:val="clear" w:color="auto" w:fill="FFFFFF"/>
        </w:rPr>
        <w:t>月</w:t>
      </w:r>
      <w:r>
        <w:rPr>
          <w:rFonts w:hint="eastAsia" w:ascii="仿宋" w:hAnsi="仿宋" w:eastAsia="仿宋"/>
          <w:color w:val="000000"/>
          <w:sz w:val="30"/>
          <w:szCs w:val="30"/>
          <w:u w:val="single"/>
          <w:shd w:val="clear" w:color="auto" w:fill="FFFFFF"/>
          <w:lang w:val="en-US" w:eastAsia="zh-CN"/>
        </w:rPr>
        <w:t>24</w:t>
      </w:r>
      <w:r>
        <w:rPr>
          <w:rFonts w:hint="eastAsia" w:ascii="仿宋" w:hAnsi="仿宋" w:eastAsia="仿宋" w:cs="仿宋_GB2312"/>
          <w:color w:val="000000"/>
          <w:sz w:val="30"/>
          <w:szCs w:val="30"/>
          <w:u w:val="single"/>
          <w:shd w:val="clear" w:color="auto" w:fill="FFFFFF"/>
        </w:rPr>
        <w:t>日</w:t>
      </w:r>
      <w:r>
        <w:rPr>
          <w:rFonts w:ascii="仿宋" w:hAnsi="仿宋" w:eastAsia="仿宋"/>
          <w:color w:val="000000"/>
          <w:sz w:val="32"/>
          <w:szCs w:val="32"/>
        </w:rPr>
        <w:t>。</w:t>
      </w:r>
    </w:p>
    <w:p w14:paraId="4F7283F0">
      <w:pPr>
        <w:widowControl/>
        <w:spacing w:line="560" w:lineRule="exact"/>
        <w:ind w:firstLine="640" w:firstLineChars="200"/>
        <w:jc w:val="left"/>
        <w:rPr>
          <w:rFonts w:ascii="仿宋" w:hAnsi="仿宋" w:eastAsia="仿宋"/>
          <w:kern w:val="0"/>
          <w:sz w:val="32"/>
          <w:szCs w:val="28"/>
        </w:rPr>
      </w:pPr>
      <w:r>
        <w:rPr>
          <w:rFonts w:ascii="仿宋" w:hAnsi="仿宋" w:eastAsia="仿宋"/>
          <w:kern w:val="0"/>
          <w:sz w:val="32"/>
          <w:szCs w:val="28"/>
        </w:rPr>
        <w:t>五、参与竞买方式及资格审查</w:t>
      </w:r>
    </w:p>
    <w:p w14:paraId="59F2930B">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一）获取拍卖文件</w:t>
      </w:r>
    </w:p>
    <w:p w14:paraId="29B6ABA5">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竞买人于公告之日起至</w:t>
      </w:r>
      <w:r>
        <w:rPr>
          <w:rFonts w:ascii="仿宋" w:hAnsi="仿宋" w:eastAsia="仿宋"/>
          <w:color w:val="000000" w:themeColor="text1"/>
          <w:sz w:val="32"/>
          <w:szCs w:val="32"/>
          <w:u w:val="single"/>
          <w14:textFill>
            <w14:solidFill>
              <w14:schemeClr w14:val="tx1"/>
            </w14:solidFill>
          </w14:textFill>
        </w:rPr>
        <w:t>202</w:t>
      </w:r>
      <w:r>
        <w:rPr>
          <w:rFonts w:hint="eastAsia" w:ascii="仿宋" w:hAnsi="仿宋" w:eastAsia="仿宋"/>
          <w:color w:val="000000" w:themeColor="text1"/>
          <w:sz w:val="32"/>
          <w:szCs w:val="32"/>
          <w:u w:val="single"/>
          <w14:textFill>
            <w14:solidFill>
              <w14:schemeClr w14:val="tx1"/>
            </w14:solidFill>
          </w14:textFill>
        </w:rPr>
        <w:t>5</w:t>
      </w:r>
      <w:r>
        <w:rPr>
          <w:rFonts w:ascii="仿宋" w:hAnsi="仿宋" w:eastAsia="仿宋"/>
          <w:color w:val="000000" w:themeColor="text1"/>
          <w:sz w:val="32"/>
          <w:szCs w:val="32"/>
          <w:u w:val="single"/>
          <w14:textFill>
            <w14:solidFill>
              <w14:schemeClr w14:val="tx1"/>
            </w14:solidFill>
          </w14:textFill>
        </w:rPr>
        <w:t>年</w:t>
      </w:r>
      <w:r>
        <w:rPr>
          <w:rFonts w:hint="eastAsia" w:ascii="仿宋" w:hAnsi="仿宋" w:eastAsia="仿宋"/>
          <w:color w:val="000000" w:themeColor="text1"/>
          <w:sz w:val="32"/>
          <w:szCs w:val="32"/>
          <w:u w:val="single"/>
          <w:lang w:val="en-US" w:eastAsia="zh-CN"/>
          <w14:textFill>
            <w14:solidFill>
              <w14:schemeClr w14:val="tx1"/>
            </w14:solidFill>
          </w14:textFill>
        </w:rPr>
        <w:t>6</w:t>
      </w:r>
      <w:r>
        <w:rPr>
          <w:rFonts w:ascii="仿宋" w:hAnsi="仿宋" w:eastAsia="仿宋"/>
          <w:color w:val="000000" w:themeColor="text1"/>
          <w:sz w:val="32"/>
          <w:szCs w:val="32"/>
          <w:u w:val="single"/>
          <w14:textFill>
            <w14:solidFill>
              <w14:schemeClr w14:val="tx1"/>
            </w14:solidFill>
          </w14:textFill>
        </w:rPr>
        <w:t>月</w:t>
      </w:r>
      <w:r>
        <w:rPr>
          <w:rFonts w:hint="eastAsia" w:ascii="仿宋" w:hAnsi="仿宋" w:eastAsia="仿宋"/>
          <w:color w:val="000000" w:themeColor="text1"/>
          <w:sz w:val="32"/>
          <w:szCs w:val="32"/>
          <w:u w:val="single"/>
          <w:lang w:val="en-US" w:eastAsia="zh-CN"/>
          <w14:textFill>
            <w14:solidFill>
              <w14:schemeClr w14:val="tx1"/>
            </w14:solidFill>
          </w14:textFill>
        </w:rPr>
        <w:t>24</w:t>
      </w:r>
      <w:r>
        <w:rPr>
          <w:rFonts w:ascii="仿宋" w:hAnsi="仿宋" w:eastAsia="仿宋"/>
          <w:color w:val="000000" w:themeColor="text1"/>
          <w:sz w:val="32"/>
          <w:szCs w:val="32"/>
          <w:u w:val="single"/>
          <w14:textFill>
            <w14:solidFill>
              <w14:schemeClr w14:val="tx1"/>
            </w14:solidFill>
          </w14:textFill>
        </w:rPr>
        <w:t>日1</w:t>
      </w:r>
      <w:r>
        <w:rPr>
          <w:rFonts w:hint="eastAsia" w:ascii="仿宋" w:hAnsi="仿宋" w:eastAsia="仿宋"/>
          <w:color w:val="000000" w:themeColor="text1"/>
          <w:sz w:val="32"/>
          <w:szCs w:val="32"/>
          <w:u w:val="single"/>
          <w:lang w:val="en-US" w:eastAsia="zh-CN"/>
          <w14:textFill>
            <w14:solidFill>
              <w14:schemeClr w14:val="tx1"/>
            </w14:solidFill>
          </w14:textFill>
        </w:rPr>
        <w:t>7</w:t>
      </w:r>
      <w:r>
        <w:rPr>
          <w:rFonts w:ascii="仿宋" w:hAnsi="仿宋" w:eastAsia="仿宋"/>
          <w:color w:val="000000" w:themeColor="text1"/>
          <w:sz w:val="32"/>
          <w:szCs w:val="32"/>
          <w:u w:val="single"/>
          <w14:textFill>
            <w14:solidFill>
              <w14:schemeClr w14:val="tx1"/>
            </w14:solidFill>
          </w14:textFill>
        </w:rPr>
        <w:t>:</w:t>
      </w:r>
      <w:r>
        <w:rPr>
          <w:rFonts w:hint="eastAsia" w:ascii="仿宋" w:hAnsi="仿宋" w:eastAsia="仿宋"/>
          <w:color w:val="000000" w:themeColor="text1"/>
          <w:sz w:val="32"/>
          <w:szCs w:val="32"/>
          <w:u w:val="single"/>
          <w14:textFill>
            <w14:solidFill>
              <w14:schemeClr w14:val="tx1"/>
            </w14:solidFill>
          </w14:textFill>
        </w:rPr>
        <w:t>0</w:t>
      </w:r>
      <w:r>
        <w:rPr>
          <w:rFonts w:ascii="仿宋" w:hAnsi="仿宋" w:eastAsia="仿宋"/>
          <w:color w:val="000000" w:themeColor="text1"/>
          <w:sz w:val="32"/>
          <w:szCs w:val="32"/>
          <w:u w:val="single"/>
          <w14:textFill>
            <w14:solidFill>
              <w14:schemeClr w14:val="tx1"/>
            </w14:solidFill>
          </w14:textFill>
        </w:rPr>
        <w:t>0</w:t>
      </w:r>
      <w:r>
        <w:rPr>
          <w:rFonts w:ascii="仿宋" w:hAnsi="仿宋" w:eastAsia="仿宋"/>
          <w:sz w:val="32"/>
          <w:szCs w:val="32"/>
        </w:rPr>
        <w:t>时</w:t>
      </w:r>
      <w:r>
        <w:rPr>
          <w:rFonts w:ascii="仿宋" w:hAnsi="仿宋" w:eastAsia="仿宋"/>
          <w:color w:val="000000"/>
          <w:sz w:val="32"/>
          <w:szCs w:val="32"/>
        </w:rPr>
        <w:t>前通过宣汉县公共资源交易服务网获取拍卖文件及相关资料【竞买人须在网络上下载并签字确认后在拍卖会开始前递交给拍卖人】。</w:t>
      </w:r>
    </w:p>
    <w:p w14:paraId="6391F045">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（二）报名及缴纳保证金</w:t>
      </w:r>
    </w:p>
    <w:p w14:paraId="04FA2C1B">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sz w:val="32"/>
          <w:szCs w:val="32"/>
        </w:rPr>
        <w:t>1.意向竞买人应于</w:t>
      </w:r>
      <w:r>
        <w:rPr>
          <w:rFonts w:ascii="仿宋" w:hAnsi="仿宋" w:eastAsia="仿宋"/>
          <w:color w:val="000000" w:themeColor="text1"/>
          <w:sz w:val="32"/>
          <w:szCs w:val="32"/>
          <w:u w:val="single"/>
          <w14:textFill>
            <w14:solidFill>
              <w14:schemeClr w14:val="tx1"/>
            </w14:solidFill>
          </w14:textFill>
        </w:rPr>
        <w:t>202</w:t>
      </w:r>
      <w:r>
        <w:rPr>
          <w:rFonts w:hint="eastAsia" w:ascii="仿宋" w:hAnsi="仿宋" w:eastAsia="仿宋"/>
          <w:color w:val="000000" w:themeColor="text1"/>
          <w:sz w:val="32"/>
          <w:szCs w:val="32"/>
          <w:u w:val="single"/>
          <w14:textFill>
            <w14:solidFill>
              <w14:schemeClr w14:val="tx1"/>
            </w14:solidFill>
          </w14:textFill>
        </w:rPr>
        <w:t>5</w:t>
      </w:r>
      <w:r>
        <w:rPr>
          <w:rFonts w:ascii="仿宋" w:hAnsi="仿宋" w:eastAsia="仿宋"/>
          <w:color w:val="000000" w:themeColor="text1"/>
          <w:sz w:val="32"/>
          <w:szCs w:val="32"/>
          <w:u w:val="single"/>
          <w14:textFill>
            <w14:solidFill>
              <w14:schemeClr w14:val="tx1"/>
            </w14:solidFill>
          </w14:textFill>
        </w:rPr>
        <w:t>年</w:t>
      </w:r>
      <w:r>
        <w:rPr>
          <w:rFonts w:hint="eastAsia" w:ascii="仿宋" w:hAnsi="仿宋" w:eastAsia="仿宋"/>
          <w:color w:val="000000" w:themeColor="text1"/>
          <w:sz w:val="32"/>
          <w:szCs w:val="32"/>
          <w:u w:val="single"/>
          <w:lang w:val="en-US" w:eastAsia="zh-CN"/>
          <w14:textFill>
            <w14:solidFill>
              <w14:schemeClr w14:val="tx1"/>
            </w14:solidFill>
          </w14:textFill>
        </w:rPr>
        <w:t>6</w:t>
      </w:r>
      <w:r>
        <w:rPr>
          <w:rFonts w:ascii="仿宋" w:hAnsi="仿宋" w:eastAsia="仿宋"/>
          <w:color w:val="000000" w:themeColor="text1"/>
          <w:sz w:val="32"/>
          <w:szCs w:val="32"/>
          <w:u w:val="single"/>
          <w14:textFill>
            <w14:solidFill>
              <w14:schemeClr w14:val="tx1"/>
            </w14:solidFill>
          </w14:textFill>
        </w:rPr>
        <w:t>月</w:t>
      </w:r>
      <w:r>
        <w:rPr>
          <w:rFonts w:hint="eastAsia" w:ascii="仿宋" w:hAnsi="仿宋" w:eastAsia="仿宋"/>
          <w:color w:val="000000" w:themeColor="text1"/>
          <w:sz w:val="32"/>
          <w:szCs w:val="32"/>
          <w:u w:val="single"/>
          <w:lang w:val="en-US" w:eastAsia="zh-CN"/>
          <w14:textFill>
            <w14:solidFill>
              <w14:schemeClr w14:val="tx1"/>
            </w14:solidFill>
          </w14:textFill>
        </w:rPr>
        <w:t>24</w:t>
      </w:r>
      <w:r>
        <w:rPr>
          <w:rFonts w:ascii="仿宋" w:hAnsi="仿宋" w:eastAsia="仿宋"/>
          <w:color w:val="000000" w:themeColor="text1"/>
          <w:sz w:val="32"/>
          <w:szCs w:val="32"/>
          <w:u w:val="single"/>
          <w14:textFill>
            <w14:solidFill>
              <w14:schemeClr w14:val="tx1"/>
            </w14:solidFill>
          </w14:textFill>
        </w:rPr>
        <w:t>日1</w:t>
      </w:r>
      <w:r>
        <w:rPr>
          <w:rFonts w:hint="eastAsia" w:ascii="仿宋" w:hAnsi="仿宋" w:eastAsia="仿宋"/>
          <w:color w:val="000000" w:themeColor="text1"/>
          <w:sz w:val="32"/>
          <w:szCs w:val="32"/>
          <w:u w:val="single"/>
          <w:lang w:val="en-US" w:eastAsia="zh-CN"/>
          <w14:textFill>
            <w14:solidFill>
              <w14:schemeClr w14:val="tx1"/>
            </w14:solidFill>
          </w14:textFill>
        </w:rPr>
        <w:t>7</w:t>
      </w:r>
      <w:r>
        <w:rPr>
          <w:rFonts w:ascii="仿宋" w:hAnsi="仿宋" w:eastAsia="仿宋"/>
          <w:color w:val="000000" w:themeColor="text1"/>
          <w:sz w:val="32"/>
          <w:szCs w:val="32"/>
          <w:u w:val="single"/>
          <w14:textFill>
            <w14:solidFill>
              <w14:schemeClr w14:val="tx1"/>
            </w14:solidFill>
          </w14:textFill>
        </w:rPr>
        <w:t>:</w:t>
      </w:r>
      <w:r>
        <w:rPr>
          <w:rFonts w:hint="eastAsia" w:ascii="仿宋" w:hAnsi="仿宋" w:eastAsia="仿宋"/>
          <w:color w:val="000000" w:themeColor="text1"/>
          <w:sz w:val="32"/>
          <w:szCs w:val="32"/>
          <w:u w:val="single"/>
          <w14:textFill>
            <w14:solidFill>
              <w14:schemeClr w14:val="tx1"/>
            </w14:solidFill>
          </w14:textFill>
        </w:rPr>
        <w:t>0</w:t>
      </w:r>
      <w:r>
        <w:rPr>
          <w:rFonts w:ascii="仿宋" w:hAnsi="仿宋" w:eastAsia="仿宋"/>
          <w:color w:val="000000" w:themeColor="text1"/>
          <w:sz w:val="32"/>
          <w:szCs w:val="32"/>
          <w:u w:val="single"/>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时</w:t>
      </w:r>
      <w:r>
        <w:rPr>
          <w:rFonts w:ascii="仿宋" w:hAnsi="仿宋" w:eastAsia="仿宋"/>
          <w:sz w:val="32"/>
          <w:szCs w:val="32"/>
        </w:rPr>
        <w:t>前登录宣汉县公共资源交易服务中心网进行网上报名、获取保证金缴纳账户及相关账户信息并缴纳竞买保证金、查询并打印保证金到账凭证</w:t>
      </w:r>
      <w:r>
        <w:rPr>
          <w:rFonts w:hint="eastAsia" w:ascii="仿宋" w:hAnsi="仿宋" w:eastAsia="仿宋"/>
          <w:sz w:val="32"/>
          <w:szCs w:val="32"/>
        </w:rPr>
        <w:t>（</w:t>
      </w:r>
      <w:r>
        <w:rPr>
          <w:rFonts w:ascii="仿宋" w:hAnsi="仿宋" w:eastAsia="仿宋"/>
          <w:sz w:val="32"/>
          <w:szCs w:val="32"/>
        </w:rPr>
        <w:t>宣汉县公共资源交易服务平台保证金到账打印凭证</w:t>
      </w:r>
      <w:r>
        <w:rPr>
          <w:rFonts w:hint="eastAsia" w:ascii="仿宋" w:hAnsi="仿宋" w:eastAsia="仿宋"/>
          <w:sz w:val="32"/>
          <w:szCs w:val="32"/>
        </w:rPr>
        <w:t>）</w:t>
      </w:r>
      <w:r>
        <w:rPr>
          <w:rFonts w:ascii="仿宋" w:hAnsi="仿宋" w:eastAsia="仿宋"/>
          <w:sz w:val="32"/>
          <w:szCs w:val="32"/>
        </w:rPr>
        <w:t>，竞买保证金到账截止时间为</w:t>
      </w:r>
      <w:r>
        <w:rPr>
          <w:rFonts w:ascii="仿宋" w:hAnsi="仿宋" w:eastAsia="仿宋"/>
          <w:color w:val="000000" w:themeColor="text1"/>
          <w:sz w:val="32"/>
          <w:szCs w:val="32"/>
          <w:u w:val="single"/>
          <w14:textFill>
            <w14:solidFill>
              <w14:schemeClr w14:val="tx1"/>
            </w14:solidFill>
          </w14:textFill>
        </w:rPr>
        <w:t>2024年</w:t>
      </w:r>
      <w:r>
        <w:rPr>
          <w:rFonts w:hint="eastAsia" w:ascii="仿宋" w:hAnsi="仿宋" w:eastAsia="仿宋"/>
          <w:color w:val="000000" w:themeColor="text1"/>
          <w:sz w:val="32"/>
          <w:szCs w:val="32"/>
          <w:u w:val="single"/>
          <w:lang w:val="en-US" w:eastAsia="zh-CN"/>
          <w14:textFill>
            <w14:solidFill>
              <w14:schemeClr w14:val="tx1"/>
            </w14:solidFill>
          </w14:textFill>
        </w:rPr>
        <w:t>6</w:t>
      </w:r>
      <w:r>
        <w:rPr>
          <w:rFonts w:ascii="仿宋" w:hAnsi="仿宋" w:eastAsia="仿宋"/>
          <w:color w:val="000000" w:themeColor="text1"/>
          <w:sz w:val="32"/>
          <w:szCs w:val="32"/>
          <w:u w:val="single"/>
          <w14:textFill>
            <w14:solidFill>
              <w14:schemeClr w14:val="tx1"/>
            </w14:solidFill>
          </w14:textFill>
        </w:rPr>
        <w:t>月</w:t>
      </w:r>
      <w:r>
        <w:rPr>
          <w:rFonts w:hint="eastAsia" w:ascii="仿宋" w:hAnsi="仿宋" w:eastAsia="仿宋"/>
          <w:color w:val="000000" w:themeColor="text1"/>
          <w:sz w:val="32"/>
          <w:szCs w:val="32"/>
          <w:u w:val="single"/>
          <w:lang w:val="en-US" w:eastAsia="zh-CN"/>
          <w14:textFill>
            <w14:solidFill>
              <w14:schemeClr w14:val="tx1"/>
            </w14:solidFill>
          </w14:textFill>
        </w:rPr>
        <w:t>24</w:t>
      </w:r>
      <w:r>
        <w:rPr>
          <w:rFonts w:ascii="仿宋" w:hAnsi="仿宋" w:eastAsia="仿宋"/>
          <w:color w:val="000000" w:themeColor="text1"/>
          <w:sz w:val="32"/>
          <w:szCs w:val="32"/>
          <w:u w:val="single"/>
          <w14:textFill>
            <w14:solidFill>
              <w14:schemeClr w14:val="tx1"/>
            </w14:solidFill>
          </w14:textFill>
        </w:rPr>
        <w:t>日1</w:t>
      </w:r>
      <w:r>
        <w:rPr>
          <w:rFonts w:hint="eastAsia" w:ascii="仿宋" w:hAnsi="仿宋" w:eastAsia="仿宋"/>
          <w:color w:val="000000" w:themeColor="text1"/>
          <w:sz w:val="32"/>
          <w:szCs w:val="32"/>
          <w:u w:val="single"/>
          <w:lang w:val="en-US" w:eastAsia="zh-CN"/>
          <w14:textFill>
            <w14:solidFill>
              <w14:schemeClr w14:val="tx1"/>
            </w14:solidFill>
          </w14:textFill>
        </w:rPr>
        <w:t>7</w:t>
      </w:r>
      <w:r>
        <w:rPr>
          <w:rFonts w:ascii="仿宋" w:hAnsi="仿宋" w:eastAsia="仿宋"/>
          <w:color w:val="000000" w:themeColor="text1"/>
          <w:sz w:val="32"/>
          <w:szCs w:val="32"/>
          <w:u w:val="single"/>
          <w14:textFill>
            <w14:solidFill>
              <w14:schemeClr w14:val="tx1"/>
            </w14:solidFill>
          </w14:textFill>
        </w:rPr>
        <w:t>:</w:t>
      </w:r>
      <w:r>
        <w:rPr>
          <w:rFonts w:hint="eastAsia" w:ascii="仿宋" w:hAnsi="仿宋" w:eastAsia="仿宋"/>
          <w:color w:val="000000" w:themeColor="text1"/>
          <w:sz w:val="32"/>
          <w:szCs w:val="32"/>
          <w:u w:val="single"/>
          <w14:textFill>
            <w14:solidFill>
              <w14:schemeClr w14:val="tx1"/>
            </w14:solidFill>
          </w14:textFill>
        </w:rPr>
        <w:t>0</w:t>
      </w:r>
      <w:r>
        <w:rPr>
          <w:rFonts w:ascii="仿宋" w:hAnsi="仿宋" w:eastAsia="仿宋"/>
          <w:color w:val="000000" w:themeColor="text1"/>
          <w:sz w:val="32"/>
          <w:szCs w:val="32"/>
          <w:u w:val="single"/>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时。</w:t>
      </w:r>
    </w:p>
    <w:p w14:paraId="0DE3153D">
      <w:pPr>
        <w:spacing w:line="560" w:lineRule="exact"/>
        <w:ind w:firstLine="640" w:firstLineChars="200"/>
        <w:rPr>
          <w:rFonts w:ascii="仿宋" w:hAnsi="仿宋" w:eastAsia="仿宋"/>
          <w:sz w:val="32"/>
          <w:szCs w:val="32"/>
        </w:rPr>
      </w:pPr>
      <w:r>
        <w:rPr>
          <w:rFonts w:ascii="仿宋" w:hAnsi="仿宋" w:eastAsia="仿宋"/>
          <w:sz w:val="32"/>
          <w:szCs w:val="32"/>
        </w:rPr>
        <w:t>【特别提示】1.竞买人交纳保证金前，必须先登录宣汉县公共资源交易服务网，按照“竞买人操作指南”完成注册及报名。竞买人应详细阅读“竞买合同”“竞买须知”“拍卖规则”等拍卖文件。竞买人一经报名成功，视为完全同意并接受全部拍卖文件约定内容条款。2.如有技术问题可咨询拍卖人及达州市公共资源交易服务中心信息科（0818-</w:t>
      </w:r>
      <w:r>
        <w:rPr>
          <w:rFonts w:ascii="仿宋" w:hAnsi="仿宋" w:eastAsia="仿宋"/>
          <w:color w:val="333333"/>
          <w:sz w:val="32"/>
          <w:szCs w:val="32"/>
          <w:shd w:val="clear" w:color="auto" w:fill="FFFFFF"/>
        </w:rPr>
        <w:t>3091351</w:t>
      </w:r>
      <w:r>
        <w:rPr>
          <w:rFonts w:ascii="仿宋" w:hAnsi="仿宋" w:eastAsia="仿宋"/>
          <w:sz w:val="32"/>
          <w:szCs w:val="32"/>
        </w:rPr>
        <w:t>）。</w:t>
      </w:r>
    </w:p>
    <w:p w14:paraId="779C413C">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竞买保证金</w:t>
      </w:r>
      <w:r>
        <w:rPr>
          <w:rFonts w:ascii="仿宋" w:hAnsi="仿宋" w:eastAsia="仿宋"/>
          <w:b/>
          <w:bCs/>
          <w:color w:val="333333"/>
          <w:kern w:val="0"/>
          <w:sz w:val="32"/>
          <w:szCs w:val="32"/>
          <w:shd w:val="clear" w:color="auto" w:fill="FFFFFF"/>
          <w:lang w:bidi="ar"/>
        </w:rPr>
        <w:t>：</w:t>
      </w:r>
      <w:r>
        <w:rPr>
          <w:rFonts w:hint="eastAsia" w:ascii="仿宋" w:hAnsi="仿宋" w:eastAsia="仿宋"/>
          <w:b/>
          <w:bCs/>
          <w:color w:val="000000" w:themeColor="text1"/>
          <w:kern w:val="0"/>
          <w:sz w:val="32"/>
          <w:szCs w:val="32"/>
          <w:shd w:val="clear" w:color="auto" w:fill="FFFFFF"/>
          <w:lang w:bidi="ar"/>
          <w14:textFill>
            <w14:solidFill>
              <w14:schemeClr w14:val="tx1"/>
            </w14:solidFill>
          </w14:textFill>
        </w:rPr>
        <w:t>10万元</w:t>
      </w:r>
      <w:r>
        <w:rPr>
          <w:rFonts w:hint="eastAsia" w:ascii="仿宋" w:hAnsi="仿宋" w:eastAsia="仿宋"/>
          <w:color w:val="000000" w:themeColor="text1"/>
          <w:sz w:val="32"/>
          <w:szCs w:val="32"/>
          <w14:textFill>
            <w14:solidFill>
              <w14:schemeClr w14:val="tx1"/>
            </w14:solidFill>
          </w14:textFill>
        </w:rPr>
        <w:t>。</w:t>
      </w:r>
    </w:p>
    <w:p w14:paraId="1DCB99E0">
      <w:pPr>
        <w:spacing w:line="560" w:lineRule="exact"/>
        <w:ind w:firstLine="640" w:firstLineChars="200"/>
        <w:rPr>
          <w:rFonts w:ascii="仿宋" w:hAnsi="仿宋" w:eastAsia="仿宋"/>
          <w:sz w:val="32"/>
          <w:szCs w:val="32"/>
        </w:rPr>
      </w:pPr>
      <w:r>
        <w:rPr>
          <w:rFonts w:ascii="仿宋" w:hAnsi="仿宋" w:eastAsia="仿宋"/>
          <w:sz w:val="32"/>
          <w:szCs w:val="32"/>
        </w:rPr>
        <w:t>（1）买受人所交保证金：买受人按照约定付清成交价款、拍卖佣金及履约保证金后，由宣汉县公共资源交易服务中心全额退还（不计息）。</w:t>
      </w:r>
    </w:p>
    <w:p w14:paraId="4EAADD4A">
      <w:pPr>
        <w:spacing w:line="560" w:lineRule="exact"/>
        <w:ind w:firstLine="640" w:firstLineChars="200"/>
        <w:rPr>
          <w:rFonts w:ascii="仿宋" w:hAnsi="仿宋" w:eastAsia="仿宋"/>
          <w:sz w:val="32"/>
          <w:szCs w:val="32"/>
        </w:rPr>
      </w:pPr>
      <w:r>
        <w:rPr>
          <w:rFonts w:ascii="仿宋" w:hAnsi="仿宋" w:eastAsia="仿宋"/>
          <w:sz w:val="32"/>
          <w:szCs w:val="32"/>
        </w:rPr>
        <w:t>（2）竞买人未竞得标的物：拍卖会结束次日起5个工作日内，由宣汉县公共资源交易服务中心全额退还（不计息）。</w:t>
      </w:r>
    </w:p>
    <w:p w14:paraId="5088CCAE">
      <w:pPr>
        <w:spacing w:line="560" w:lineRule="exact"/>
        <w:ind w:firstLine="640" w:firstLineChars="200"/>
        <w:rPr>
          <w:rFonts w:ascii="仿宋" w:hAnsi="仿宋" w:eastAsia="仿宋"/>
          <w:sz w:val="32"/>
          <w:szCs w:val="32"/>
        </w:rPr>
      </w:pPr>
      <w:r>
        <w:rPr>
          <w:rFonts w:ascii="仿宋" w:hAnsi="仿宋" w:eastAsia="仿宋"/>
          <w:sz w:val="32"/>
          <w:szCs w:val="32"/>
        </w:rPr>
        <w:t>（三）拍卖会入场程序</w:t>
      </w:r>
    </w:p>
    <w:p w14:paraId="469A4430">
      <w:pPr>
        <w:pStyle w:val="10"/>
        <w:widowControl/>
        <w:wordWrap w:val="0"/>
        <w:spacing w:before="0" w:beforeAutospacing="0" w:after="0" w:afterAutospacing="0" w:line="555" w:lineRule="atLeast"/>
        <w:ind w:firstLine="645"/>
        <w:rPr>
          <w:rFonts w:ascii="仿宋" w:hAnsi="仿宋" w:eastAsia="仿宋"/>
        </w:rPr>
      </w:pPr>
      <w:r>
        <w:rPr>
          <w:rFonts w:ascii="仿宋" w:hAnsi="仿宋" w:eastAsia="仿宋" w:cs="仿宋_GB2312"/>
          <w:color w:val="000000"/>
          <w:sz w:val="31"/>
          <w:szCs w:val="31"/>
          <w:shd w:val="clear" w:color="auto" w:fill="FFFFFF"/>
        </w:rPr>
        <w:t>请有效竞买人于</w:t>
      </w:r>
      <w:r>
        <w:rPr>
          <w:rFonts w:ascii="仿宋" w:hAnsi="仿宋" w:eastAsia="仿宋" w:cs="Segoe UI"/>
          <w:color w:val="000000"/>
          <w:sz w:val="30"/>
          <w:szCs w:val="30"/>
          <w:u w:val="single"/>
          <w:shd w:val="clear" w:color="auto" w:fill="FFFFFF"/>
        </w:rPr>
        <w:t>2025</w:t>
      </w:r>
      <w:r>
        <w:rPr>
          <w:rFonts w:hint="eastAsia" w:ascii="仿宋" w:hAnsi="仿宋" w:eastAsia="仿宋" w:cs="仿宋_GB2312"/>
          <w:color w:val="000000"/>
          <w:sz w:val="30"/>
          <w:szCs w:val="30"/>
          <w:u w:val="single"/>
          <w:shd w:val="clear" w:color="auto" w:fill="FFFFFF"/>
        </w:rPr>
        <w:t>年</w:t>
      </w:r>
      <w:r>
        <w:rPr>
          <w:rFonts w:hint="eastAsia" w:ascii="仿宋" w:hAnsi="仿宋" w:eastAsia="仿宋"/>
          <w:color w:val="000000"/>
          <w:sz w:val="30"/>
          <w:szCs w:val="30"/>
          <w:u w:val="single"/>
          <w:shd w:val="clear" w:color="auto" w:fill="FFFFFF"/>
          <w:lang w:val="en-US" w:eastAsia="zh-CN"/>
        </w:rPr>
        <w:t>6</w:t>
      </w:r>
      <w:r>
        <w:rPr>
          <w:rFonts w:hint="eastAsia" w:ascii="仿宋" w:hAnsi="仿宋" w:eastAsia="仿宋" w:cs="仿宋_GB2312"/>
          <w:color w:val="000000"/>
          <w:sz w:val="30"/>
          <w:szCs w:val="30"/>
          <w:u w:val="single"/>
          <w:shd w:val="clear" w:color="auto" w:fill="FFFFFF"/>
        </w:rPr>
        <w:t>月</w:t>
      </w:r>
      <w:r>
        <w:rPr>
          <w:rFonts w:hint="eastAsia" w:ascii="仿宋" w:hAnsi="仿宋" w:eastAsia="仿宋" w:cs="仿宋_GB2312"/>
          <w:color w:val="000000"/>
          <w:sz w:val="30"/>
          <w:szCs w:val="30"/>
          <w:u w:val="single"/>
          <w:shd w:val="clear" w:color="auto" w:fill="FFFFFF"/>
          <w:lang w:val="en-US" w:eastAsia="zh-CN"/>
        </w:rPr>
        <w:t>25</w:t>
      </w:r>
      <w:r>
        <w:rPr>
          <w:rFonts w:hint="eastAsia" w:ascii="仿宋" w:hAnsi="仿宋" w:eastAsia="仿宋" w:cs="仿宋_GB2312"/>
          <w:color w:val="000000"/>
          <w:sz w:val="30"/>
          <w:szCs w:val="30"/>
          <w:u w:val="single"/>
          <w:shd w:val="clear" w:color="auto" w:fill="FFFFFF"/>
        </w:rPr>
        <w:t>日</w:t>
      </w:r>
      <w:r>
        <w:rPr>
          <w:rFonts w:ascii="仿宋" w:hAnsi="仿宋" w:eastAsia="仿宋"/>
          <w:color w:val="000000"/>
          <w:sz w:val="30"/>
          <w:szCs w:val="30"/>
          <w:u w:val="single"/>
          <w:shd w:val="clear" w:color="auto" w:fill="FFFFFF"/>
        </w:rPr>
        <w:t>9</w:t>
      </w:r>
      <w:r>
        <w:rPr>
          <w:rFonts w:ascii="仿宋" w:hAnsi="仿宋" w:eastAsia="仿宋" w:cs="Segoe UI"/>
          <w:color w:val="000000"/>
          <w:sz w:val="30"/>
          <w:szCs w:val="30"/>
          <w:u w:val="single"/>
          <w:shd w:val="clear" w:color="auto" w:fill="FFFFFF"/>
        </w:rPr>
        <w:t>:00</w:t>
      </w:r>
      <w:r>
        <w:rPr>
          <w:rFonts w:hint="eastAsia" w:ascii="仿宋" w:hAnsi="仿宋" w:eastAsia="仿宋" w:cs="仿宋_GB2312"/>
          <w:color w:val="000000"/>
          <w:sz w:val="30"/>
          <w:szCs w:val="30"/>
          <w:u w:val="single"/>
          <w:shd w:val="clear" w:color="auto" w:fill="FFFFFF"/>
        </w:rPr>
        <w:t>至</w:t>
      </w:r>
      <w:r>
        <w:rPr>
          <w:rFonts w:ascii="仿宋" w:hAnsi="仿宋" w:eastAsia="仿宋" w:cs="Segoe UI"/>
          <w:color w:val="000000"/>
          <w:sz w:val="30"/>
          <w:szCs w:val="30"/>
          <w:u w:val="single"/>
          <w:shd w:val="clear" w:color="auto" w:fill="FFFFFF"/>
        </w:rPr>
        <w:t>2025</w:t>
      </w:r>
      <w:r>
        <w:rPr>
          <w:rFonts w:hint="eastAsia" w:ascii="仿宋" w:hAnsi="仿宋" w:eastAsia="仿宋" w:cs="仿宋_GB2312"/>
          <w:color w:val="000000"/>
          <w:sz w:val="30"/>
          <w:szCs w:val="30"/>
          <w:u w:val="single"/>
          <w:shd w:val="clear" w:color="auto" w:fill="FFFFFF"/>
        </w:rPr>
        <w:t>年</w:t>
      </w:r>
      <w:r>
        <w:rPr>
          <w:rFonts w:hint="eastAsia" w:ascii="仿宋" w:hAnsi="仿宋" w:eastAsia="仿宋" w:cs="仿宋_GB2312"/>
          <w:color w:val="000000"/>
          <w:sz w:val="30"/>
          <w:szCs w:val="30"/>
          <w:u w:val="single"/>
          <w:shd w:val="clear" w:color="auto" w:fill="FFFFFF"/>
          <w:lang w:val="en-US" w:eastAsia="zh-CN"/>
        </w:rPr>
        <w:t>6</w:t>
      </w:r>
      <w:r>
        <w:rPr>
          <w:rFonts w:hint="eastAsia" w:ascii="仿宋" w:hAnsi="仿宋" w:eastAsia="仿宋" w:cs="仿宋_GB2312"/>
          <w:color w:val="000000"/>
          <w:sz w:val="30"/>
          <w:szCs w:val="30"/>
          <w:u w:val="single"/>
          <w:shd w:val="clear" w:color="auto" w:fill="FFFFFF"/>
        </w:rPr>
        <w:t>月</w:t>
      </w:r>
      <w:r>
        <w:rPr>
          <w:rFonts w:hint="eastAsia" w:ascii="仿宋" w:hAnsi="仿宋" w:eastAsia="仿宋" w:cs="仿宋_GB2312"/>
          <w:color w:val="000000"/>
          <w:sz w:val="30"/>
          <w:szCs w:val="30"/>
          <w:u w:val="single"/>
          <w:shd w:val="clear" w:color="auto" w:fill="FFFFFF"/>
          <w:lang w:val="en-US" w:eastAsia="zh-CN"/>
        </w:rPr>
        <w:t>25</w:t>
      </w:r>
      <w:r>
        <w:rPr>
          <w:rFonts w:hint="eastAsia" w:ascii="仿宋" w:hAnsi="仿宋" w:eastAsia="仿宋" w:cs="仿宋_GB2312"/>
          <w:color w:val="000000"/>
          <w:sz w:val="30"/>
          <w:szCs w:val="30"/>
          <w:u w:val="single"/>
          <w:shd w:val="clear" w:color="auto" w:fill="FFFFFF"/>
        </w:rPr>
        <w:t>日</w:t>
      </w:r>
      <w:r>
        <w:rPr>
          <w:rFonts w:ascii="仿宋" w:hAnsi="仿宋" w:eastAsia="仿宋"/>
          <w:color w:val="000000"/>
          <w:sz w:val="30"/>
          <w:szCs w:val="30"/>
          <w:u w:val="single"/>
          <w:shd w:val="clear" w:color="auto" w:fill="FFFFFF"/>
        </w:rPr>
        <w:t>12</w:t>
      </w:r>
      <w:r>
        <w:rPr>
          <w:rFonts w:ascii="仿宋" w:hAnsi="仿宋" w:eastAsia="仿宋" w:cs="Segoe UI"/>
          <w:color w:val="000000"/>
          <w:sz w:val="30"/>
          <w:szCs w:val="30"/>
          <w:u w:val="single"/>
          <w:shd w:val="clear" w:color="auto" w:fill="FFFFFF"/>
        </w:rPr>
        <w:t>:00</w:t>
      </w:r>
      <w:r>
        <w:rPr>
          <w:rFonts w:hint="eastAsia" w:ascii="仿宋" w:hAnsi="仿宋" w:eastAsia="仿宋" w:cs="仿宋_GB2312"/>
          <w:color w:val="000000"/>
          <w:sz w:val="31"/>
          <w:szCs w:val="31"/>
          <w:u w:val="single"/>
          <w:shd w:val="clear" w:color="auto" w:fill="FFFFFF"/>
        </w:rPr>
        <w:t>之前</w:t>
      </w:r>
      <w:r>
        <w:rPr>
          <w:rFonts w:hint="eastAsia" w:ascii="仿宋" w:hAnsi="仿宋" w:eastAsia="仿宋" w:cs="仿宋_GB2312"/>
          <w:color w:val="000000"/>
          <w:sz w:val="31"/>
          <w:szCs w:val="31"/>
          <w:shd w:val="clear" w:color="auto" w:fill="FFFFFF"/>
        </w:rPr>
        <w:t>到四川中普拍卖有限公司提交拍卖会相关资料，由拍卖公司工作人员现场审核拍卖资料，资料齐全的竞买人于</w:t>
      </w:r>
      <w:r>
        <w:rPr>
          <w:rFonts w:ascii="仿宋" w:hAnsi="仿宋" w:eastAsia="仿宋" w:cs="Segoe UI"/>
          <w:color w:val="000000"/>
          <w:sz w:val="30"/>
          <w:szCs w:val="30"/>
          <w:u w:val="single"/>
          <w:shd w:val="clear" w:color="auto" w:fill="FFFFFF"/>
        </w:rPr>
        <w:t>2025</w:t>
      </w:r>
      <w:r>
        <w:rPr>
          <w:rFonts w:hint="eastAsia" w:ascii="仿宋" w:hAnsi="仿宋" w:eastAsia="仿宋" w:cs="仿宋_GB2312"/>
          <w:color w:val="000000"/>
          <w:sz w:val="30"/>
          <w:szCs w:val="30"/>
          <w:u w:val="single"/>
          <w:shd w:val="clear" w:color="auto" w:fill="FFFFFF"/>
        </w:rPr>
        <w:t>年</w:t>
      </w:r>
      <w:r>
        <w:rPr>
          <w:rFonts w:hint="eastAsia" w:ascii="仿宋" w:hAnsi="仿宋" w:eastAsia="仿宋"/>
          <w:color w:val="000000"/>
          <w:sz w:val="30"/>
          <w:szCs w:val="30"/>
          <w:u w:val="single"/>
          <w:shd w:val="clear" w:color="auto" w:fill="FFFFFF"/>
          <w:lang w:val="en-US" w:eastAsia="zh-CN"/>
        </w:rPr>
        <w:t>6</w:t>
      </w:r>
      <w:r>
        <w:rPr>
          <w:rFonts w:hint="eastAsia" w:ascii="仿宋" w:hAnsi="仿宋" w:eastAsia="仿宋" w:cs="仿宋_GB2312"/>
          <w:color w:val="000000"/>
          <w:sz w:val="30"/>
          <w:szCs w:val="30"/>
          <w:u w:val="single"/>
          <w:shd w:val="clear" w:color="auto" w:fill="FFFFFF"/>
        </w:rPr>
        <w:t>月</w:t>
      </w:r>
      <w:r>
        <w:rPr>
          <w:rFonts w:hint="eastAsia" w:ascii="仿宋" w:hAnsi="仿宋" w:eastAsia="仿宋" w:cs="仿宋_GB2312"/>
          <w:color w:val="000000"/>
          <w:sz w:val="30"/>
          <w:szCs w:val="30"/>
          <w:u w:val="single"/>
          <w:shd w:val="clear" w:color="auto" w:fill="FFFFFF"/>
          <w:lang w:val="en-US" w:eastAsia="zh-CN"/>
        </w:rPr>
        <w:t>25</w:t>
      </w:r>
      <w:r>
        <w:rPr>
          <w:rFonts w:hint="eastAsia" w:ascii="仿宋" w:hAnsi="仿宋" w:eastAsia="仿宋" w:cs="仿宋_GB2312"/>
          <w:color w:val="000000"/>
          <w:sz w:val="30"/>
          <w:szCs w:val="30"/>
          <w:u w:val="single"/>
          <w:shd w:val="clear" w:color="auto" w:fill="FFFFFF"/>
        </w:rPr>
        <w:t>日</w:t>
      </w:r>
      <w:r>
        <w:rPr>
          <w:rFonts w:ascii="仿宋" w:hAnsi="仿宋" w:eastAsia="仿宋"/>
          <w:color w:val="000000"/>
          <w:sz w:val="30"/>
          <w:szCs w:val="30"/>
          <w:u w:val="single"/>
          <w:shd w:val="clear" w:color="auto" w:fill="FFFFFF"/>
        </w:rPr>
        <w:t>15</w:t>
      </w:r>
      <w:r>
        <w:rPr>
          <w:rFonts w:ascii="仿宋" w:hAnsi="仿宋" w:eastAsia="仿宋" w:cs="Segoe UI"/>
          <w:color w:val="000000"/>
          <w:sz w:val="30"/>
          <w:szCs w:val="30"/>
          <w:u w:val="single"/>
          <w:shd w:val="clear" w:color="auto" w:fill="FFFFFF"/>
        </w:rPr>
        <w:t>:00</w:t>
      </w:r>
      <w:r>
        <w:rPr>
          <w:rFonts w:hint="eastAsia" w:ascii="仿宋" w:hAnsi="仿宋" w:eastAsia="仿宋" w:cs="仿宋_GB2312"/>
          <w:color w:val="000000"/>
          <w:sz w:val="31"/>
          <w:szCs w:val="31"/>
          <w:u w:val="single"/>
          <w:shd w:val="clear" w:color="auto" w:fill="FFFFFF"/>
        </w:rPr>
        <w:t>前到宣汉县公共资源交易服务中心四楼</w:t>
      </w:r>
      <w:r>
        <w:rPr>
          <w:rFonts w:hint="eastAsia" w:ascii="仿宋" w:hAnsi="仿宋" w:eastAsia="仿宋" w:cs="仿宋_GB2312"/>
          <w:color w:val="000000"/>
          <w:sz w:val="31"/>
          <w:szCs w:val="31"/>
          <w:shd w:val="clear" w:color="auto" w:fill="FFFFFF"/>
        </w:rPr>
        <w:t>，入场领取竞买号牌。</w:t>
      </w:r>
    </w:p>
    <w:p w14:paraId="11F3F1CF">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六</w:t>
      </w:r>
      <w:r>
        <w:rPr>
          <w:rFonts w:ascii="仿宋" w:hAnsi="仿宋" w:eastAsia="仿宋"/>
          <w:sz w:val="32"/>
          <w:szCs w:val="32"/>
        </w:rPr>
        <w:t>、</w:t>
      </w:r>
      <w:r>
        <w:rPr>
          <w:rFonts w:hint="eastAsia" w:ascii="仿宋" w:hAnsi="仿宋" w:eastAsia="仿宋"/>
          <w:sz w:val="32"/>
          <w:szCs w:val="32"/>
        </w:rPr>
        <w:t>竞拍</w:t>
      </w:r>
      <w:r>
        <w:rPr>
          <w:rFonts w:ascii="仿宋" w:hAnsi="仿宋" w:eastAsia="仿宋"/>
          <w:sz w:val="32"/>
          <w:szCs w:val="32"/>
        </w:rPr>
        <w:t>标准和方法</w:t>
      </w:r>
    </w:p>
    <w:p w14:paraId="0B54B562">
      <w:pPr>
        <w:spacing w:line="560" w:lineRule="exact"/>
        <w:ind w:firstLine="640" w:firstLineChars="200"/>
        <w:rPr>
          <w:rFonts w:ascii="仿宋" w:hAnsi="仿宋" w:eastAsia="仿宋"/>
          <w:b/>
          <w:bCs/>
          <w:sz w:val="32"/>
          <w:szCs w:val="32"/>
        </w:rPr>
      </w:pPr>
      <w:r>
        <w:rPr>
          <w:rFonts w:hint="eastAsia" w:ascii="仿宋" w:hAnsi="仿宋" w:eastAsia="仿宋"/>
          <w:color w:val="000000" w:themeColor="text1"/>
          <w:sz w:val="32"/>
          <w:szCs w:val="32"/>
          <w14:textFill>
            <w14:solidFill>
              <w14:schemeClr w14:val="tx1"/>
            </w14:solidFill>
          </w14:textFill>
        </w:rPr>
        <w:t>拍卖人对本次标的物实行有底价增价拍卖，起拍价、加价幅度由拍卖师现场确定【本次拍卖会公告的价格为参考价，标的物设有保留价，当最终应价未达到保留价时拍卖不成交，委托人和拍卖人有权不公布保留价】。</w:t>
      </w:r>
    </w:p>
    <w:p w14:paraId="1C177324">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七</w:t>
      </w:r>
      <w:r>
        <w:rPr>
          <w:rFonts w:ascii="仿宋" w:hAnsi="仿宋" w:eastAsia="仿宋"/>
          <w:sz w:val="32"/>
          <w:szCs w:val="32"/>
        </w:rPr>
        <w:t>、拍卖成交价款、</w:t>
      </w:r>
      <w:r>
        <w:rPr>
          <w:rFonts w:hint="eastAsia" w:ascii="仿宋" w:hAnsi="仿宋" w:eastAsia="仿宋"/>
          <w:sz w:val="32"/>
          <w:szCs w:val="32"/>
        </w:rPr>
        <w:t>履约保证金</w:t>
      </w:r>
      <w:r>
        <w:rPr>
          <w:rFonts w:ascii="仿宋" w:hAnsi="仿宋" w:eastAsia="仿宋"/>
          <w:sz w:val="32"/>
          <w:szCs w:val="32"/>
        </w:rPr>
        <w:t>及佣金</w:t>
      </w:r>
    </w:p>
    <w:p w14:paraId="45F28C5E">
      <w:pPr>
        <w:spacing w:line="560" w:lineRule="exact"/>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成交价款支付方式：受买人应于</w:t>
      </w:r>
      <w:r>
        <w:rPr>
          <w:rFonts w:hint="eastAsia" w:ascii="仿宋" w:hAnsi="仿宋" w:eastAsia="仿宋"/>
          <w:sz w:val="32"/>
          <w:szCs w:val="32"/>
        </w:rPr>
        <w:t>成交结果公示期满后3日内</w:t>
      </w:r>
      <w:r>
        <w:rPr>
          <w:rFonts w:ascii="仿宋" w:hAnsi="仿宋" w:eastAsia="仿宋"/>
          <w:sz w:val="32"/>
          <w:szCs w:val="32"/>
        </w:rPr>
        <w:t>将拍卖价款</w:t>
      </w:r>
      <w:r>
        <w:rPr>
          <w:rFonts w:hint="eastAsia" w:ascii="仿宋" w:hAnsi="仿宋" w:eastAsia="仿宋"/>
          <w:sz w:val="32"/>
          <w:szCs w:val="32"/>
        </w:rPr>
        <w:t>一次性</w:t>
      </w:r>
      <w:r>
        <w:rPr>
          <w:rFonts w:ascii="仿宋" w:hAnsi="仿宋" w:eastAsia="仿宋"/>
          <w:sz w:val="32"/>
          <w:szCs w:val="32"/>
        </w:rPr>
        <w:t>支付到委托人指定账户</w:t>
      </w:r>
      <w:r>
        <w:rPr>
          <w:rFonts w:hint="eastAsia" w:ascii="仿宋" w:hAnsi="仿宋" w:eastAsia="仿宋"/>
          <w:sz w:val="32"/>
          <w:szCs w:val="32"/>
        </w:rPr>
        <w:t>。</w:t>
      </w:r>
    </w:p>
    <w:p w14:paraId="48CC0EC6">
      <w:pPr>
        <w:spacing w:line="560" w:lineRule="exact"/>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履约保证金</w:t>
      </w:r>
      <w:r>
        <w:rPr>
          <w:rFonts w:hint="eastAsia" w:ascii="仿宋" w:hAnsi="仿宋" w:eastAsia="仿宋"/>
          <w:sz w:val="32"/>
          <w:szCs w:val="32"/>
        </w:rPr>
        <w:t>缴纳标准及支付方式：按</w:t>
      </w:r>
      <w:r>
        <w:rPr>
          <w:rFonts w:ascii="仿宋" w:hAnsi="仿宋" w:eastAsia="仿宋"/>
          <w:sz w:val="32"/>
          <w:szCs w:val="32"/>
        </w:rPr>
        <w:t>年成交价</w:t>
      </w:r>
      <w:r>
        <w:rPr>
          <w:rFonts w:hint="eastAsia" w:ascii="仿宋" w:hAnsi="仿宋" w:eastAsia="仿宋"/>
          <w:sz w:val="32"/>
          <w:szCs w:val="32"/>
        </w:rPr>
        <w:t>的</w:t>
      </w:r>
      <w:r>
        <w:rPr>
          <w:rFonts w:hint="eastAsia" w:ascii="仿宋" w:hAnsi="仿宋" w:eastAsia="仿宋"/>
          <w:color w:val="000000" w:themeColor="text1"/>
          <w:sz w:val="32"/>
          <w:szCs w:val="32"/>
          <w14:textFill>
            <w14:solidFill>
              <w14:schemeClr w14:val="tx1"/>
            </w14:solidFill>
          </w14:textFill>
        </w:rPr>
        <w:t>20%</w:t>
      </w:r>
      <w:r>
        <w:rPr>
          <w:rFonts w:hint="eastAsia" w:ascii="仿宋" w:hAnsi="仿宋" w:eastAsia="仿宋"/>
          <w:sz w:val="32"/>
          <w:szCs w:val="32"/>
        </w:rPr>
        <w:t>作为合同履约保证金，买受人</w:t>
      </w:r>
      <w:r>
        <w:rPr>
          <w:rFonts w:ascii="仿宋" w:hAnsi="仿宋" w:eastAsia="仿宋"/>
          <w:sz w:val="32"/>
          <w:szCs w:val="32"/>
        </w:rPr>
        <w:t>应于</w:t>
      </w:r>
      <w:r>
        <w:rPr>
          <w:rFonts w:hint="eastAsia" w:ascii="仿宋" w:hAnsi="仿宋" w:eastAsia="仿宋"/>
          <w:sz w:val="32"/>
          <w:szCs w:val="32"/>
        </w:rPr>
        <w:t>成交结果公示期满后3日内</w:t>
      </w:r>
      <w:r>
        <w:rPr>
          <w:rFonts w:ascii="仿宋" w:hAnsi="仿宋" w:eastAsia="仿宋"/>
          <w:sz w:val="32"/>
          <w:szCs w:val="32"/>
        </w:rPr>
        <w:t>支付到委托人指定账户（不计息）</w:t>
      </w:r>
      <w:r>
        <w:rPr>
          <w:rFonts w:hint="eastAsia" w:ascii="仿宋" w:hAnsi="仿宋" w:eastAsia="仿宋"/>
          <w:sz w:val="32"/>
          <w:szCs w:val="32"/>
        </w:rPr>
        <w:t>。</w:t>
      </w:r>
    </w:p>
    <w:p w14:paraId="59ED9499">
      <w:pPr>
        <w:spacing w:line="560" w:lineRule="exact"/>
        <w:ind w:firstLine="640" w:firstLineChars="200"/>
        <w:rPr>
          <w:rFonts w:ascii="仿宋" w:hAnsi="仿宋" w:eastAsia="仿宋"/>
          <w:sz w:val="32"/>
          <w:szCs w:val="32"/>
        </w:rPr>
      </w:pPr>
      <w:r>
        <w:rPr>
          <w:rFonts w:hint="eastAsia" w:ascii="仿宋" w:hAnsi="仿宋" w:eastAsia="仿宋"/>
          <w:sz w:val="32"/>
          <w:szCs w:val="32"/>
        </w:rPr>
        <w:t>（三）委托人指定账户：</w:t>
      </w:r>
      <w:r>
        <w:rPr>
          <w:rFonts w:ascii="仿宋" w:hAnsi="仿宋" w:eastAsia="仿宋"/>
          <w:sz w:val="32"/>
          <w:szCs w:val="32"/>
        </w:rPr>
        <w:t>开户行：</w:t>
      </w:r>
      <w:r>
        <w:rPr>
          <w:rFonts w:hint="eastAsia" w:ascii="仿宋" w:hAnsi="仿宋" w:eastAsia="仿宋"/>
          <w:sz w:val="32"/>
          <w:szCs w:val="32"/>
          <w:u w:val="single"/>
        </w:rPr>
        <w:t xml:space="preserve"> 中国建设银行宣汉支行</w:t>
      </w:r>
      <w:r>
        <w:rPr>
          <w:rFonts w:ascii="仿宋" w:hAnsi="仿宋" w:eastAsia="仿宋"/>
          <w:sz w:val="32"/>
          <w:szCs w:val="32"/>
        </w:rPr>
        <w:t>；户名</w:t>
      </w:r>
      <w:r>
        <w:rPr>
          <w:rFonts w:hint="eastAsia" w:ascii="仿宋" w:hAnsi="仿宋" w:eastAsia="仿宋"/>
          <w:sz w:val="32"/>
          <w:szCs w:val="32"/>
        </w:rPr>
        <w:t>：</w:t>
      </w:r>
      <w:r>
        <w:rPr>
          <w:rFonts w:hint="eastAsia" w:ascii="仿宋" w:hAnsi="仿宋" w:eastAsia="仿宋"/>
          <w:sz w:val="32"/>
          <w:szCs w:val="32"/>
          <w:u w:val="single"/>
        </w:rPr>
        <w:t xml:space="preserve"> 宣汉县殡仪馆 </w:t>
      </w:r>
      <w:r>
        <w:rPr>
          <w:rFonts w:ascii="仿宋" w:hAnsi="仿宋" w:eastAsia="仿宋"/>
          <w:sz w:val="32"/>
          <w:szCs w:val="32"/>
        </w:rPr>
        <w:t>；账号：</w:t>
      </w:r>
      <w:r>
        <w:rPr>
          <w:rFonts w:hint="eastAsia" w:ascii="仿宋" w:hAnsi="仿宋" w:eastAsia="仿宋"/>
          <w:sz w:val="32"/>
          <w:szCs w:val="32"/>
          <w:u w:val="single"/>
        </w:rPr>
        <w:t xml:space="preserve"> 51001756236050727155 ；</w:t>
      </w:r>
      <w:r>
        <w:rPr>
          <w:rFonts w:hint="eastAsia" w:ascii="仿宋" w:hAnsi="仿宋" w:eastAsia="仿宋"/>
          <w:sz w:val="32"/>
          <w:szCs w:val="32"/>
        </w:rPr>
        <w:t>备注：殡仪馆食堂及住宿经营权拍卖价款或履约保证金</w:t>
      </w:r>
      <w:r>
        <w:rPr>
          <w:rFonts w:hint="eastAsia" w:ascii="仿宋" w:hAnsi="仿宋" w:eastAsia="仿宋"/>
          <w:color w:val="000000" w:themeColor="text1"/>
          <w:sz w:val="32"/>
          <w:szCs w:val="32"/>
          <w14:textFill>
            <w14:solidFill>
              <w14:schemeClr w14:val="tx1"/>
            </w14:solidFill>
          </w14:textFill>
        </w:rPr>
        <w:t>。</w:t>
      </w:r>
    </w:p>
    <w:p w14:paraId="2394FD8D">
      <w:pPr>
        <w:spacing w:line="560" w:lineRule="exact"/>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佣金支付方式：佣金按</w:t>
      </w:r>
      <w:r>
        <w:rPr>
          <w:rFonts w:hint="eastAsia" w:ascii="仿宋" w:hAnsi="仿宋" w:eastAsia="仿宋"/>
          <w:sz w:val="32"/>
          <w:szCs w:val="32"/>
        </w:rPr>
        <w:t>成交价年租金5</w:t>
      </w:r>
      <w:r>
        <w:rPr>
          <w:rFonts w:ascii="仿宋" w:hAnsi="仿宋" w:eastAsia="仿宋"/>
          <w:sz w:val="32"/>
          <w:szCs w:val="32"/>
        </w:rPr>
        <w:t>%收取</w:t>
      </w:r>
      <w:r>
        <w:rPr>
          <w:rFonts w:hint="eastAsia" w:ascii="仿宋" w:hAnsi="仿宋" w:eastAsia="仿宋"/>
          <w:sz w:val="32"/>
          <w:szCs w:val="32"/>
        </w:rPr>
        <w:t>，</w:t>
      </w:r>
      <w:r>
        <w:rPr>
          <w:rFonts w:ascii="仿宋" w:hAnsi="仿宋" w:eastAsia="仿宋"/>
          <w:sz w:val="32"/>
          <w:szCs w:val="32"/>
        </w:rPr>
        <w:t>买受人于</w:t>
      </w:r>
      <w:r>
        <w:rPr>
          <w:rFonts w:hint="eastAsia" w:ascii="仿宋" w:hAnsi="仿宋" w:eastAsia="仿宋"/>
          <w:sz w:val="32"/>
          <w:szCs w:val="32"/>
        </w:rPr>
        <w:t>成交结果公示期满后3日内</w:t>
      </w:r>
      <w:r>
        <w:rPr>
          <w:rFonts w:ascii="仿宋" w:hAnsi="仿宋" w:eastAsia="仿宋"/>
          <w:sz w:val="32"/>
          <w:szCs w:val="32"/>
        </w:rPr>
        <w:t>全额支付到拍卖人指定账户</w:t>
      </w:r>
      <w:r>
        <w:rPr>
          <w:rFonts w:hint="eastAsia" w:ascii="仿宋" w:hAnsi="仿宋" w:eastAsia="仿宋"/>
          <w:sz w:val="32"/>
          <w:szCs w:val="32"/>
        </w:rPr>
        <w:t>（</w:t>
      </w:r>
      <w:r>
        <w:rPr>
          <w:rFonts w:hint="eastAsia" w:ascii="仿宋" w:hAnsi="仿宋" w:eastAsia="仿宋" w:cs="仿宋_GB2312"/>
          <w:sz w:val="32"/>
          <w:szCs w:val="32"/>
        </w:rPr>
        <w:t>户名：</w:t>
      </w:r>
      <w:r>
        <w:rPr>
          <w:rFonts w:hint="eastAsia" w:ascii="仿宋" w:hAnsi="仿宋" w:eastAsia="仿宋" w:cs="仿宋_GB2312"/>
          <w:sz w:val="32"/>
          <w:szCs w:val="32"/>
          <w:u w:val="single"/>
        </w:rPr>
        <w:t>四川中普拍卖有限公司</w:t>
      </w:r>
      <w:r>
        <w:rPr>
          <w:rFonts w:hint="eastAsia" w:ascii="仿宋" w:hAnsi="仿宋" w:eastAsia="仿宋" w:cs="仿宋_GB2312"/>
          <w:sz w:val="32"/>
          <w:szCs w:val="32"/>
        </w:rPr>
        <w:t>；开户行：</w:t>
      </w:r>
      <w:r>
        <w:rPr>
          <w:rFonts w:hint="eastAsia" w:ascii="仿宋" w:hAnsi="仿宋" w:eastAsia="仿宋" w:cs="仿宋_GB2312"/>
          <w:sz w:val="32"/>
          <w:szCs w:val="32"/>
          <w:u w:val="single"/>
        </w:rPr>
        <w:t>中国银行达州宣汉支行</w:t>
      </w:r>
      <w:r>
        <w:rPr>
          <w:rFonts w:hint="eastAsia" w:ascii="仿宋" w:hAnsi="仿宋" w:eastAsia="仿宋" w:cs="仿宋_GB2312"/>
          <w:sz w:val="32"/>
          <w:szCs w:val="32"/>
        </w:rPr>
        <w:t>；账号：</w:t>
      </w:r>
      <w:r>
        <w:rPr>
          <w:rFonts w:hint="eastAsia" w:ascii="仿宋" w:hAnsi="仿宋" w:eastAsia="仿宋" w:cs="仿宋_GB2312"/>
          <w:sz w:val="32"/>
          <w:szCs w:val="32"/>
          <w:u w:val="single"/>
        </w:rPr>
        <w:t>118571152496</w:t>
      </w:r>
      <w:r>
        <w:rPr>
          <w:rFonts w:hint="eastAsia" w:ascii="仿宋" w:hAnsi="仿宋" w:eastAsia="仿宋" w:cs="仿宋_GB2312"/>
          <w:sz w:val="32"/>
          <w:szCs w:val="32"/>
        </w:rPr>
        <w:t xml:space="preserve"> </w:t>
      </w:r>
      <w:r>
        <w:rPr>
          <w:rFonts w:hint="eastAsia" w:ascii="仿宋" w:hAnsi="仿宋" w:eastAsia="仿宋"/>
          <w:sz w:val="32"/>
          <w:szCs w:val="32"/>
        </w:rPr>
        <w:t>）</w:t>
      </w:r>
      <w:r>
        <w:rPr>
          <w:rFonts w:ascii="仿宋" w:hAnsi="仿宋" w:eastAsia="仿宋"/>
          <w:sz w:val="32"/>
          <w:szCs w:val="32"/>
        </w:rPr>
        <w:t>。</w:t>
      </w:r>
    </w:p>
    <w:p w14:paraId="69191803">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八、</w:t>
      </w:r>
      <w:r>
        <w:rPr>
          <w:rFonts w:ascii="仿宋" w:hAnsi="仿宋" w:eastAsia="仿宋"/>
          <w:sz w:val="32"/>
          <w:szCs w:val="32"/>
        </w:rPr>
        <w:t>成交确认手续办理</w:t>
      </w:r>
    </w:p>
    <w:p w14:paraId="022949D8">
      <w:pPr>
        <w:spacing w:line="560" w:lineRule="exact"/>
        <w:ind w:firstLine="640" w:firstLineChars="200"/>
        <w:rPr>
          <w:rFonts w:ascii="仿宋" w:hAnsi="仿宋" w:eastAsia="仿宋"/>
          <w:b/>
          <w:bCs/>
          <w:sz w:val="32"/>
          <w:szCs w:val="32"/>
        </w:rPr>
      </w:pPr>
      <w:r>
        <w:rPr>
          <w:rFonts w:hint="eastAsia" w:ascii="仿宋" w:hAnsi="仿宋" w:eastAsia="仿宋"/>
          <w:sz w:val="32"/>
          <w:szCs w:val="32"/>
        </w:rPr>
        <w:t>（一）</w:t>
      </w:r>
      <w:r>
        <w:rPr>
          <w:rFonts w:ascii="仿宋" w:hAnsi="仿宋" w:eastAsia="仿宋"/>
          <w:sz w:val="32"/>
          <w:szCs w:val="32"/>
        </w:rPr>
        <w:t>拍卖标的经拍卖成交的，买受人需现场在“拍卖笔录</w:t>
      </w:r>
      <w:r>
        <w:rPr>
          <w:rFonts w:hint="eastAsia" w:ascii="仿宋" w:hAnsi="仿宋" w:eastAsia="仿宋"/>
          <w:sz w:val="32"/>
          <w:szCs w:val="32"/>
        </w:rPr>
        <w:t>”“</w:t>
      </w:r>
      <w:r>
        <w:rPr>
          <w:rFonts w:ascii="仿宋" w:hAnsi="仿宋" w:eastAsia="仿宋"/>
          <w:sz w:val="32"/>
          <w:szCs w:val="32"/>
        </w:rPr>
        <w:t>拍卖成交清单</w:t>
      </w:r>
      <w:r>
        <w:rPr>
          <w:rFonts w:hint="eastAsia" w:ascii="仿宋" w:hAnsi="仿宋" w:eastAsia="仿宋"/>
          <w:sz w:val="32"/>
          <w:szCs w:val="32"/>
        </w:rPr>
        <w:t>”“</w:t>
      </w:r>
      <w:r>
        <w:rPr>
          <w:rFonts w:ascii="仿宋" w:hAnsi="仿宋" w:eastAsia="仿宋"/>
          <w:sz w:val="32"/>
          <w:szCs w:val="32"/>
        </w:rPr>
        <w:t>成交确认书”上签字确认。</w:t>
      </w:r>
    </w:p>
    <w:p w14:paraId="0B73B7EF">
      <w:pPr>
        <w:wordWrap w:val="0"/>
        <w:spacing w:line="560" w:lineRule="exact"/>
        <w:contextualSpacing/>
        <w:rPr>
          <w:rFonts w:ascii="仿宋" w:hAnsi="仿宋" w:eastAsia="仿宋"/>
          <w:szCs w:val="21"/>
        </w:rPr>
      </w:pPr>
      <w:r>
        <w:rPr>
          <w:rFonts w:hint="eastAsia" w:ascii="仿宋" w:hAnsi="仿宋" w:eastAsia="仿宋"/>
          <w:sz w:val="32"/>
          <w:szCs w:val="32"/>
        </w:rPr>
        <w:t>（二）</w:t>
      </w:r>
      <w:r>
        <w:rPr>
          <w:rFonts w:ascii="仿宋" w:hAnsi="仿宋" w:eastAsia="仿宋"/>
          <w:sz w:val="32"/>
          <w:szCs w:val="32"/>
        </w:rPr>
        <w:t>成交价款、履约保证金及佣金支付成功后，委托人凭拍卖人出具的《拍卖成交确认书》与买受人签订</w:t>
      </w:r>
      <w:bookmarkStart w:id="4" w:name="_Hlk196927192"/>
      <w:r>
        <w:rPr>
          <w:rFonts w:ascii="仿宋" w:hAnsi="仿宋" w:eastAsia="仿宋"/>
          <w:sz w:val="32"/>
          <w:szCs w:val="32"/>
        </w:rPr>
        <w:t>《</w:t>
      </w:r>
      <w:r>
        <w:rPr>
          <w:rFonts w:hint="eastAsia" w:ascii="仿宋" w:hAnsi="仿宋" w:eastAsia="仿宋"/>
          <w:sz w:val="32"/>
          <w:szCs w:val="32"/>
        </w:rPr>
        <w:t>宣汉县殡仪馆食堂及住宿经营权租赁合同</w:t>
      </w:r>
      <w:r>
        <w:rPr>
          <w:rFonts w:ascii="仿宋" w:hAnsi="仿宋" w:eastAsia="仿宋"/>
          <w:sz w:val="32"/>
          <w:szCs w:val="32"/>
        </w:rPr>
        <w:t>》</w:t>
      </w:r>
      <w:bookmarkEnd w:id="4"/>
      <w:r>
        <w:rPr>
          <w:rFonts w:ascii="仿宋" w:hAnsi="仿宋" w:eastAsia="仿宋"/>
          <w:sz w:val="32"/>
          <w:szCs w:val="32"/>
        </w:rPr>
        <w:t>后，由委托人将标的资产经营权交付买受人，委托人与买受人共同办理相关手续。</w:t>
      </w:r>
    </w:p>
    <w:p w14:paraId="7BF272A2">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九、其他事项</w:t>
      </w:r>
    </w:p>
    <w:p w14:paraId="162DCDCD">
      <w:pPr>
        <w:spacing w:line="560" w:lineRule="exact"/>
        <w:ind w:firstLine="640" w:firstLineChars="200"/>
        <w:rPr>
          <w:rFonts w:ascii="仿宋" w:hAnsi="仿宋" w:eastAsia="仿宋"/>
          <w:snapToGrid w:val="0"/>
          <w:color w:val="000000"/>
          <w:kern w:val="0"/>
          <w:sz w:val="32"/>
          <w:szCs w:val="32"/>
        </w:rPr>
      </w:pPr>
      <w:r>
        <w:rPr>
          <w:rFonts w:ascii="仿宋" w:hAnsi="仿宋" w:eastAsia="仿宋"/>
          <w:snapToGrid w:val="0"/>
          <w:color w:val="000000"/>
          <w:kern w:val="0"/>
          <w:sz w:val="32"/>
          <w:szCs w:val="32"/>
        </w:rPr>
        <w:t>（</w:t>
      </w:r>
      <w:r>
        <w:rPr>
          <w:rFonts w:hint="eastAsia" w:ascii="仿宋" w:hAnsi="仿宋" w:eastAsia="仿宋"/>
          <w:snapToGrid w:val="0"/>
          <w:color w:val="000000"/>
          <w:kern w:val="0"/>
          <w:sz w:val="32"/>
          <w:szCs w:val="32"/>
        </w:rPr>
        <w:t>一</w:t>
      </w:r>
      <w:r>
        <w:rPr>
          <w:rFonts w:ascii="仿宋" w:hAnsi="仿宋" w:eastAsia="仿宋"/>
          <w:snapToGrid w:val="0"/>
          <w:color w:val="000000"/>
          <w:kern w:val="0"/>
          <w:sz w:val="32"/>
          <w:szCs w:val="32"/>
        </w:rPr>
        <w:t>）本次拍卖不接受信函、传真、电子邮件、电话和口头竞买申请。凡参与竞买的申请人须对本公告、</w:t>
      </w:r>
      <w:r>
        <w:rPr>
          <w:rFonts w:hint="eastAsia" w:ascii="仿宋" w:hAnsi="仿宋" w:eastAsia="仿宋"/>
          <w:snapToGrid w:val="0"/>
          <w:color w:val="000000"/>
          <w:kern w:val="0"/>
          <w:sz w:val="32"/>
          <w:szCs w:val="32"/>
        </w:rPr>
        <w:t>竞买须知内容</w:t>
      </w:r>
      <w:r>
        <w:rPr>
          <w:rFonts w:ascii="仿宋" w:hAnsi="仿宋" w:eastAsia="仿宋"/>
          <w:snapToGrid w:val="0"/>
          <w:color w:val="000000"/>
          <w:kern w:val="0"/>
          <w:sz w:val="32"/>
          <w:szCs w:val="32"/>
        </w:rPr>
        <w:t>全面了解、完全接受、不持异议，必须承认</w:t>
      </w:r>
      <w:r>
        <w:rPr>
          <w:rFonts w:hint="eastAsia" w:ascii="仿宋" w:hAnsi="仿宋" w:eastAsia="仿宋"/>
          <w:snapToGrid w:val="0"/>
          <w:color w:val="000000"/>
          <w:kern w:val="0"/>
          <w:sz w:val="32"/>
          <w:szCs w:val="32"/>
        </w:rPr>
        <w:t>起拍</w:t>
      </w:r>
      <w:r>
        <w:rPr>
          <w:rFonts w:ascii="仿宋" w:hAnsi="仿宋" w:eastAsia="仿宋"/>
          <w:snapToGrid w:val="0"/>
          <w:color w:val="000000"/>
          <w:kern w:val="0"/>
          <w:sz w:val="32"/>
          <w:szCs w:val="32"/>
        </w:rPr>
        <w:t>价，报价规则详见拍卖文件。</w:t>
      </w:r>
    </w:p>
    <w:p w14:paraId="69F21029">
      <w:pPr>
        <w:spacing w:line="560" w:lineRule="exact"/>
        <w:ind w:firstLine="640" w:firstLineChars="200"/>
        <w:rPr>
          <w:rFonts w:ascii="仿宋" w:hAnsi="仿宋" w:eastAsia="仿宋"/>
          <w:snapToGrid w:val="0"/>
          <w:color w:val="000000"/>
          <w:kern w:val="0"/>
          <w:sz w:val="32"/>
          <w:szCs w:val="32"/>
        </w:rPr>
      </w:pPr>
      <w:r>
        <w:rPr>
          <w:rFonts w:ascii="仿宋" w:hAnsi="仿宋" w:eastAsia="仿宋"/>
          <w:snapToGrid w:val="0"/>
          <w:color w:val="000000"/>
          <w:kern w:val="0"/>
          <w:sz w:val="32"/>
          <w:szCs w:val="32"/>
        </w:rPr>
        <w:t>（</w:t>
      </w:r>
      <w:r>
        <w:rPr>
          <w:rFonts w:hint="eastAsia" w:ascii="仿宋" w:hAnsi="仿宋" w:eastAsia="仿宋"/>
          <w:snapToGrid w:val="0"/>
          <w:color w:val="000000"/>
          <w:kern w:val="0"/>
          <w:sz w:val="32"/>
          <w:szCs w:val="32"/>
        </w:rPr>
        <w:t>二</w:t>
      </w:r>
      <w:r>
        <w:rPr>
          <w:rFonts w:ascii="仿宋" w:hAnsi="仿宋" w:eastAsia="仿宋"/>
          <w:snapToGrid w:val="0"/>
          <w:color w:val="000000"/>
          <w:kern w:val="0"/>
          <w:sz w:val="32"/>
          <w:szCs w:val="32"/>
        </w:rPr>
        <w:t>）本公告未尽事宜详见拍卖文件〔拍卖文件可在</w:t>
      </w:r>
      <w:r>
        <w:rPr>
          <w:rFonts w:hint="eastAsia" w:ascii="仿宋" w:hAnsi="仿宋" w:eastAsia="仿宋"/>
          <w:snapToGrid w:val="0"/>
          <w:color w:val="000000"/>
          <w:kern w:val="0"/>
          <w:sz w:val="32"/>
          <w:szCs w:val="32"/>
        </w:rPr>
        <w:t>宣汉县</w:t>
      </w:r>
      <w:r>
        <w:rPr>
          <w:rFonts w:ascii="仿宋" w:hAnsi="仿宋" w:eastAsia="仿宋"/>
          <w:snapToGrid w:val="0"/>
          <w:color w:val="000000"/>
          <w:kern w:val="0"/>
          <w:sz w:val="32"/>
          <w:szCs w:val="32"/>
        </w:rPr>
        <w:t>公共资源</w:t>
      </w:r>
      <w:r>
        <w:rPr>
          <w:rFonts w:ascii="仿宋" w:hAnsi="仿宋" w:eastAsia="仿宋"/>
          <w:snapToGrid w:val="0"/>
          <w:kern w:val="0"/>
          <w:sz w:val="32"/>
          <w:szCs w:val="32"/>
        </w:rPr>
        <w:t>交易服务网（</w:t>
      </w:r>
      <w:r>
        <w:rPr>
          <w:rFonts w:ascii="仿宋" w:hAnsi="仿宋" w:eastAsia="仿宋"/>
          <w:color w:val="333333"/>
          <w:sz w:val="32"/>
          <w:szCs w:val="32"/>
          <w:shd w:val="clear" w:color="auto" w:fill="FFFFFF"/>
        </w:rPr>
        <w:t>http://www.dzggzy.cn/xhxweb</w:t>
      </w:r>
      <w:r>
        <w:rPr>
          <w:rFonts w:ascii="仿宋" w:hAnsi="仿宋" w:eastAsia="仿宋"/>
          <w:snapToGrid w:val="0"/>
          <w:kern w:val="0"/>
          <w:sz w:val="32"/>
          <w:szCs w:val="32"/>
        </w:rPr>
        <w:t>）下载〕</w:t>
      </w:r>
      <w:r>
        <w:rPr>
          <w:rFonts w:hint="eastAsia" w:ascii="仿宋" w:hAnsi="仿宋" w:eastAsia="仿宋"/>
          <w:snapToGrid w:val="0"/>
          <w:kern w:val="0"/>
          <w:sz w:val="32"/>
          <w:szCs w:val="32"/>
        </w:rPr>
        <w:t>，</w:t>
      </w:r>
      <w:r>
        <w:rPr>
          <w:rFonts w:hint="eastAsia" w:ascii="仿宋" w:hAnsi="仿宋" w:eastAsia="仿宋"/>
          <w:sz w:val="32"/>
          <w:szCs w:val="32"/>
        </w:rPr>
        <w:t>申请人应认真审阅、全面准确地了解、掌握拍卖文件的详细内容及有关要求</w:t>
      </w:r>
      <w:r>
        <w:rPr>
          <w:rFonts w:ascii="仿宋" w:hAnsi="仿宋" w:eastAsia="仿宋"/>
          <w:snapToGrid w:val="0"/>
          <w:kern w:val="0"/>
          <w:sz w:val="32"/>
          <w:szCs w:val="32"/>
        </w:rPr>
        <w:t>。公告发布后可能出现延期、中止、终止等变更情况，为保障各竞买</w:t>
      </w:r>
      <w:r>
        <w:rPr>
          <w:rFonts w:ascii="仿宋" w:hAnsi="仿宋" w:eastAsia="仿宋"/>
          <w:snapToGrid w:val="0"/>
          <w:color w:val="000000"/>
          <w:kern w:val="0"/>
          <w:sz w:val="32"/>
          <w:szCs w:val="32"/>
        </w:rPr>
        <w:t>人顺利参加本次拍卖活动，敬请各竞买人在交易开始前随时关注查阅相关公告信息，并按要求完善相关事项。</w:t>
      </w:r>
    </w:p>
    <w:p w14:paraId="5C05FF93">
      <w:pPr>
        <w:spacing w:line="560" w:lineRule="exact"/>
        <w:ind w:firstLine="640" w:firstLineChars="200"/>
        <w:rPr>
          <w:rFonts w:ascii="仿宋" w:hAnsi="仿宋" w:eastAsia="仿宋"/>
          <w:snapToGrid w:val="0"/>
          <w:color w:val="000000"/>
          <w:kern w:val="0"/>
          <w:sz w:val="32"/>
          <w:szCs w:val="32"/>
        </w:rPr>
      </w:pPr>
      <w:r>
        <w:rPr>
          <w:rFonts w:hint="eastAsia" w:ascii="仿宋_GB2312" w:hAnsi="仿宋_GB2312" w:eastAsia="仿宋_GB2312" w:cs="仿宋_GB2312"/>
          <w:color w:val="222222"/>
          <w:sz w:val="32"/>
          <w:szCs w:val="32"/>
          <w:shd w:val="clear" w:color="auto" w:fill="FFFFFF"/>
          <w:lang w:eastAsia="zh-CN"/>
        </w:rPr>
        <w:t>（三）</w:t>
      </w:r>
      <w:r>
        <w:rPr>
          <w:rFonts w:hint="eastAsia" w:ascii="仿宋" w:hAnsi="仿宋" w:eastAsia="仿宋"/>
          <w:color w:val="000000" w:themeColor="text1"/>
          <w:sz w:val="32"/>
          <w:szCs w:val="32"/>
          <w14:textFill>
            <w14:solidFill>
              <w14:schemeClr w14:val="tx1"/>
            </w14:solidFill>
          </w14:textFill>
        </w:rPr>
        <w:t>原经营者在同等条件下，享有经营权优先购买的权力。</w:t>
      </w:r>
    </w:p>
    <w:p w14:paraId="60A49199">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w:t>
      </w:r>
      <w:r>
        <w:rPr>
          <w:rFonts w:ascii="仿宋" w:hAnsi="仿宋" w:eastAsia="仿宋"/>
          <w:sz w:val="32"/>
          <w:szCs w:val="32"/>
        </w:rPr>
        <w:t>、本公告发布媒体</w:t>
      </w:r>
    </w:p>
    <w:p w14:paraId="6C188DDD">
      <w:pPr>
        <w:spacing w:line="560" w:lineRule="exact"/>
        <w:ind w:firstLine="640" w:firstLineChars="200"/>
        <w:rPr>
          <w:rFonts w:ascii="仿宋" w:hAnsi="仿宋" w:eastAsia="仿宋"/>
          <w:sz w:val="32"/>
          <w:szCs w:val="32"/>
        </w:rPr>
      </w:pPr>
      <w:r>
        <w:rPr>
          <w:rFonts w:ascii="仿宋" w:hAnsi="仿宋" w:eastAsia="仿宋"/>
          <w:sz w:val="32"/>
          <w:szCs w:val="32"/>
        </w:rPr>
        <w:t>本次公告在宣汉县公共资源交易服务网</w:t>
      </w:r>
      <w:r>
        <w:rPr>
          <w:rFonts w:hint="eastAsia" w:ascii="仿宋" w:hAnsi="仿宋" w:eastAsia="仿宋"/>
          <w:sz w:val="32"/>
          <w:szCs w:val="32"/>
        </w:rPr>
        <w:t>和</w:t>
      </w:r>
      <w:r>
        <w:rPr>
          <w:rFonts w:ascii="仿宋" w:hAnsi="仿宋" w:eastAsia="仿宋"/>
          <w:sz w:val="32"/>
          <w:szCs w:val="32"/>
        </w:rPr>
        <w:t>达州晚报发布，内容不一致的，以在宣汉县公共资源交易服务网公告为准。</w:t>
      </w:r>
    </w:p>
    <w:p w14:paraId="19D13279">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十一</w:t>
      </w:r>
      <w:r>
        <w:rPr>
          <w:rFonts w:ascii="仿宋" w:hAnsi="仿宋" w:eastAsia="仿宋"/>
          <w:sz w:val="32"/>
          <w:szCs w:val="32"/>
        </w:rPr>
        <w:t>、竞买咨询及技术电话</w:t>
      </w:r>
    </w:p>
    <w:p w14:paraId="62227247">
      <w:pPr>
        <w:pStyle w:val="10"/>
        <w:widowControl/>
        <w:shd w:val="clear" w:color="auto" w:fill="FFFFFF"/>
        <w:spacing w:before="0" w:beforeAutospacing="0" w:after="0" w:afterAutospacing="0" w:line="560" w:lineRule="exact"/>
        <w:ind w:firstLine="640" w:firstLineChars="200"/>
        <w:jc w:val="both"/>
        <w:rPr>
          <w:rFonts w:ascii="仿宋" w:hAnsi="仿宋" w:eastAsia="仿宋"/>
          <w:snapToGrid w:val="0"/>
          <w:color w:val="000000"/>
          <w:sz w:val="32"/>
          <w:szCs w:val="32"/>
        </w:rPr>
      </w:pPr>
      <w:r>
        <w:rPr>
          <w:rFonts w:ascii="仿宋" w:hAnsi="仿宋" w:eastAsia="仿宋"/>
          <w:snapToGrid w:val="0"/>
          <w:sz w:val="32"/>
          <w:szCs w:val="32"/>
        </w:rPr>
        <w:t>竞买</w:t>
      </w:r>
      <w:r>
        <w:rPr>
          <w:rFonts w:hint="eastAsia" w:ascii="仿宋" w:hAnsi="仿宋" w:eastAsia="仿宋"/>
          <w:snapToGrid w:val="0"/>
          <w:sz w:val="32"/>
          <w:szCs w:val="32"/>
        </w:rPr>
        <w:t>申请</w:t>
      </w:r>
      <w:r>
        <w:rPr>
          <w:rFonts w:ascii="仿宋" w:hAnsi="仿宋" w:eastAsia="仿宋"/>
          <w:snapToGrid w:val="0"/>
          <w:sz w:val="32"/>
          <w:szCs w:val="32"/>
        </w:rPr>
        <w:t>人如对本次拍卖</w:t>
      </w:r>
      <w:r>
        <w:rPr>
          <w:rFonts w:hint="eastAsia" w:ascii="仿宋" w:hAnsi="仿宋" w:eastAsia="仿宋"/>
          <w:snapToGrid w:val="0"/>
          <w:sz w:val="32"/>
          <w:szCs w:val="32"/>
        </w:rPr>
        <w:t>经营权</w:t>
      </w:r>
      <w:r>
        <w:rPr>
          <w:rFonts w:ascii="仿宋" w:hAnsi="仿宋" w:eastAsia="仿宋"/>
          <w:snapToGrid w:val="0"/>
          <w:sz w:val="32"/>
          <w:szCs w:val="32"/>
        </w:rPr>
        <w:t>有</w:t>
      </w:r>
      <w:r>
        <w:rPr>
          <w:rFonts w:hint="eastAsia" w:ascii="仿宋" w:hAnsi="仿宋" w:eastAsia="仿宋"/>
          <w:snapToGrid w:val="0"/>
          <w:sz w:val="32"/>
          <w:szCs w:val="32"/>
        </w:rPr>
        <w:t>疑问</w:t>
      </w:r>
      <w:r>
        <w:rPr>
          <w:rFonts w:ascii="仿宋" w:hAnsi="仿宋" w:eastAsia="仿宋"/>
          <w:snapToGrid w:val="0"/>
          <w:sz w:val="32"/>
          <w:szCs w:val="32"/>
        </w:rPr>
        <w:t>的，可向</w:t>
      </w:r>
      <w:r>
        <w:rPr>
          <w:rFonts w:hint="eastAsia" w:ascii="仿宋" w:hAnsi="仿宋" w:eastAsia="仿宋"/>
          <w:snapToGrid w:val="0"/>
          <w:sz w:val="32"/>
          <w:szCs w:val="32"/>
        </w:rPr>
        <w:t>拍卖人或委托人</w:t>
      </w:r>
      <w:r>
        <w:rPr>
          <w:rFonts w:ascii="仿宋" w:hAnsi="仿宋" w:eastAsia="仿宋"/>
          <w:snapToGrid w:val="0"/>
          <w:sz w:val="32"/>
          <w:szCs w:val="32"/>
        </w:rPr>
        <w:t>咨询；如对</w:t>
      </w:r>
      <w:r>
        <w:rPr>
          <w:rFonts w:ascii="仿宋" w:hAnsi="仿宋" w:eastAsia="仿宋"/>
          <w:snapToGrid w:val="0"/>
          <w:color w:val="000000"/>
          <w:sz w:val="32"/>
          <w:szCs w:val="32"/>
        </w:rPr>
        <w:t>交易平台技术问题等有疑问的，可向</w:t>
      </w:r>
      <w:r>
        <w:rPr>
          <w:rFonts w:ascii="仿宋" w:hAnsi="仿宋" w:eastAsia="仿宋"/>
          <w:color w:val="000000"/>
          <w:sz w:val="32"/>
          <w:szCs w:val="32"/>
        </w:rPr>
        <w:t>交易平台</w:t>
      </w:r>
      <w:r>
        <w:rPr>
          <w:rFonts w:ascii="仿宋" w:hAnsi="仿宋" w:eastAsia="仿宋"/>
          <w:snapToGrid w:val="0"/>
          <w:color w:val="000000"/>
          <w:sz w:val="32"/>
          <w:szCs w:val="32"/>
        </w:rPr>
        <w:t>咨询。</w:t>
      </w:r>
    </w:p>
    <w:p w14:paraId="29894447">
      <w:pPr>
        <w:pStyle w:val="10"/>
        <w:widowControl/>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ascii="仿宋" w:hAnsi="仿宋" w:eastAsia="仿宋"/>
          <w:kern w:val="2"/>
          <w:sz w:val="32"/>
          <w:szCs w:val="32"/>
        </w:rPr>
        <w:t>竞买咨询电话：四川中普拍卖有限公司：</w:t>
      </w:r>
      <w:r>
        <w:rPr>
          <w:rFonts w:ascii="仿宋" w:hAnsi="仿宋" w:eastAsia="仿宋"/>
          <w:sz w:val="32"/>
          <w:szCs w:val="32"/>
        </w:rPr>
        <w:t>18398807999</w:t>
      </w:r>
      <w:r>
        <w:rPr>
          <w:rFonts w:hint="eastAsia" w:ascii="仿宋" w:hAnsi="仿宋" w:eastAsia="仿宋"/>
          <w:color w:val="333333"/>
          <w:sz w:val="32"/>
          <w:szCs w:val="32"/>
          <w:shd w:val="clear" w:color="auto" w:fill="FFFFFF"/>
        </w:rPr>
        <w:t>，</w:t>
      </w:r>
      <w:r>
        <w:rPr>
          <w:rFonts w:ascii="仿宋" w:hAnsi="仿宋" w:eastAsia="仿宋"/>
          <w:sz w:val="32"/>
          <w:szCs w:val="32"/>
        </w:rPr>
        <w:t>【现场踏勘服务专线】</w:t>
      </w:r>
      <w:r>
        <w:rPr>
          <w:rFonts w:hint="eastAsia" w:ascii="仿宋" w:hAnsi="仿宋" w:eastAsia="仿宋"/>
          <w:sz w:val="32"/>
          <w:szCs w:val="32"/>
        </w:rPr>
        <w:t>文</w:t>
      </w:r>
      <w:r>
        <w:rPr>
          <w:rFonts w:ascii="仿宋" w:hAnsi="仿宋" w:eastAsia="仿宋"/>
          <w:sz w:val="32"/>
          <w:szCs w:val="32"/>
        </w:rPr>
        <w:t>先生：</w:t>
      </w:r>
      <w:r>
        <w:rPr>
          <w:rFonts w:hint="eastAsia" w:ascii="仿宋" w:hAnsi="仿宋" w:eastAsia="仿宋"/>
          <w:sz w:val="32"/>
          <w:szCs w:val="32"/>
        </w:rPr>
        <w:t>19881866940</w:t>
      </w:r>
      <w:r>
        <w:rPr>
          <w:rFonts w:ascii="仿宋" w:hAnsi="仿宋" w:eastAsia="仿宋"/>
          <w:sz w:val="32"/>
          <w:szCs w:val="32"/>
        </w:rPr>
        <w:t>。</w:t>
      </w:r>
      <w:r>
        <w:rPr>
          <w:rFonts w:ascii="仿宋" w:hAnsi="仿宋" w:eastAsia="仿宋"/>
          <w:kern w:val="2"/>
          <w:sz w:val="32"/>
          <w:szCs w:val="32"/>
        </w:rPr>
        <w:t>达州市公共资源交易服务平台技术支持服务电话：0818-3091351。</w:t>
      </w:r>
    </w:p>
    <w:p w14:paraId="46C861BE">
      <w:pPr>
        <w:wordWrap w:val="0"/>
        <w:spacing w:line="560" w:lineRule="exact"/>
        <w:jc w:val="right"/>
        <w:rPr>
          <w:rFonts w:ascii="仿宋" w:hAnsi="仿宋" w:eastAsia="仿宋"/>
          <w:color w:val="000000"/>
          <w:sz w:val="32"/>
          <w:szCs w:val="32"/>
        </w:rPr>
      </w:pPr>
    </w:p>
    <w:p w14:paraId="23695639">
      <w:pPr>
        <w:wordWrap w:val="0"/>
        <w:spacing w:line="560" w:lineRule="exact"/>
        <w:jc w:val="right"/>
        <w:rPr>
          <w:rFonts w:ascii="仿宋" w:hAnsi="仿宋" w:eastAsia="仿宋"/>
          <w:color w:val="000000"/>
          <w:sz w:val="32"/>
          <w:szCs w:val="32"/>
        </w:rPr>
      </w:pPr>
      <w:r>
        <w:rPr>
          <w:rFonts w:ascii="仿宋" w:hAnsi="仿宋" w:eastAsia="仿宋"/>
          <w:color w:val="000000"/>
          <w:sz w:val="32"/>
          <w:szCs w:val="32"/>
        </w:rPr>
        <w:t xml:space="preserve">四川中普拍卖有限公司    </w:t>
      </w:r>
    </w:p>
    <w:p w14:paraId="39438DF8">
      <w:pPr>
        <w:spacing w:line="560" w:lineRule="exact"/>
        <w:ind w:firstLine="640" w:firstLineChars="200"/>
        <w:jc w:val="center"/>
        <w:rPr>
          <w:rFonts w:ascii="仿宋" w:hAnsi="仿宋" w:eastAsia="仿宋"/>
          <w:color w:val="000000"/>
          <w:sz w:val="32"/>
          <w:szCs w:val="32"/>
        </w:rPr>
        <w:sectPr>
          <w:footerReference r:id="rId3" w:type="default"/>
          <w:pgSz w:w="11906" w:h="16838"/>
          <w:pgMar w:top="1440" w:right="1800" w:bottom="1440" w:left="1800" w:header="851" w:footer="992" w:gutter="0"/>
          <w:cols w:space="425" w:num="1"/>
          <w:docGrid w:type="lines" w:linePitch="312" w:charSpace="0"/>
        </w:sectPr>
      </w:pPr>
      <w:r>
        <w:rPr>
          <w:rFonts w:ascii="仿宋" w:hAnsi="仿宋" w:eastAsia="仿宋"/>
          <w:color w:val="000000"/>
          <w:sz w:val="32"/>
          <w:szCs w:val="32"/>
        </w:rPr>
        <w:t xml:space="preserve">                   202</w:t>
      </w:r>
      <w:r>
        <w:rPr>
          <w:rFonts w:hint="eastAsia" w:ascii="仿宋" w:hAnsi="仿宋" w:eastAsia="仿宋"/>
          <w:color w:val="000000"/>
          <w:sz w:val="32"/>
          <w:szCs w:val="32"/>
        </w:rPr>
        <w:t>5</w:t>
      </w:r>
      <w:r>
        <w:rPr>
          <w:rFonts w:ascii="仿宋" w:hAnsi="仿宋" w:eastAsia="仿宋"/>
          <w:color w:val="000000"/>
          <w:sz w:val="32"/>
          <w:szCs w:val="32"/>
        </w:rPr>
        <w:t>年</w:t>
      </w:r>
      <w:r>
        <w:rPr>
          <w:rFonts w:hint="eastAsia" w:ascii="仿宋" w:hAnsi="仿宋" w:eastAsia="仿宋"/>
          <w:color w:val="000000"/>
          <w:sz w:val="32"/>
          <w:szCs w:val="32"/>
          <w:lang w:val="en-US" w:eastAsia="zh-CN"/>
        </w:rPr>
        <w:t>5</w:t>
      </w:r>
      <w:r>
        <w:rPr>
          <w:rFonts w:ascii="仿宋" w:hAnsi="仿宋" w:eastAsia="仿宋"/>
          <w:color w:val="000000"/>
          <w:sz w:val="32"/>
          <w:szCs w:val="32"/>
        </w:rPr>
        <w:t>月</w:t>
      </w:r>
      <w:r>
        <w:rPr>
          <w:rFonts w:hint="eastAsia" w:ascii="仿宋" w:hAnsi="仿宋" w:eastAsia="仿宋"/>
          <w:color w:val="000000"/>
          <w:sz w:val="32"/>
          <w:szCs w:val="32"/>
          <w:lang w:val="en-US" w:eastAsia="zh-CN"/>
        </w:rPr>
        <w:t>22</w:t>
      </w:r>
      <w:r>
        <w:rPr>
          <w:rFonts w:ascii="仿宋" w:hAnsi="仿宋" w:eastAsia="仿宋"/>
          <w:color w:val="000000"/>
          <w:sz w:val="32"/>
          <w:szCs w:val="32"/>
        </w:rPr>
        <w:t xml:space="preserve">日    </w:t>
      </w:r>
    </w:p>
    <w:p w14:paraId="37F669E2">
      <w:pPr>
        <w:spacing w:line="500" w:lineRule="exact"/>
        <w:jc w:val="center"/>
        <w:rPr>
          <w:rFonts w:ascii="仿宋" w:hAnsi="仿宋" w:eastAsia="仿宋"/>
          <w:sz w:val="28"/>
          <w:szCs w:val="28"/>
        </w:rPr>
      </w:pPr>
      <w:r>
        <w:rPr>
          <w:rFonts w:ascii="仿宋" w:hAnsi="仿宋" w:eastAsia="仿宋"/>
          <w:sz w:val="44"/>
          <w:szCs w:val="44"/>
        </w:rPr>
        <w:t>竞 买 须 知</w:t>
      </w:r>
    </w:p>
    <w:p w14:paraId="28430F04">
      <w:pPr>
        <w:spacing w:line="50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各位竞买人：</w:t>
      </w:r>
    </w:p>
    <w:p w14:paraId="213C364F">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受</w:t>
      </w:r>
      <w:r>
        <w:rPr>
          <w:rFonts w:ascii="仿宋" w:hAnsi="仿宋" w:eastAsia="仿宋"/>
          <w:color w:val="000000" w:themeColor="text1"/>
          <w:sz w:val="32"/>
          <w:szCs w:val="32"/>
          <w:u w:val="single"/>
          <w14:textFill>
            <w14:solidFill>
              <w14:schemeClr w14:val="tx1"/>
            </w14:solidFill>
          </w14:textFill>
        </w:rPr>
        <w:t>宣汉</w:t>
      </w:r>
      <w:r>
        <w:rPr>
          <w:rFonts w:hint="eastAsia" w:ascii="仿宋" w:hAnsi="仿宋" w:eastAsia="仿宋"/>
          <w:color w:val="000000" w:themeColor="text1"/>
          <w:sz w:val="32"/>
          <w:szCs w:val="32"/>
          <w:u w:val="single"/>
          <w14:textFill>
            <w14:solidFill>
              <w14:schemeClr w14:val="tx1"/>
            </w14:solidFill>
          </w14:textFill>
        </w:rPr>
        <w:t>县殡仪馆</w:t>
      </w:r>
      <w:r>
        <w:rPr>
          <w:rFonts w:ascii="仿宋" w:hAnsi="仿宋" w:eastAsia="仿宋"/>
          <w:color w:val="000000" w:themeColor="text1"/>
          <w:sz w:val="32"/>
          <w:szCs w:val="32"/>
          <w14:textFill>
            <w14:solidFill>
              <w14:schemeClr w14:val="tx1"/>
            </w14:solidFill>
          </w14:textFill>
        </w:rPr>
        <w:t>【以下简称委托人】的委托，四川中普拍卖有限公司【以下简称拍卖人】将于202</w:t>
      </w:r>
      <w:r>
        <w:rPr>
          <w:rFonts w:hint="eastAsia" w:ascii="仿宋" w:hAnsi="仿宋" w:eastAsia="仿宋"/>
          <w:color w:val="000000" w:themeColor="text1"/>
          <w:sz w:val="32"/>
          <w:szCs w:val="32"/>
          <w14:textFill>
            <w14:solidFill>
              <w14:schemeClr w14:val="tx1"/>
            </w14:solidFill>
          </w14:textFill>
        </w:rPr>
        <w:t>5</w:t>
      </w:r>
      <w:r>
        <w:rPr>
          <w:rFonts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6</w:t>
      </w:r>
      <w:r>
        <w:rPr>
          <w:rFonts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25</w:t>
      </w:r>
      <w:r>
        <w:rPr>
          <w:rFonts w:ascii="仿宋" w:hAnsi="仿宋" w:eastAsia="仿宋"/>
          <w:color w:val="000000" w:themeColor="text1"/>
          <w:sz w:val="32"/>
          <w:szCs w:val="32"/>
          <w14:textFill>
            <w14:solidFill>
              <w14:schemeClr w14:val="tx1"/>
            </w14:solidFill>
          </w14:textFill>
        </w:rPr>
        <w:t>日1</w:t>
      </w:r>
      <w:r>
        <w:rPr>
          <w:rFonts w:hint="eastAsia" w:ascii="仿宋" w:hAnsi="仿宋" w:eastAsia="仿宋"/>
          <w:color w:val="000000" w:themeColor="text1"/>
          <w:sz w:val="32"/>
          <w:szCs w:val="32"/>
          <w14:textFill>
            <w14:solidFill>
              <w14:schemeClr w14:val="tx1"/>
            </w14:solidFill>
          </w14:textFill>
        </w:rPr>
        <w:t>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0在宣汉县公共资源交易服务网（Http://www.dzggzy.cn/xhxweb</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以网上报名及缴纳保证金、现场拍卖的方式对川中普公告</w:t>
      </w:r>
      <w:r>
        <w:rPr>
          <w:rFonts w:ascii="仿宋" w:hAnsi="仿宋" w:eastAsia="仿宋"/>
          <w:color w:val="000000" w:themeColor="text1"/>
          <w:sz w:val="32"/>
          <w:szCs w:val="32"/>
          <w:u w:val="single"/>
          <w14:textFill>
            <w14:solidFill>
              <w14:schemeClr w14:val="tx1"/>
            </w14:solidFill>
          </w14:textFill>
        </w:rPr>
        <w:t>【202</w:t>
      </w:r>
      <w:r>
        <w:rPr>
          <w:rFonts w:hint="eastAsia" w:ascii="仿宋" w:hAnsi="仿宋" w:eastAsia="仿宋"/>
          <w:color w:val="000000" w:themeColor="text1"/>
          <w:sz w:val="32"/>
          <w:szCs w:val="32"/>
          <w:u w:val="single"/>
          <w14:textFill>
            <w14:solidFill>
              <w14:schemeClr w14:val="tx1"/>
            </w14:solidFill>
          </w14:textFill>
        </w:rPr>
        <w:t>5</w:t>
      </w:r>
      <w:r>
        <w:rPr>
          <w:rFonts w:ascii="仿宋" w:hAnsi="仿宋" w:eastAsia="仿宋"/>
          <w:color w:val="000000" w:themeColor="text1"/>
          <w:sz w:val="32"/>
          <w:szCs w:val="32"/>
          <w:u w:val="single"/>
          <w14:textFill>
            <w14:solidFill>
              <w14:schemeClr w14:val="tx1"/>
            </w14:solidFill>
          </w14:textFill>
        </w:rPr>
        <w:t>】</w:t>
      </w:r>
      <w:bookmarkStart w:id="29" w:name="_GoBack"/>
      <w:bookmarkEnd w:id="29"/>
      <w:r>
        <w:rPr>
          <w:rFonts w:ascii="仿宋" w:hAnsi="仿宋" w:eastAsia="仿宋"/>
          <w:color w:val="000000" w:themeColor="text1"/>
          <w:sz w:val="32"/>
          <w:szCs w:val="32"/>
          <w:u w:val="single"/>
          <w14:textFill>
            <w14:solidFill>
              <w14:schemeClr w14:val="tx1"/>
            </w14:solidFill>
          </w14:textFill>
        </w:rPr>
        <w:t>拍字</w:t>
      </w:r>
      <w:r>
        <w:rPr>
          <w:rFonts w:hint="eastAsia" w:ascii="仿宋" w:hAnsi="仿宋" w:eastAsia="仿宋"/>
          <w:color w:val="000000" w:themeColor="text1"/>
          <w:sz w:val="32"/>
          <w:szCs w:val="32"/>
          <w:u w:val="single"/>
          <w:lang w:val="en-US" w:eastAsia="zh-CN"/>
          <w14:textFill>
            <w14:solidFill>
              <w14:schemeClr w14:val="tx1"/>
            </w14:solidFill>
          </w14:textFill>
        </w:rPr>
        <w:t>7</w:t>
      </w:r>
      <w:r>
        <w:rPr>
          <w:rFonts w:ascii="仿宋" w:hAnsi="仿宋" w:eastAsia="仿宋"/>
          <w:color w:val="000000" w:themeColor="text1"/>
          <w:sz w:val="32"/>
          <w:szCs w:val="32"/>
          <w:u w:val="single"/>
          <w14:textFill>
            <w14:solidFill>
              <w14:schemeClr w14:val="tx1"/>
            </w14:solidFill>
          </w14:textFill>
        </w:rPr>
        <w:t>号</w:t>
      </w:r>
      <w:r>
        <w:rPr>
          <w:rFonts w:hint="eastAsia" w:ascii="仿宋" w:hAnsi="仿宋" w:eastAsia="仿宋"/>
          <w:color w:val="000000" w:themeColor="text1"/>
          <w:sz w:val="32"/>
          <w:szCs w:val="32"/>
          <w14:textFill>
            <w14:solidFill>
              <w14:schemeClr w14:val="tx1"/>
            </w14:solidFill>
          </w14:textFill>
        </w:rPr>
        <w:t>，宣汉县</w:t>
      </w:r>
      <w:r>
        <w:rPr>
          <w:rFonts w:hint="eastAsia" w:ascii="仿宋" w:hAnsi="仿宋" w:eastAsia="仿宋"/>
          <w:snapToGrid w:val="0"/>
          <w:kern w:val="0"/>
          <w:sz w:val="32"/>
          <w:szCs w:val="32"/>
        </w:rPr>
        <w:t>殡仪馆食堂及住宿</w:t>
      </w:r>
      <w:r>
        <w:rPr>
          <w:rFonts w:hint="eastAsia" w:ascii="仿宋" w:hAnsi="仿宋" w:eastAsia="仿宋"/>
          <w:color w:val="000000" w:themeColor="text1"/>
          <w:sz w:val="32"/>
          <w:szCs w:val="32"/>
          <w14:textFill>
            <w14:solidFill>
              <w14:schemeClr w14:val="tx1"/>
            </w14:solidFill>
          </w14:textFill>
        </w:rPr>
        <w:t>经营权</w:t>
      </w:r>
      <w:r>
        <w:rPr>
          <w:rFonts w:ascii="仿宋" w:hAnsi="仿宋" w:eastAsia="仿宋"/>
          <w:color w:val="000000" w:themeColor="text1"/>
          <w:sz w:val="32"/>
          <w:szCs w:val="32"/>
          <w14:textFill>
            <w14:solidFill>
              <w14:schemeClr w14:val="tx1"/>
            </w14:solidFill>
          </w14:textFill>
        </w:rPr>
        <w:t>进行公开拍卖，现就本次已知的相关情况及参与拍卖的注意事项告知如下：</w:t>
      </w:r>
    </w:p>
    <w:p w14:paraId="57F51402">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【竞买人参加本次拍卖前须同意本《竞买须知》所约定的相关事项，若成为买受人（竞买成功的竞买人即为买受人），则需自觉履行本须知所约定的相关义务和享有应有的权益】</w:t>
      </w:r>
    </w:p>
    <w:p w14:paraId="7B547161">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黑体"/>
          <w:color w:val="000000" w:themeColor="text1"/>
          <w:sz w:val="32"/>
          <w:szCs w:val="32"/>
          <w14:textFill>
            <w14:solidFill>
              <w14:schemeClr w14:val="tx1"/>
            </w14:solidFill>
          </w14:textFill>
        </w:rPr>
        <w:t>一、标的物概况</w:t>
      </w:r>
    </w:p>
    <w:p w14:paraId="50947B69">
      <w:pPr>
        <w:spacing w:line="488"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w:t>
      </w:r>
      <w:r>
        <w:rPr>
          <w:rFonts w:ascii="仿宋" w:hAnsi="仿宋" w:eastAsia="仿宋"/>
          <w:color w:val="000000" w:themeColor="text1"/>
          <w:sz w:val="32"/>
          <w:szCs w:val="32"/>
          <w14:textFill>
            <w14:solidFill>
              <w14:schemeClr w14:val="tx1"/>
            </w14:solidFill>
          </w14:textFill>
        </w:rPr>
        <w:t>本次拍卖的标的物所对应实物标的为委托人</w:t>
      </w:r>
      <w:r>
        <w:rPr>
          <w:rFonts w:hint="eastAsia" w:ascii="仿宋" w:hAnsi="仿宋" w:eastAsia="仿宋"/>
          <w:color w:val="000000" w:themeColor="text1"/>
          <w:sz w:val="32"/>
          <w:szCs w:val="32"/>
          <w14:textFill>
            <w14:solidFill>
              <w14:schemeClr w14:val="tx1"/>
            </w14:solidFill>
          </w14:textFill>
        </w:rPr>
        <w:t>宣汉县殡仪馆</w:t>
      </w:r>
      <w:r>
        <w:rPr>
          <w:rFonts w:ascii="仿宋" w:hAnsi="仿宋" w:eastAsia="仿宋"/>
          <w:color w:val="000000" w:themeColor="text1"/>
          <w:sz w:val="32"/>
          <w:szCs w:val="32"/>
          <w14:textFill>
            <w14:solidFill>
              <w14:schemeClr w14:val="tx1"/>
            </w14:solidFill>
          </w14:textFill>
        </w:rPr>
        <w:t>位于宣汉县蒲江街道</w:t>
      </w:r>
      <w:r>
        <w:rPr>
          <w:rFonts w:hint="eastAsia" w:ascii="仿宋" w:hAnsi="仿宋" w:eastAsia="仿宋"/>
          <w:color w:val="000000" w:themeColor="text1"/>
          <w:sz w:val="32"/>
          <w:szCs w:val="32"/>
          <w14:textFill>
            <w14:solidFill>
              <w14:schemeClr w14:val="tx1"/>
            </w14:solidFill>
          </w14:textFill>
        </w:rPr>
        <w:t>永安社区</w:t>
      </w:r>
      <w:r>
        <w:rPr>
          <w:rFonts w:ascii="仿宋" w:hAnsi="仿宋" w:eastAsia="仿宋"/>
          <w:color w:val="000000" w:themeColor="text1"/>
          <w:sz w:val="32"/>
          <w:szCs w:val="32"/>
          <w14:textFill>
            <w14:solidFill>
              <w14:schemeClr w14:val="tx1"/>
            </w14:solidFill>
          </w14:textFill>
        </w:rPr>
        <w:t>尖山子5号楼1层、2层部分房屋，计租总面积约</w:t>
      </w:r>
      <w:r>
        <w:rPr>
          <w:rFonts w:hint="eastAsia" w:ascii="仿宋" w:hAnsi="仿宋" w:eastAsia="仿宋"/>
          <w:color w:val="000000" w:themeColor="text1"/>
          <w:sz w:val="32"/>
          <w:szCs w:val="32"/>
          <w14:textFill>
            <w14:solidFill>
              <w14:schemeClr w14:val="tx1"/>
            </w14:solidFill>
          </w14:textFill>
        </w:rPr>
        <w:t>982.36</w:t>
      </w:r>
      <w:r>
        <w:rPr>
          <w:rFonts w:ascii="仿宋" w:hAnsi="仿宋" w:eastAsia="仿宋"/>
          <w:color w:val="000000" w:themeColor="text1"/>
          <w:sz w:val="32"/>
          <w:szCs w:val="32"/>
          <w14:textFill>
            <w14:solidFill>
              <w14:schemeClr w14:val="tx1"/>
            </w14:solidFill>
          </w14:textFill>
        </w:rPr>
        <w:t>㎡（面积仅供参考，成交价不受实际面积增减的影响）。房屋结构为框架结构，房屋共计3层，</w:t>
      </w:r>
      <w:r>
        <w:rPr>
          <w:rFonts w:hint="eastAsia" w:ascii="仿宋" w:hAnsi="仿宋" w:eastAsia="仿宋"/>
          <w:color w:val="000000" w:themeColor="text1"/>
          <w:sz w:val="32"/>
          <w:szCs w:val="32"/>
          <w14:textFill>
            <w14:solidFill>
              <w14:schemeClr w14:val="tx1"/>
            </w14:solidFill>
          </w14:textFill>
        </w:rPr>
        <w:t>出租房屋为</w:t>
      </w:r>
      <w:r>
        <w:rPr>
          <w:rFonts w:ascii="仿宋" w:hAnsi="仿宋" w:eastAsia="仿宋"/>
          <w:color w:val="000000" w:themeColor="text1"/>
          <w:sz w:val="32"/>
          <w:szCs w:val="32"/>
          <w14:textFill>
            <w14:solidFill>
              <w14:schemeClr w14:val="tx1"/>
            </w14:solidFill>
          </w14:textFill>
        </w:rPr>
        <w:t>1层</w:t>
      </w:r>
      <w:r>
        <w:rPr>
          <w:rFonts w:hint="eastAsia" w:ascii="仿宋" w:hAnsi="仿宋" w:eastAsia="仿宋"/>
          <w:color w:val="000000" w:themeColor="text1"/>
          <w:sz w:val="32"/>
          <w:szCs w:val="32"/>
          <w14:textFill>
            <w14:solidFill>
              <w14:schemeClr w14:val="tx1"/>
            </w14:solidFill>
          </w14:textFill>
        </w:rPr>
        <w:t>和2</w:t>
      </w:r>
      <w:r>
        <w:rPr>
          <w:rFonts w:ascii="仿宋" w:hAnsi="仿宋" w:eastAsia="仿宋"/>
          <w:color w:val="000000" w:themeColor="text1"/>
          <w:sz w:val="32"/>
          <w:szCs w:val="32"/>
          <w14:textFill>
            <w14:solidFill>
              <w14:schemeClr w14:val="tx1"/>
            </w14:solidFill>
          </w14:textFill>
        </w:rPr>
        <w:t>层</w:t>
      </w:r>
      <w:r>
        <w:rPr>
          <w:rFonts w:hint="eastAsia" w:ascii="仿宋" w:hAnsi="仿宋" w:eastAsia="仿宋"/>
          <w:color w:val="000000" w:themeColor="text1"/>
          <w:sz w:val="32"/>
          <w:szCs w:val="32"/>
          <w14:textFill>
            <w14:solidFill>
              <w14:schemeClr w14:val="tx1"/>
            </w14:solidFill>
          </w14:textFill>
        </w:rPr>
        <w:t>部分资产，其中1</w:t>
      </w:r>
      <w:r>
        <w:rPr>
          <w:rFonts w:ascii="仿宋" w:hAnsi="仿宋" w:eastAsia="仿宋"/>
          <w:color w:val="000000" w:themeColor="text1"/>
          <w:sz w:val="32"/>
          <w:szCs w:val="32"/>
          <w14:textFill>
            <w14:solidFill>
              <w14:schemeClr w14:val="tx1"/>
            </w14:solidFill>
          </w14:textFill>
        </w:rPr>
        <w:t>层高4.5米，现作为食堂，建筑面积503.47平方米，安装玻璃双开门，室内地面</w:t>
      </w:r>
      <w:r>
        <w:rPr>
          <w:rFonts w:hint="eastAsia" w:ascii="仿宋" w:hAnsi="仿宋" w:eastAsia="仿宋"/>
          <w:color w:val="000000" w:themeColor="text1"/>
          <w:sz w:val="32"/>
          <w:szCs w:val="32"/>
          <w14:textFill>
            <w14:solidFill>
              <w14:schemeClr w14:val="tx1"/>
            </w14:solidFill>
          </w14:textFill>
        </w:rPr>
        <w:t>贴</w:t>
      </w:r>
      <w:r>
        <w:rPr>
          <w:rFonts w:ascii="仿宋" w:hAnsi="仿宋" w:eastAsia="仿宋"/>
          <w:color w:val="000000" w:themeColor="text1"/>
          <w:sz w:val="32"/>
          <w:szCs w:val="32"/>
          <w14:textFill>
            <w14:solidFill>
              <w14:schemeClr w14:val="tx1"/>
            </w14:solidFill>
          </w14:textFill>
        </w:rPr>
        <w:t>地板砖，内墙刷乳胶漆，顶棚为轻钢龙骨吊顶；2层层高3.9米，部分为殡仪馆办公使用，</w:t>
      </w:r>
      <w:r>
        <w:rPr>
          <w:rFonts w:hint="eastAsia" w:ascii="仿宋" w:hAnsi="仿宋" w:eastAsia="仿宋"/>
          <w:color w:val="000000" w:themeColor="text1"/>
          <w:sz w:val="32"/>
          <w:szCs w:val="32"/>
          <w14:textFill>
            <w14:solidFill>
              <w14:schemeClr w14:val="tx1"/>
            </w14:solidFill>
          </w14:textFill>
        </w:rPr>
        <w:t>剩余</w:t>
      </w:r>
      <w:r>
        <w:rPr>
          <w:rFonts w:ascii="仿宋" w:hAnsi="仿宋" w:eastAsia="仿宋"/>
          <w:color w:val="000000" w:themeColor="text1"/>
          <w:sz w:val="32"/>
          <w:szCs w:val="32"/>
          <w14:textFill>
            <w14:solidFill>
              <w14:schemeClr w14:val="tx1"/>
            </w14:solidFill>
          </w14:textFill>
        </w:rPr>
        <w:t>部分做对外住宿使用</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建筑面积478.89平方米，设计房间8个房间及公共卫生间，</w:t>
      </w:r>
      <w:r>
        <w:rPr>
          <w:rFonts w:hint="eastAsia" w:ascii="仿宋" w:hAnsi="仿宋" w:eastAsia="仿宋"/>
          <w:color w:val="000000" w:themeColor="text1"/>
          <w:sz w:val="32"/>
          <w:szCs w:val="32"/>
          <w14:textFill>
            <w14:solidFill>
              <w14:schemeClr w14:val="tx1"/>
            </w14:solidFill>
          </w14:textFill>
        </w:rPr>
        <w:t>原</w:t>
      </w:r>
      <w:r>
        <w:rPr>
          <w:rFonts w:hint="eastAsia" w:ascii="仿宋" w:hAnsi="仿宋" w:eastAsia="仿宋"/>
          <w:color w:val="000000" w:themeColor="text1"/>
          <w:sz w:val="32"/>
          <w:szCs w:val="32"/>
          <w:lang w:eastAsia="zh-CN"/>
          <w14:textFill>
            <w14:solidFill>
              <w14:schemeClr w14:val="tx1"/>
            </w14:solidFill>
          </w14:textFill>
        </w:rPr>
        <w:t>承租</w:t>
      </w:r>
      <w:r>
        <w:rPr>
          <w:rFonts w:ascii="仿宋" w:hAnsi="仿宋" w:eastAsia="仿宋"/>
          <w:color w:val="000000" w:themeColor="text1"/>
          <w:sz w:val="32"/>
          <w:szCs w:val="32"/>
          <w14:textFill>
            <w14:solidFill>
              <w14:schemeClr w14:val="tx1"/>
            </w14:solidFill>
          </w14:textFill>
        </w:rPr>
        <w:t>方对2楼右侧部分进行了改建，现共10个房间，安装套装门，室内地面贴地板砖，内墙及顶棚刷乳胶漆，卫生间地面贴地板砖，内墙贴墙砖，安装蹲便器</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外墙做外墙漆处理，通水电气（本次拍卖资产经营权以</w:t>
      </w:r>
      <w:r>
        <w:rPr>
          <w:rFonts w:hint="eastAsia" w:ascii="仿宋" w:hAnsi="仿宋" w:eastAsia="仿宋"/>
          <w:color w:val="000000" w:themeColor="text1"/>
          <w:sz w:val="32"/>
          <w:szCs w:val="32"/>
          <w14:textFill>
            <w14:solidFill>
              <w14:schemeClr w14:val="tx1"/>
            </w14:solidFill>
          </w14:textFill>
        </w:rPr>
        <w:t>委托人现场指定区域</w:t>
      </w:r>
      <w:r>
        <w:rPr>
          <w:rFonts w:ascii="仿宋" w:hAnsi="仿宋" w:eastAsia="仿宋"/>
          <w:color w:val="000000" w:themeColor="text1"/>
          <w:sz w:val="32"/>
          <w:szCs w:val="32"/>
          <w14:textFill>
            <w14:solidFill>
              <w14:schemeClr w14:val="tx1"/>
            </w14:solidFill>
          </w14:textFill>
        </w:rPr>
        <w:t>为准</w:t>
      </w:r>
      <w:r>
        <w:rPr>
          <w:rFonts w:hint="eastAsia" w:ascii="仿宋" w:hAnsi="仿宋" w:eastAsia="仿宋"/>
          <w:color w:val="000000" w:themeColor="text1"/>
          <w:sz w:val="32"/>
          <w:szCs w:val="32"/>
          <w14:textFill>
            <w14:solidFill>
              <w14:schemeClr w14:val="tx1"/>
            </w14:solidFill>
          </w14:textFill>
        </w:rPr>
        <w:t>，请意向竞买人现场踏勘</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原承租方对食堂、住宿、小卖部的装修和所有购置的设施设备未含在本次招租标的物内，竞买人若竟得本次拍卖须与原承租方自行协商食堂、住宿、小卖部的装修和其所购置的设施设备转让费用。如双方协商不成，由原承租方在不影响委托人建筑整体情况下自行拆除，由竞买人重新装修并购置所需设施设备</w:t>
      </w:r>
      <w:r>
        <w:rPr>
          <w:rFonts w:hint="eastAsia" w:ascii="仿宋" w:hAnsi="仿宋" w:eastAsia="仿宋"/>
          <w:color w:val="000000" w:themeColor="text1"/>
          <w:sz w:val="32"/>
          <w:szCs w:val="32"/>
          <w14:textFill>
            <w14:solidFill>
              <w14:schemeClr w14:val="tx1"/>
            </w14:solidFill>
          </w14:textFill>
        </w:rPr>
        <w:t>）。</w:t>
      </w:r>
    </w:p>
    <w:p w14:paraId="3285B1BE">
      <w:pPr>
        <w:spacing w:line="488" w:lineRule="exact"/>
        <w:ind w:firstLine="640" w:firstLineChars="200"/>
        <w:rPr>
          <w:rFonts w:ascii="仿宋" w:hAnsi="仿宋" w:eastAsia="仿宋"/>
          <w:color w:val="000000" w:themeColor="text1"/>
          <w:sz w:val="32"/>
          <w:szCs w:val="32"/>
          <w:highlight w:val="red"/>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w:t>
      </w:r>
      <w:r>
        <w:rPr>
          <w:rFonts w:ascii="仿宋" w:hAnsi="仿宋" w:eastAsia="仿宋"/>
          <w:sz w:val="32"/>
          <w:szCs w:val="32"/>
        </w:rPr>
        <w:t>《</w:t>
      </w:r>
      <w:r>
        <w:rPr>
          <w:rFonts w:hint="eastAsia" w:ascii="仿宋" w:hAnsi="仿宋" w:eastAsia="仿宋"/>
          <w:sz w:val="32"/>
          <w:szCs w:val="32"/>
        </w:rPr>
        <w:t>宣汉县殡仪馆食堂及住宿经营权租赁合同》（招租文体）。</w:t>
      </w:r>
      <w:r>
        <w:rPr>
          <w:rFonts w:hint="eastAsia" w:ascii="仿宋" w:hAnsi="仿宋" w:eastAsia="仿宋"/>
          <w:color w:val="000000" w:themeColor="text1"/>
          <w:sz w:val="32"/>
          <w:szCs w:val="32"/>
          <w14:textFill>
            <w14:solidFill>
              <w14:schemeClr w14:val="tx1"/>
            </w14:solidFill>
          </w14:textFill>
        </w:rPr>
        <w:t>竞买者必须无条件接受该合同内容，不得主张修攺。一旦成交，即视为该合同对中标者即刻产生法律效力。</w:t>
      </w:r>
    </w:p>
    <w:p w14:paraId="138E1BDD">
      <w:pPr>
        <w:spacing w:line="488" w:lineRule="exact"/>
        <w:ind w:firstLine="640" w:firstLineChars="200"/>
        <w:rPr>
          <w:rFonts w:ascii="仿宋" w:hAnsi="仿宋" w:eastAsia="仿宋" w:cs="黑体"/>
          <w:color w:val="000000" w:themeColor="text1"/>
          <w:sz w:val="32"/>
          <w:szCs w:val="32"/>
          <w14:textFill>
            <w14:solidFill>
              <w14:schemeClr w14:val="tx1"/>
            </w14:solidFill>
          </w14:textFill>
        </w:rPr>
      </w:pPr>
      <w:r>
        <w:rPr>
          <w:rFonts w:ascii="仿宋" w:hAnsi="仿宋" w:eastAsia="仿宋" w:cs="黑体"/>
          <w:color w:val="000000" w:themeColor="text1"/>
          <w:sz w:val="32"/>
          <w:szCs w:val="32"/>
          <w14:textFill>
            <w14:solidFill>
              <w14:schemeClr w14:val="tx1"/>
            </w14:solidFill>
          </w14:textFill>
        </w:rPr>
        <w:t>二、拍卖方式</w:t>
      </w:r>
    </w:p>
    <w:p w14:paraId="604ABB9E">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拍卖人对本次标的物实行有底价增价拍卖，起拍价、加价幅度由拍卖师现场确定【本次拍卖会公告的价格为参考价，标的物设有保留价，当最终应价未达到保留价时拍卖不成交，委托人和拍卖人有权不公布保留价】。</w:t>
      </w:r>
    </w:p>
    <w:p w14:paraId="310353E4">
      <w:pPr>
        <w:spacing w:line="488" w:lineRule="exact"/>
        <w:ind w:firstLine="640" w:firstLineChars="200"/>
        <w:rPr>
          <w:rFonts w:ascii="仿宋" w:hAnsi="仿宋" w:eastAsia="仿宋" w:cs="黑体"/>
          <w:color w:val="000000" w:themeColor="text1"/>
          <w:sz w:val="32"/>
          <w:szCs w:val="32"/>
          <w14:textFill>
            <w14:solidFill>
              <w14:schemeClr w14:val="tx1"/>
            </w14:solidFill>
          </w14:textFill>
        </w:rPr>
      </w:pPr>
      <w:r>
        <w:rPr>
          <w:rFonts w:hint="eastAsia" w:ascii="仿宋" w:hAnsi="仿宋" w:eastAsia="仿宋" w:cs="黑体"/>
          <w:color w:val="000000" w:themeColor="text1"/>
          <w:sz w:val="32"/>
          <w:szCs w:val="32"/>
          <w14:textFill>
            <w14:solidFill>
              <w14:schemeClr w14:val="tx1"/>
            </w14:solidFill>
          </w14:textFill>
        </w:rPr>
        <w:t>三</w:t>
      </w:r>
      <w:r>
        <w:rPr>
          <w:rFonts w:ascii="仿宋" w:hAnsi="仿宋" w:eastAsia="仿宋" w:cs="黑体"/>
          <w:color w:val="000000" w:themeColor="text1"/>
          <w:sz w:val="32"/>
          <w:szCs w:val="32"/>
          <w14:textFill>
            <w14:solidFill>
              <w14:schemeClr w14:val="tx1"/>
            </w14:solidFill>
          </w14:textFill>
        </w:rPr>
        <w:t>、申请和资格审查</w:t>
      </w:r>
    </w:p>
    <w:p w14:paraId="58A6C52C">
      <w:pPr>
        <w:pStyle w:val="23"/>
        <w:widowControl w:val="0"/>
        <w:spacing w:line="488" w:lineRule="exact"/>
        <w:ind w:left="0"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（一）拍卖文件取得</w:t>
      </w:r>
    </w:p>
    <w:p w14:paraId="2F2BA1FC">
      <w:pPr>
        <w:pStyle w:val="23"/>
        <w:widowControl w:val="0"/>
        <w:spacing w:line="488" w:lineRule="exact"/>
        <w:ind w:left="0"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竞买申请人可于</w:t>
      </w:r>
      <w:r>
        <w:rPr>
          <w:rFonts w:ascii="仿宋" w:hAnsi="仿宋" w:eastAsia="仿宋"/>
          <w:b/>
          <w:bCs/>
          <w:color w:val="000000" w:themeColor="text1"/>
          <w:sz w:val="32"/>
          <w:szCs w:val="32"/>
          <w:u w:val="single"/>
          <w14:textFill>
            <w14:solidFill>
              <w14:schemeClr w14:val="tx1"/>
            </w14:solidFill>
          </w14:textFill>
        </w:rPr>
        <w:t>202</w:t>
      </w:r>
      <w:r>
        <w:rPr>
          <w:rFonts w:hint="eastAsia" w:ascii="仿宋" w:hAnsi="仿宋" w:eastAsia="仿宋"/>
          <w:b/>
          <w:bCs/>
          <w:color w:val="000000" w:themeColor="text1"/>
          <w:sz w:val="32"/>
          <w:szCs w:val="32"/>
          <w:u w:val="single"/>
          <w14:textFill>
            <w14:solidFill>
              <w14:schemeClr w14:val="tx1"/>
            </w14:solidFill>
          </w14:textFill>
        </w:rPr>
        <w:t>5</w:t>
      </w:r>
      <w:r>
        <w:rPr>
          <w:rFonts w:ascii="仿宋" w:hAnsi="仿宋" w:eastAsia="仿宋"/>
          <w:b/>
          <w:bCs/>
          <w:color w:val="000000" w:themeColor="text1"/>
          <w:sz w:val="32"/>
          <w:szCs w:val="32"/>
          <w:u w:val="single"/>
          <w14:textFill>
            <w14:solidFill>
              <w14:schemeClr w14:val="tx1"/>
            </w14:solidFill>
          </w14:textFill>
        </w:rPr>
        <w:t>年</w:t>
      </w:r>
      <w:r>
        <w:rPr>
          <w:rFonts w:hint="eastAsia" w:ascii="仿宋" w:hAnsi="仿宋" w:eastAsia="仿宋"/>
          <w:b/>
          <w:bCs/>
          <w:color w:val="000000" w:themeColor="text1"/>
          <w:sz w:val="32"/>
          <w:szCs w:val="32"/>
          <w:u w:val="single"/>
          <w:lang w:val="en-US" w:eastAsia="zh-CN"/>
          <w14:textFill>
            <w14:solidFill>
              <w14:schemeClr w14:val="tx1"/>
            </w14:solidFill>
          </w14:textFill>
        </w:rPr>
        <w:t>5</w:t>
      </w:r>
      <w:r>
        <w:rPr>
          <w:rFonts w:ascii="仿宋" w:hAnsi="仿宋" w:eastAsia="仿宋"/>
          <w:b/>
          <w:bCs/>
          <w:color w:val="000000" w:themeColor="text1"/>
          <w:sz w:val="32"/>
          <w:szCs w:val="32"/>
          <w:u w:val="single"/>
          <w14:textFill>
            <w14:solidFill>
              <w14:schemeClr w14:val="tx1"/>
            </w14:solidFill>
          </w14:textFill>
        </w:rPr>
        <w:t>月</w:t>
      </w:r>
      <w:r>
        <w:rPr>
          <w:rFonts w:hint="eastAsia" w:ascii="仿宋" w:hAnsi="仿宋" w:eastAsia="仿宋"/>
          <w:b/>
          <w:bCs/>
          <w:color w:val="000000" w:themeColor="text1"/>
          <w:sz w:val="32"/>
          <w:szCs w:val="32"/>
          <w:u w:val="single"/>
          <w:lang w:val="en-US" w:eastAsia="zh-CN"/>
          <w14:textFill>
            <w14:solidFill>
              <w14:schemeClr w14:val="tx1"/>
            </w14:solidFill>
          </w14:textFill>
        </w:rPr>
        <w:t>22</w:t>
      </w:r>
      <w:r>
        <w:rPr>
          <w:rFonts w:ascii="仿宋" w:hAnsi="仿宋" w:eastAsia="仿宋"/>
          <w:b/>
          <w:bCs/>
          <w:color w:val="000000" w:themeColor="text1"/>
          <w:sz w:val="32"/>
          <w:szCs w:val="32"/>
          <w:u w:val="single"/>
          <w14:textFill>
            <w14:solidFill>
              <w14:schemeClr w14:val="tx1"/>
            </w14:solidFill>
          </w14:textFill>
        </w:rPr>
        <w:t>日至202</w:t>
      </w:r>
      <w:r>
        <w:rPr>
          <w:rFonts w:hint="eastAsia" w:ascii="仿宋" w:hAnsi="仿宋" w:eastAsia="仿宋"/>
          <w:b/>
          <w:bCs/>
          <w:color w:val="000000" w:themeColor="text1"/>
          <w:sz w:val="32"/>
          <w:szCs w:val="32"/>
          <w:u w:val="single"/>
          <w14:textFill>
            <w14:solidFill>
              <w14:schemeClr w14:val="tx1"/>
            </w14:solidFill>
          </w14:textFill>
        </w:rPr>
        <w:t>5</w:t>
      </w:r>
      <w:r>
        <w:rPr>
          <w:rFonts w:ascii="仿宋" w:hAnsi="仿宋" w:eastAsia="仿宋"/>
          <w:b/>
          <w:bCs/>
          <w:color w:val="000000" w:themeColor="text1"/>
          <w:sz w:val="32"/>
          <w:szCs w:val="32"/>
          <w:u w:val="single"/>
          <w14:textFill>
            <w14:solidFill>
              <w14:schemeClr w14:val="tx1"/>
            </w14:solidFill>
          </w14:textFill>
        </w:rPr>
        <w:t>年</w:t>
      </w:r>
      <w:r>
        <w:rPr>
          <w:rFonts w:hint="eastAsia" w:ascii="仿宋" w:hAnsi="仿宋" w:eastAsia="仿宋"/>
          <w:b/>
          <w:bCs/>
          <w:color w:val="000000" w:themeColor="text1"/>
          <w:sz w:val="32"/>
          <w:szCs w:val="32"/>
          <w:u w:val="single"/>
          <w:lang w:val="en-US" w:eastAsia="zh-CN"/>
          <w14:textFill>
            <w14:solidFill>
              <w14:schemeClr w14:val="tx1"/>
            </w14:solidFill>
          </w14:textFill>
        </w:rPr>
        <w:t>6</w:t>
      </w:r>
      <w:r>
        <w:rPr>
          <w:rFonts w:ascii="仿宋" w:hAnsi="仿宋" w:eastAsia="仿宋"/>
          <w:b/>
          <w:bCs/>
          <w:color w:val="000000" w:themeColor="text1"/>
          <w:sz w:val="32"/>
          <w:szCs w:val="32"/>
          <w:u w:val="single"/>
          <w14:textFill>
            <w14:solidFill>
              <w14:schemeClr w14:val="tx1"/>
            </w14:solidFill>
          </w14:textFill>
        </w:rPr>
        <w:t>月</w:t>
      </w:r>
      <w:r>
        <w:rPr>
          <w:rFonts w:hint="eastAsia" w:ascii="仿宋" w:hAnsi="仿宋" w:eastAsia="仿宋"/>
          <w:b/>
          <w:bCs/>
          <w:color w:val="000000" w:themeColor="text1"/>
          <w:sz w:val="32"/>
          <w:szCs w:val="32"/>
          <w:u w:val="single"/>
          <w:lang w:val="en-US" w:eastAsia="zh-CN"/>
          <w14:textFill>
            <w14:solidFill>
              <w14:schemeClr w14:val="tx1"/>
            </w14:solidFill>
          </w14:textFill>
        </w:rPr>
        <w:t>24</w:t>
      </w:r>
      <w:r>
        <w:rPr>
          <w:rFonts w:ascii="仿宋" w:hAnsi="仿宋" w:eastAsia="仿宋"/>
          <w:b/>
          <w:bCs/>
          <w:color w:val="000000" w:themeColor="text1"/>
          <w:sz w:val="32"/>
          <w:szCs w:val="32"/>
          <w:u w:val="single"/>
          <w14:textFill>
            <w14:solidFill>
              <w14:schemeClr w14:val="tx1"/>
            </w14:solidFill>
          </w14:textFill>
        </w:rPr>
        <w:t>日</w:t>
      </w:r>
      <w:r>
        <w:rPr>
          <w:rFonts w:ascii="仿宋" w:hAnsi="仿宋" w:eastAsia="仿宋"/>
          <w:color w:val="000000" w:themeColor="text1"/>
          <w:sz w:val="32"/>
          <w:szCs w:val="32"/>
          <w14:textFill>
            <w14:solidFill>
              <w14:schemeClr w14:val="tx1"/>
            </w14:solidFill>
          </w14:textFill>
        </w:rPr>
        <w:t>，登录宣汉县公共资源交易服务网（http://www.dzggzy.cn/xhxweb</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获取拍卖文件。拍卖文件包括：</w:t>
      </w:r>
    </w:p>
    <w:p w14:paraId="55114A07">
      <w:pPr>
        <w:pStyle w:val="23"/>
        <w:widowControl w:val="0"/>
        <w:spacing w:line="488" w:lineRule="exact"/>
        <w:ind w:left="0"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1．拍卖公告；</w:t>
      </w:r>
    </w:p>
    <w:p w14:paraId="42AEC064">
      <w:pPr>
        <w:pStyle w:val="23"/>
        <w:widowControl w:val="0"/>
        <w:spacing w:line="488" w:lineRule="exact"/>
        <w:ind w:left="0"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2．竞买须知；</w:t>
      </w:r>
    </w:p>
    <w:p w14:paraId="7A4FD962">
      <w:pPr>
        <w:pStyle w:val="23"/>
        <w:widowControl w:val="0"/>
        <w:spacing w:line="488" w:lineRule="exact"/>
        <w:ind w:left="0"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3．竞买申请书（样本）；</w:t>
      </w:r>
    </w:p>
    <w:p w14:paraId="2AD07741">
      <w:pPr>
        <w:pStyle w:val="23"/>
        <w:widowControl w:val="0"/>
        <w:spacing w:line="488" w:lineRule="exact"/>
        <w:ind w:left="0"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4．竞买承诺书（样本）；</w:t>
      </w:r>
    </w:p>
    <w:p w14:paraId="668FD0BB">
      <w:pPr>
        <w:pStyle w:val="23"/>
        <w:widowControl w:val="0"/>
        <w:spacing w:line="488" w:lineRule="exact"/>
        <w:ind w:left="0"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w:t>
      </w:r>
      <w:r>
        <w:rPr>
          <w:rFonts w:ascii="仿宋" w:hAnsi="仿宋" w:eastAsia="仿宋"/>
          <w:color w:val="000000" w:themeColor="text1"/>
          <w:sz w:val="32"/>
          <w:szCs w:val="32"/>
          <w14:textFill>
            <w14:solidFill>
              <w14:schemeClr w14:val="tx1"/>
            </w14:solidFill>
          </w14:textFill>
        </w:rPr>
        <w:t>．无失信行为承诺书（样本）；</w:t>
      </w:r>
    </w:p>
    <w:p w14:paraId="5173EA20">
      <w:pPr>
        <w:pStyle w:val="23"/>
        <w:widowControl w:val="0"/>
        <w:spacing w:line="488" w:lineRule="exact"/>
        <w:ind w:left="0"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w:t>
      </w:r>
      <w:r>
        <w:rPr>
          <w:rFonts w:ascii="仿宋" w:hAnsi="仿宋" w:eastAsia="仿宋"/>
          <w:color w:val="000000" w:themeColor="text1"/>
          <w:sz w:val="32"/>
          <w:szCs w:val="32"/>
          <w14:textFill>
            <w14:solidFill>
              <w14:schemeClr w14:val="tx1"/>
            </w14:solidFill>
          </w14:textFill>
        </w:rPr>
        <w:t>．法定代表人身份证明书（样本）；</w:t>
      </w:r>
    </w:p>
    <w:p w14:paraId="388AA6E7">
      <w:pPr>
        <w:pStyle w:val="23"/>
        <w:widowControl w:val="0"/>
        <w:spacing w:line="488" w:lineRule="exact"/>
        <w:ind w:left="0"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w:t>
      </w:r>
      <w:r>
        <w:rPr>
          <w:rFonts w:ascii="仿宋" w:hAnsi="仿宋" w:eastAsia="仿宋"/>
          <w:color w:val="000000" w:themeColor="text1"/>
          <w:sz w:val="32"/>
          <w:szCs w:val="32"/>
          <w14:textFill>
            <w14:solidFill>
              <w14:schemeClr w14:val="tx1"/>
            </w14:solidFill>
          </w14:textFill>
        </w:rPr>
        <w:t>．授权委托书（样本）；</w:t>
      </w:r>
    </w:p>
    <w:p w14:paraId="66A46C8A">
      <w:pPr>
        <w:pStyle w:val="23"/>
        <w:widowControl w:val="0"/>
        <w:spacing w:line="488" w:lineRule="exact"/>
        <w:ind w:left="0"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w:t>
      </w:r>
      <w:r>
        <w:rPr>
          <w:rFonts w:ascii="仿宋" w:hAnsi="仿宋" w:eastAsia="仿宋"/>
          <w:color w:val="000000" w:themeColor="text1"/>
          <w:sz w:val="32"/>
          <w:szCs w:val="32"/>
          <w14:textFill>
            <w14:solidFill>
              <w14:schemeClr w14:val="tx1"/>
            </w14:solidFill>
          </w14:textFill>
        </w:rPr>
        <w:t>．成交确认书（样本）；</w:t>
      </w:r>
    </w:p>
    <w:p w14:paraId="74C94B88">
      <w:pPr>
        <w:pStyle w:val="23"/>
        <w:widowControl w:val="0"/>
        <w:spacing w:line="488" w:lineRule="exact"/>
        <w:ind w:left="0"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w:t>
      </w:r>
      <w:r>
        <w:rPr>
          <w:rFonts w:ascii="仿宋" w:hAnsi="仿宋" w:eastAsia="仿宋"/>
          <w:color w:val="000000" w:themeColor="text1"/>
          <w:sz w:val="32"/>
          <w:szCs w:val="32"/>
          <w14:textFill>
            <w14:solidFill>
              <w14:schemeClr w14:val="tx1"/>
            </w14:solidFill>
          </w14:textFill>
        </w:rPr>
        <w:t>．竞买合同（样本）</w:t>
      </w:r>
      <w:r>
        <w:rPr>
          <w:rFonts w:hint="eastAsia" w:ascii="仿宋" w:hAnsi="仿宋" w:eastAsia="仿宋"/>
          <w:color w:val="000000" w:themeColor="text1"/>
          <w:sz w:val="32"/>
          <w:szCs w:val="32"/>
          <w14:textFill>
            <w14:solidFill>
              <w14:schemeClr w14:val="tx1"/>
            </w14:solidFill>
          </w14:textFill>
        </w:rPr>
        <w:t>；</w:t>
      </w:r>
    </w:p>
    <w:p w14:paraId="44D67A8C">
      <w:pPr>
        <w:wordWrap w:val="0"/>
        <w:spacing w:line="560" w:lineRule="exact"/>
        <w:ind w:firstLine="640" w:firstLineChars="200"/>
        <w:contextualSpacing/>
        <w:rPr>
          <w:rFonts w:ascii="仿宋" w:hAnsi="仿宋" w:eastAsia="仿宋"/>
          <w:szCs w:val="21"/>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0.</w:t>
      </w:r>
      <w:r>
        <w:rPr>
          <w:rFonts w:hint="eastAsia" w:ascii="仿宋" w:hAnsi="仿宋" w:eastAsia="仿宋"/>
          <w:sz w:val="32"/>
          <w:szCs w:val="32"/>
        </w:rPr>
        <w:t>《宣汉县殡仪馆食堂及住宿经营权租赁合同（样本）》。</w:t>
      </w:r>
    </w:p>
    <w:p w14:paraId="2210BB38">
      <w:pPr>
        <w:pStyle w:val="23"/>
        <w:widowControl w:val="0"/>
        <w:spacing w:line="488" w:lineRule="exact"/>
        <w:ind w:left="0"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（二）提交申请文件</w:t>
      </w:r>
    </w:p>
    <w:p w14:paraId="62072ECF">
      <w:pPr>
        <w:spacing w:line="488" w:lineRule="exact"/>
        <w:ind w:firstLine="620" w:firstLineChars="200"/>
        <w:rPr>
          <w:rFonts w:ascii="仿宋" w:hAnsi="仿宋" w:eastAsia="仿宋"/>
          <w:color w:val="000000" w:themeColor="text1"/>
          <w:sz w:val="32"/>
          <w:szCs w:val="32"/>
          <w14:textFill>
            <w14:solidFill>
              <w14:schemeClr w14:val="tx1"/>
            </w14:solidFill>
          </w14:textFill>
        </w:rPr>
      </w:pPr>
      <w:r>
        <w:rPr>
          <w:rFonts w:ascii="仿宋" w:hAnsi="仿宋" w:eastAsia="仿宋" w:cs="仿宋_GB2312"/>
          <w:color w:val="000000"/>
          <w:sz w:val="31"/>
          <w:szCs w:val="31"/>
          <w:shd w:val="clear" w:color="auto" w:fill="FFFFFF"/>
        </w:rPr>
        <w:t>请有效竞买人于</w:t>
      </w:r>
      <w:r>
        <w:rPr>
          <w:rFonts w:ascii="仿宋" w:hAnsi="仿宋" w:eastAsia="仿宋" w:cs="Segoe UI"/>
          <w:color w:val="000000"/>
          <w:sz w:val="30"/>
          <w:szCs w:val="30"/>
          <w:u w:val="single"/>
          <w:shd w:val="clear" w:color="auto" w:fill="FFFFFF"/>
        </w:rPr>
        <w:t>2025</w:t>
      </w:r>
      <w:r>
        <w:rPr>
          <w:rFonts w:hint="eastAsia" w:ascii="仿宋" w:hAnsi="仿宋" w:eastAsia="仿宋" w:cs="仿宋_GB2312"/>
          <w:color w:val="000000"/>
          <w:sz w:val="30"/>
          <w:szCs w:val="30"/>
          <w:u w:val="single"/>
          <w:shd w:val="clear" w:color="auto" w:fill="FFFFFF"/>
        </w:rPr>
        <w:t>年</w:t>
      </w:r>
      <w:r>
        <w:rPr>
          <w:rFonts w:hint="eastAsia" w:ascii="仿宋" w:hAnsi="仿宋" w:eastAsia="仿宋"/>
          <w:color w:val="000000"/>
          <w:sz w:val="30"/>
          <w:szCs w:val="30"/>
          <w:u w:val="single"/>
          <w:shd w:val="clear" w:color="auto" w:fill="FFFFFF"/>
          <w:lang w:val="en-US" w:eastAsia="zh-CN"/>
        </w:rPr>
        <w:t>6</w:t>
      </w:r>
      <w:r>
        <w:rPr>
          <w:rFonts w:hint="eastAsia" w:ascii="仿宋" w:hAnsi="仿宋" w:eastAsia="仿宋" w:cs="仿宋_GB2312"/>
          <w:color w:val="000000"/>
          <w:sz w:val="30"/>
          <w:szCs w:val="30"/>
          <w:u w:val="single"/>
          <w:shd w:val="clear" w:color="auto" w:fill="FFFFFF"/>
        </w:rPr>
        <w:t>月</w:t>
      </w:r>
      <w:r>
        <w:rPr>
          <w:rFonts w:hint="eastAsia" w:ascii="仿宋" w:hAnsi="仿宋" w:eastAsia="仿宋"/>
          <w:color w:val="000000"/>
          <w:sz w:val="30"/>
          <w:szCs w:val="30"/>
          <w:u w:val="single"/>
          <w:shd w:val="clear" w:color="auto" w:fill="FFFFFF"/>
          <w:lang w:val="en-US" w:eastAsia="zh-CN"/>
        </w:rPr>
        <w:t>25</w:t>
      </w:r>
      <w:r>
        <w:rPr>
          <w:rFonts w:hint="eastAsia" w:ascii="仿宋" w:hAnsi="仿宋" w:eastAsia="仿宋" w:cs="仿宋_GB2312"/>
          <w:color w:val="000000"/>
          <w:sz w:val="30"/>
          <w:szCs w:val="30"/>
          <w:u w:val="single"/>
          <w:shd w:val="clear" w:color="auto" w:fill="FFFFFF"/>
        </w:rPr>
        <w:t>日</w:t>
      </w:r>
      <w:r>
        <w:rPr>
          <w:rFonts w:ascii="仿宋" w:hAnsi="仿宋" w:eastAsia="仿宋"/>
          <w:color w:val="000000"/>
          <w:sz w:val="30"/>
          <w:szCs w:val="30"/>
          <w:u w:val="single"/>
          <w:shd w:val="clear" w:color="auto" w:fill="FFFFFF"/>
        </w:rPr>
        <w:t>9</w:t>
      </w:r>
      <w:r>
        <w:rPr>
          <w:rFonts w:ascii="仿宋" w:hAnsi="仿宋" w:eastAsia="仿宋" w:cs="Segoe UI"/>
          <w:color w:val="000000"/>
          <w:sz w:val="30"/>
          <w:szCs w:val="30"/>
          <w:u w:val="single"/>
          <w:shd w:val="clear" w:color="auto" w:fill="FFFFFF"/>
        </w:rPr>
        <w:t>:00</w:t>
      </w:r>
      <w:r>
        <w:rPr>
          <w:rFonts w:hint="eastAsia" w:ascii="仿宋" w:hAnsi="仿宋" w:eastAsia="仿宋" w:cs="仿宋_GB2312"/>
          <w:color w:val="000000"/>
          <w:sz w:val="30"/>
          <w:szCs w:val="30"/>
          <w:u w:val="single"/>
          <w:shd w:val="clear" w:color="auto" w:fill="FFFFFF"/>
        </w:rPr>
        <w:t>至</w:t>
      </w:r>
      <w:r>
        <w:rPr>
          <w:rFonts w:ascii="仿宋" w:hAnsi="仿宋" w:eastAsia="仿宋" w:cs="Segoe UI"/>
          <w:color w:val="000000"/>
          <w:sz w:val="30"/>
          <w:szCs w:val="30"/>
          <w:u w:val="single"/>
          <w:shd w:val="clear" w:color="auto" w:fill="FFFFFF"/>
        </w:rPr>
        <w:t>2025</w:t>
      </w:r>
      <w:r>
        <w:rPr>
          <w:rFonts w:hint="eastAsia" w:ascii="仿宋" w:hAnsi="仿宋" w:eastAsia="仿宋" w:cs="仿宋_GB2312"/>
          <w:color w:val="000000"/>
          <w:sz w:val="30"/>
          <w:szCs w:val="30"/>
          <w:u w:val="single"/>
          <w:shd w:val="clear" w:color="auto" w:fill="FFFFFF"/>
        </w:rPr>
        <w:t>年</w:t>
      </w:r>
      <w:r>
        <w:rPr>
          <w:rFonts w:hint="eastAsia" w:ascii="仿宋" w:hAnsi="仿宋" w:eastAsia="仿宋"/>
          <w:color w:val="000000"/>
          <w:sz w:val="30"/>
          <w:szCs w:val="30"/>
          <w:u w:val="single"/>
          <w:shd w:val="clear" w:color="auto" w:fill="FFFFFF"/>
          <w:lang w:val="en-US" w:eastAsia="zh-CN"/>
        </w:rPr>
        <w:t>6</w:t>
      </w:r>
      <w:r>
        <w:rPr>
          <w:rFonts w:hint="eastAsia" w:ascii="仿宋" w:hAnsi="仿宋" w:eastAsia="仿宋" w:cs="仿宋_GB2312"/>
          <w:color w:val="000000"/>
          <w:sz w:val="30"/>
          <w:szCs w:val="30"/>
          <w:u w:val="single"/>
          <w:shd w:val="clear" w:color="auto" w:fill="FFFFFF"/>
        </w:rPr>
        <w:t>月</w:t>
      </w:r>
      <w:r>
        <w:rPr>
          <w:rFonts w:hint="eastAsia" w:ascii="仿宋" w:hAnsi="仿宋" w:eastAsia="仿宋"/>
          <w:color w:val="000000"/>
          <w:sz w:val="30"/>
          <w:szCs w:val="30"/>
          <w:u w:val="single"/>
          <w:shd w:val="clear" w:color="auto" w:fill="FFFFFF"/>
          <w:lang w:val="en-US" w:eastAsia="zh-CN"/>
        </w:rPr>
        <w:t>25</w:t>
      </w:r>
      <w:r>
        <w:rPr>
          <w:rFonts w:hint="eastAsia" w:ascii="仿宋" w:hAnsi="仿宋" w:eastAsia="仿宋" w:cs="仿宋_GB2312"/>
          <w:color w:val="000000"/>
          <w:sz w:val="30"/>
          <w:szCs w:val="30"/>
          <w:u w:val="single"/>
          <w:shd w:val="clear" w:color="auto" w:fill="FFFFFF"/>
        </w:rPr>
        <w:t>日</w:t>
      </w:r>
      <w:r>
        <w:rPr>
          <w:rFonts w:ascii="仿宋" w:hAnsi="仿宋" w:eastAsia="仿宋"/>
          <w:color w:val="000000"/>
          <w:sz w:val="30"/>
          <w:szCs w:val="30"/>
          <w:u w:val="single"/>
          <w:shd w:val="clear" w:color="auto" w:fill="FFFFFF"/>
        </w:rPr>
        <w:t>12</w:t>
      </w:r>
      <w:r>
        <w:rPr>
          <w:rFonts w:ascii="仿宋" w:hAnsi="仿宋" w:eastAsia="仿宋" w:cs="Segoe UI"/>
          <w:color w:val="000000"/>
          <w:sz w:val="30"/>
          <w:szCs w:val="30"/>
          <w:u w:val="single"/>
          <w:shd w:val="clear" w:color="auto" w:fill="FFFFFF"/>
        </w:rPr>
        <w:t>:00</w:t>
      </w:r>
      <w:r>
        <w:rPr>
          <w:rFonts w:hint="eastAsia" w:ascii="仿宋" w:hAnsi="仿宋" w:eastAsia="仿宋" w:cs="仿宋_GB2312"/>
          <w:color w:val="000000"/>
          <w:sz w:val="31"/>
          <w:szCs w:val="31"/>
          <w:u w:val="single"/>
          <w:shd w:val="clear" w:color="auto" w:fill="FFFFFF"/>
        </w:rPr>
        <w:t>之前</w:t>
      </w:r>
      <w:r>
        <w:rPr>
          <w:rFonts w:hint="eastAsia" w:ascii="仿宋" w:hAnsi="仿宋" w:eastAsia="仿宋" w:cs="仿宋_GB2312"/>
          <w:color w:val="000000"/>
          <w:sz w:val="31"/>
          <w:szCs w:val="31"/>
          <w:shd w:val="clear" w:color="auto" w:fill="FFFFFF"/>
        </w:rPr>
        <w:t>到四川中普拍卖有限公司提交拍卖会相关资料</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由委托人和拍卖人共同审核资料，资料</w:t>
      </w:r>
      <w:r>
        <w:rPr>
          <w:rFonts w:ascii="仿宋" w:hAnsi="仿宋" w:eastAsia="仿宋"/>
          <w:color w:val="000000" w:themeColor="text1"/>
          <w:sz w:val="32"/>
          <w:szCs w:val="32"/>
          <w14:textFill>
            <w14:solidFill>
              <w14:schemeClr w14:val="tx1"/>
            </w14:solidFill>
          </w14:textFill>
        </w:rPr>
        <w:t>包括</w:t>
      </w:r>
      <w:r>
        <w:rPr>
          <w:rFonts w:hint="eastAsia" w:ascii="仿宋" w:hAnsi="仿宋" w:eastAsia="仿宋"/>
          <w:color w:val="000000" w:themeColor="text1"/>
          <w:sz w:val="32"/>
          <w:szCs w:val="32"/>
          <w14:textFill>
            <w14:solidFill>
              <w14:schemeClr w14:val="tx1"/>
            </w14:solidFill>
          </w14:textFill>
        </w:rPr>
        <w:t>但不仅限于</w:t>
      </w:r>
      <w:r>
        <w:rPr>
          <w:rFonts w:ascii="仿宋" w:hAnsi="仿宋" w:eastAsia="仿宋"/>
          <w:color w:val="000000" w:themeColor="text1"/>
          <w:sz w:val="32"/>
          <w:szCs w:val="32"/>
          <w14:textFill>
            <w14:solidFill>
              <w14:schemeClr w14:val="tx1"/>
            </w14:solidFill>
          </w14:textFill>
        </w:rPr>
        <w:t>：</w:t>
      </w:r>
    </w:p>
    <w:p w14:paraId="5BCA6A71">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1．竞买申请书（原件）；</w:t>
      </w:r>
    </w:p>
    <w:p w14:paraId="7E998A28">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．竞买承诺书（原件）；</w:t>
      </w:r>
    </w:p>
    <w:p w14:paraId="2D78D482">
      <w:pPr>
        <w:spacing w:line="488" w:lineRule="exact"/>
        <w:ind w:firstLine="640" w:firstLineChars="200"/>
        <w:rPr>
          <w:rFonts w:ascii="仿宋" w:hAnsi="仿宋" w:eastAsia="仿宋"/>
          <w:color w:val="000000" w:themeColor="text1"/>
          <w:sz w:val="32"/>
          <w:szCs w:val="32"/>
          <w14:textFill>
            <w14:solidFill>
              <w14:schemeClr w14:val="tx1"/>
            </w14:solidFill>
          </w14:textFill>
        </w:rPr>
      </w:pPr>
      <w:bookmarkStart w:id="5" w:name="_Hlk141132554"/>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w:t>
      </w:r>
      <w:bookmarkEnd w:id="5"/>
      <w:r>
        <w:rPr>
          <w:rFonts w:ascii="仿宋" w:hAnsi="仿宋" w:eastAsia="仿宋"/>
          <w:color w:val="000000" w:themeColor="text1"/>
          <w:sz w:val="32"/>
          <w:szCs w:val="32"/>
          <w14:textFill>
            <w14:solidFill>
              <w14:schemeClr w14:val="tx1"/>
            </w14:solidFill>
          </w14:textFill>
        </w:rPr>
        <w:t>无失信行为承诺书（原件）；</w:t>
      </w:r>
    </w:p>
    <w:p w14:paraId="5B05D442">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w:t>
      </w:r>
      <w:r>
        <w:rPr>
          <w:rFonts w:ascii="仿宋" w:hAnsi="仿宋" w:eastAsia="仿宋"/>
          <w:color w:val="000000" w:themeColor="text1"/>
          <w:sz w:val="32"/>
          <w:szCs w:val="32"/>
          <w14:textFill>
            <w14:solidFill>
              <w14:schemeClr w14:val="tx1"/>
            </w14:solidFill>
          </w14:textFill>
        </w:rPr>
        <w:t>．企业法人营业执照（事业单位提供法人证书）复印件（加盖公章，核验原件）；</w:t>
      </w:r>
    </w:p>
    <w:p w14:paraId="56050BCA">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w:t>
      </w:r>
      <w:r>
        <w:rPr>
          <w:rFonts w:ascii="仿宋" w:hAnsi="仿宋" w:eastAsia="仿宋"/>
          <w:color w:val="000000" w:themeColor="text1"/>
          <w:sz w:val="32"/>
          <w:szCs w:val="32"/>
          <w14:textFill>
            <w14:solidFill>
              <w14:schemeClr w14:val="tx1"/>
            </w14:solidFill>
          </w14:textFill>
        </w:rPr>
        <w:t>．法定代表人的有效身份证明文件（原件）；</w:t>
      </w:r>
    </w:p>
    <w:p w14:paraId="78A600C5">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w:t>
      </w:r>
      <w:r>
        <w:rPr>
          <w:rFonts w:ascii="仿宋" w:hAnsi="仿宋" w:eastAsia="仿宋"/>
          <w:color w:val="000000" w:themeColor="text1"/>
          <w:sz w:val="32"/>
          <w:szCs w:val="32"/>
          <w14:textFill>
            <w14:solidFill>
              <w14:schemeClr w14:val="tx1"/>
            </w14:solidFill>
          </w14:textFill>
        </w:rPr>
        <w:t>．委托他人代为申请及办理相关手续的，须提交法定代表人授权委托书（原件）、法定代表人身份证复印件（加盖公章）、代理人身份证复印件（加盖公章）；</w:t>
      </w:r>
    </w:p>
    <w:p w14:paraId="5EA881A3">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w:t>
      </w:r>
      <w:r>
        <w:rPr>
          <w:rFonts w:ascii="仿宋" w:hAnsi="仿宋" w:eastAsia="仿宋"/>
          <w:color w:val="000000" w:themeColor="text1"/>
          <w:sz w:val="32"/>
          <w:szCs w:val="32"/>
          <w14:textFill>
            <w14:solidFill>
              <w14:schemeClr w14:val="tx1"/>
            </w14:solidFill>
          </w14:textFill>
        </w:rPr>
        <w:t>．保证金凭证（宣汉县公共资源交易服务平台保证金到账打印凭证）；</w:t>
      </w:r>
    </w:p>
    <w:p w14:paraId="03CDFB2D">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w:t>
      </w:r>
      <w:r>
        <w:rPr>
          <w:rFonts w:ascii="仿宋" w:hAnsi="仿宋" w:eastAsia="仿宋"/>
          <w:color w:val="000000" w:themeColor="text1"/>
          <w:sz w:val="32"/>
          <w:szCs w:val="32"/>
          <w14:textFill>
            <w14:solidFill>
              <w14:schemeClr w14:val="tx1"/>
            </w14:solidFill>
          </w14:textFill>
        </w:rPr>
        <w:t>．拍卖文件要求提交</w:t>
      </w:r>
      <w:r>
        <w:rPr>
          <w:rFonts w:hint="eastAsia" w:ascii="仿宋" w:hAnsi="仿宋" w:eastAsia="仿宋"/>
          <w:color w:val="000000" w:themeColor="text1"/>
          <w:sz w:val="32"/>
          <w:szCs w:val="32"/>
          <w14:textFill>
            <w14:solidFill>
              <w14:schemeClr w14:val="tx1"/>
            </w14:solidFill>
          </w14:textFill>
        </w:rPr>
        <w:t>的其他文件</w:t>
      </w:r>
      <w:r>
        <w:rPr>
          <w:rFonts w:ascii="仿宋" w:hAnsi="仿宋" w:eastAsia="仿宋"/>
          <w:color w:val="000000" w:themeColor="text1"/>
          <w:sz w:val="32"/>
          <w:szCs w:val="32"/>
          <w14:textFill>
            <w14:solidFill>
              <w14:schemeClr w14:val="tx1"/>
            </w14:solidFill>
          </w14:textFill>
        </w:rPr>
        <w:t>。</w:t>
      </w:r>
    </w:p>
    <w:p w14:paraId="1D0E4352">
      <w:pPr>
        <w:spacing w:line="488" w:lineRule="exact"/>
        <w:ind w:firstLine="480" w:firstLineChars="15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14:textFill>
            <w14:solidFill>
              <w14:schemeClr w14:val="tx1"/>
            </w14:solidFill>
          </w14:textFill>
        </w:rPr>
        <w:t>资料审核</w:t>
      </w:r>
    </w:p>
    <w:p w14:paraId="1091053E">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委托人和拍卖人负责</w:t>
      </w:r>
      <w:r>
        <w:rPr>
          <w:rFonts w:hint="eastAsia" w:ascii="仿宋" w:hAnsi="仿宋" w:eastAsia="仿宋"/>
          <w:color w:val="000000" w:themeColor="text1"/>
          <w:sz w:val="32"/>
          <w:szCs w:val="32"/>
          <w14:textFill>
            <w14:solidFill>
              <w14:schemeClr w14:val="tx1"/>
            </w14:solidFill>
          </w14:textFill>
        </w:rPr>
        <w:t>拍卖会资料审核</w:t>
      </w:r>
      <w:r>
        <w:rPr>
          <w:rFonts w:ascii="仿宋" w:hAnsi="仿宋" w:eastAsia="仿宋"/>
          <w:color w:val="000000" w:themeColor="text1"/>
          <w:sz w:val="32"/>
          <w:szCs w:val="32"/>
          <w14:textFill>
            <w14:solidFill>
              <w14:schemeClr w14:val="tx1"/>
            </w14:solidFill>
          </w14:textFill>
        </w:rPr>
        <w:t>，按规定时间提交</w:t>
      </w:r>
      <w:r>
        <w:rPr>
          <w:rFonts w:hint="eastAsia" w:ascii="仿宋" w:hAnsi="仿宋" w:eastAsia="仿宋"/>
          <w:color w:val="000000" w:themeColor="text1"/>
          <w:sz w:val="32"/>
          <w:szCs w:val="32"/>
          <w14:textFill>
            <w14:solidFill>
              <w14:schemeClr w14:val="tx1"/>
            </w14:solidFill>
          </w14:textFill>
        </w:rPr>
        <w:t>资料并</w:t>
      </w:r>
      <w:r>
        <w:rPr>
          <w:rFonts w:ascii="仿宋" w:hAnsi="仿宋" w:eastAsia="仿宋"/>
          <w:color w:val="000000" w:themeColor="text1"/>
          <w:sz w:val="32"/>
          <w:szCs w:val="32"/>
          <w14:textFill>
            <w14:solidFill>
              <w14:schemeClr w14:val="tx1"/>
            </w14:solidFill>
          </w14:textFill>
        </w:rPr>
        <w:t>通过</w:t>
      </w:r>
      <w:r>
        <w:rPr>
          <w:rFonts w:hint="eastAsia" w:ascii="仿宋" w:hAnsi="仿宋" w:eastAsia="仿宋"/>
          <w:color w:val="000000" w:themeColor="text1"/>
          <w:sz w:val="32"/>
          <w:szCs w:val="32"/>
          <w14:textFill>
            <w14:solidFill>
              <w14:schemeClr w14:val="tx1"/>
            </w14:solidFill>
          </w14:textFill>
        </w:rPr>
        <w:t>审核资料齐全</w:t>
      </w:r>
      <w:r>
        <w:rPr>
          <w:rFonts w:ascii="仿宋" w:hAnsi="仿宋" w:eastAsia="仿宋"/>
          <w:color w:val="000000" w:themeColor="text1"/>
          <w:sz w:val="32"/>
          <w:szCs w:val="32"/>
          <w14:textFill>
            <w14:solidFill>
              <w14:schemeClr w14:val="tx1"/>
            </w14:solidFill>
          </w14:textFill>
        </w:rPr>
        <w:t>的，</w:t>
      </w:r>
      <w:r>
        <w:rPr>
          <w:rFonts w:hint="eastAsia" w:ascii="仿宋" w:hAnsi="仿宋" w:eastAsia="仿宋"/>
          <w:color w:val="000000" w:themeColor="text1"/>
          <w:sz w:val="32"/>
          <w:szCs w:val="32"/>
          <w14:textFill>
            <w14:solidFill>
              <w14:schemeClr w14:val="tx1"/>
            </w14:solidFill>
          </w14:textFill>
        </w:rPr>
        <w:t>发放竞买证，</w:t>
      </w:r>
      <w:r>
        <w:rPr>
          <w:rFonts w:ascii="仿宋" w:hAnsi="仿宋" w:eastAsia="仿宋"/>
          <w:color w:val="000000" w:themeColor="text1"/>
          <w:sz w:val="32"/>
          <w:szCs w:val="32"/>
          <w14:textFill>
            <w14:solidFill>
              <w14:schemeClr w14:val="tx1"/>
            </w14:solidFill>
          </w14:textFill>
        </w:rPr>
        <w:t>于</w:t>
      </w:r>
      <w:r>
        <w:rPr>
          <w:rFonts w:ascii="仿宋" w:hAnsi="仿宋" w:eastAsia="仿宋"/>
          <w:color w:val="000000" w:themeColor="text1"/>
          <w:sz w:val="32"/>
          <w:szCs w:val="32"/>
          <w:u w:val="single"/>
          <w14:textFill>
            <w14:solidFill>
              <w14:schemeClr w14:val="tx1"/>
            </w14:solidFill>
          </w14:textFill>
        </w:rPr>
        <w:t>拍卖会开始30分钟之</w:t>
      </w:r>
      <w:r>
        <w:rPr>
          <w:rFonts w:hint="eastAsia" w:ascii="仿宋" w:hAnsi="仿宋" w:eastAsia="仿宋"/>
          <w:color w:val="000000" w:themeColor="text1"/>
          <w:sz w:val="32"/>
          <w:szCs w:val="32"/>
          <w:u w:val="single"/>
          <w14:textFill>
            <w14:solidFill>
              <w14:schemeClr w14:val="tx1"/>
            </w14:solidFill>
          </w14:textFill>
        </w:rPr>
        <w:t>内</w:t>
      </w:r>
      <w:r>
        <w:rPr>
          <w:rFonts w:ascii="仿宋" w:hAnsi="仿宋" w:eastAsia="仿宋"/>
          <w:color w:val="000000" w:themeColor="text1"/>
          <w:sz w:val="32"/>
          <w:szCs w:val="32"/>
          <w14:textFill>
            <w14:solidFill>
              <w14:schemeClr w14:val="tx1"/>
            </w14:solidFill>
          </w14:textFill>
        </w:rPr>
        <w:t>，凭竞买证现场领取</w:t>
      </w:r>
      <w:r>
        <w:rPr>
          <w:rFonts w:hint="eastAsia" w:ascii="仿宋" w:hAnsi="仿宋" w:eastAsia="仿宋"/>
          <w:color w:val="000000" w:themeColor="text1"/>
          <w:sz w:val="32"/>
          <w:szCs w:val="32"/>
          <w14:textFill>
            <w14:solidFill>
              <w14:schemeClr w14:val="tx1"/>
            </w14:solidFill>
          </w14:textFill>
        </w:rPr>
        <w:t>竞买</w:t>
      </w:r>
      <w:r>
        <w:rPr>
          <w:rFonts w:ascii="仿宋" w:hAnsi="仿宋" w:eastAsia="仿宋"/>
          <w:color w:val="000000" w:themeColor="text1"/>
          <w:sz w:val="32"/>
          <w:szCs w:val="32"/>
          <w14:textFill>
            <w14:solidFill>
              <w14:schemeClr w14:val="tx1"/>
            </w14:solidFill>
          </w14:textFill>
        </w:rPr>
        <w:t>号牌</w:t>
      </w:r>
      <w:r>
        <w:rPr>
          <w:rFonts w:hint="eastAsia" w:ascii="仿宋" w:hAnsi="仿宋" w:eastAsia="仿宋"/>
          <w:color w:val="000000" w:themeColor="text1"/>
          <w:sz w:val="32"/>
          <w:szCs w:val="32"/>
          <w14:textFill>
            <w14:solidFill>
              <w14:schemeClr w14:val="tx1"/>
            </w14:solidFill>
          </w14:textFill>
        </w:rPr>
        <w:t>，持有竞买号牌竞买人根据宣汉县公共资源交易中心有效竞买人名单进场竞买，不在名单内的不得参与竞买</w:t>
      </w:r>
      <w:r>
        <w:rPr>
          <w:rFonts w:ascii="仿宋" w:hAnsi="仿宋" w:eastAsia="仿宋"/>
          <w:color w:val="000000" w:themeColor="text1"/>
          <w:sz w:val="32"/>
          <w:szCs w:val="32"/>
          <w14:textFill>
            <w14:solidFill>
              <w14:schemeClr w14:val="tx1"/>
            </w14:solidFill>
          </w14:textFill>
        </w:rPr>
        <w:t>。</w:t>
      </w:r>
    </w:p>
    <w:p w14:paraId="0C06BED6">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有下列情形之一的，其申请无效：</w:t>
      </w:r>
    </w:p>
    <w:p w14:paraId="7EAC9E23">
      <w:pPr>
        <w:numPr>
          <w:ilvl w:val="0"/>
          <w:numId w:val="1"/>
        </w:num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申请文件在申请受理时间届满后收到的。</w:t>
      </w:r>
    </w:p>
    <w:p w14:paraId="10628386">
      <w:pPr>
        <w:numPr>
          <w:ilvl w:val="0"/>
          <w:numId w:val="1"/>
        </w:num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申请文件不齐全或不符合法律法规和拍卖文件规定的；</w:t>
      </w:r>
    </w:p>
    <w:p w14:paraId="7E88988A">
      <w:pPr>
        <w:numPr>
          <w:ilvl w:val="0"/>
          <w:numId w:val="1"/>
        </w:num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申请文件字迹不清，无法辨认的。</w:t>
      </w:r>
    </w:p>
    <w:p w14:paraId="7056E67E">
      <w:pPr>
        <w:numPr>
          <w:ilvl w:val="0"/>
          <w:numId w:val="1"/>
        </w:numPr>
        <w:spacing w:line="488" w:lineRule="exact"/>
        <w:ind w:firstLine="600" w:firstLineChars="200"/>
        <w:rPr>
          <w:rFonts w:ascii="仿宋" w:hAnsi="仿宋" w:eastAsia="仿宋"/>
          <w:color w:val="000000" w:themeColor="text1"/>
          <w:spacing w:val="-10"/>
          <w:sz w:val="32"/>
          <w:szCs w:val="32"/>
          <w14:textFill>
            <w14:solidFill>
              <w14:schemeClr w14:val="tx1"/>
            </w14:solidFill>
          </w14:textFill>
        </w:rPr>
      </w:pPr>
      <w:r>
        <w:rPr>
          <w:rFonts w:ascii="仿宋" w:hAnsi="仿宋" w:eastAsia="仿宋"/>
          <w:color w:val="000000" w:themeColor="text1"/>
          <w:spacing w:val="-10"/>
          <w:sz w:val="32"/>
          <w:szCs w:val="32"/>
          <w14:textFill>
            <w14:solidFill>
              <w14:schemeClr w14:val="tx1"/>
            </w14:solidFill>
          </w14:textFill>
        </w:rPr>
        <w:t>竞买申请人不具备相应主体资格或不符合公告规定条件的；</w:t>
      </w:r>
    </w:p>
    <w:p w14:paraId="35074025">
      <w:pPr>
        <w:numPr>
          <w:ilvl w:val="0"/>
          <w:numId w:val="1"/>
        </w:num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委托他人代理，委托文件不齐全或不符合规定的；</w:t>
      </w:r>
    </w:p>
    <w:p w14:paraId="58A11805">
      <w:pPr>
        <w:numPr>
          <w:ilvl w:val="0"/>
          <w:numId w:val="1"/>
        </w:num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申请文件或申请程序有不符合法律法规、公告或本须知规定的其他情形的。</w:t>
      </w:r>
    </w:p>
    <w:p w14:paraId="1CAD3421">
      <w:pPr>
        <w:spacing w:line="488" w:lineRule="exact"/>
        <w:ind w:firstLine="640" w:firstLineChars="200"/>
        <w:rPr>
          <w:rFonts w:ascii="仿宋" w:hAnsi="仿宋" w:eastAsia="仿宋" w:cs="黑体"/>
          <w:color w:val="000000" w:themeColor="text1"/>
          <w:sz w:val="32"/>
          <w:szCs w:val="32"/>
          <w14:textFill>
            <w14:solidFill>
              <w14:schemeClr w14:val="tx1"/>
            </w14:solidFill>
          </w14:textFill>
        </w:rPr>
      </w:pPr>
      <w:r>
        <w:rPr>
          <w:rFonts w:hint="eastAsia" w:ascii="仿宋" w:hAnsi="仿宋" w:eastAsia="仿宋" w:cs="黑体"/>
          <w:color w:val="000000" w:themeColor="text1"/>
          <w:sz w:val="32"/>
          <w:szCs w:val="32"/>
          <w14:textFill>
            <w14:solidFill>
              <w14:schemeClr w14:val="tx1"/>
            </w14:solidFill>
          </w14:textFill>
        </w:rPr>
        <w:t>四</w:t>
      </w:r>
      <w:r>
        <w:rPr>
          <w:rFonts w:ascii="仿宋" w:hAnsi="仿宋" w:eastAsia="仿宋" w:cs="黑体"/>
          <w:color w:val="000000" w:themeColor="text1"/>
          <w:sz w:val="32"/>
          <w:szCs w:val="32"/>
          <w14:textFill>
            <w14:solidFill>
              <w14:schemeClr w14:val="tx1"/>
            </w14:solidFill>
          </w14:textFill>
        </w:rPr>
        <w:t>、答疑及现场踏勘</w:t>
      </w:r>
    </w:p>
    <w:p w14:paraId="009C034B">
      <w:pPr>
        <w:pStyle w:val="23"/>
        <w:widowControl w:val="0"/>
        <w:spacing w:line="488" w:lineRule="exact"/>
        <w:ind w:left="0"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w:t>
      </w:r>
      <w:r>
        <w:rPr>
          <w:rFonts w:ascii="仿宋" w:hAnsi="仿宋" w:eastAsia="仿宋"/>
          <w:color w:val="000000" w:themeColor="text1"/>
          <w:sz w:val="32"/>
          <w:szCs w:val="32"/>
          <w14:textFill>
            <w14:solidFill>
              <w14:schemeClr w14:val="tx1"/>
            </w14:solidFill>
          </w14:textFill>
        </w:rPr>
        <w:t>竞买申请人取得拍卖文件后，应全面仔细阅读其内容并现场踏勘所需竞买的经营权，充分了解资产经营权现状，作出科学的投资分析和投资决策，评估投资风险，谨慎行事。</w:t>
      </w:r>
    </w:p>
    <w:p w14:paraId="599FE081">
      <w:pPr>
        <w:pStyle w:val="23"/>
        <w:widowControl w:val="0"/>
        <w:spacing w:line="488" w:lineRule="exact"/>
        <w:ind w:left="0"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w:t>
      </w:r>
      <w:r>
        <w:rPr>
          <w:rFonts w:ascii="仿宋" w:hAnsi="仿宋" w:eastAsia="仿宋"/>
          <w:color w:val="000000" w:themeColor="text1"/>
          <w:sz w:val="32"/>
          <w:szCs w:val="32"/>
          <w14:textFill>
            <w14:solidFill>
              <w14:schemeClr w14:val="tx1"/>
            </w14:solidFill>
          </w14:textFill>
        </w:rPr>
        <w:t>竞买申请人对本次拍卖资产经营权有疑问的，须在提交竞买申请书之前以书面方式向委托人咨询，提交竞买申请书后不予受理。申请人对拟竞买的资产经营权进行现场踏勘可自行前往；也可在提交竞买申请书之前以书面方式向委托人或拍卖人申请组织现场踏勘，提交竞买申请书后不予受理。</w:t>
      </w:r>
    </w:p>
    <w:p w14:paraId="46E53614">
      <w:pPr>
        <w:spacing w:line="488" w:lineRule="exact"/>
        <w:ind w:firstLine="640" w:firstLineChars="200"/>
        <w:rPr>
          <w:rFonts w:ascii="仿宋" w:hAnsi="仿宋" w:eastAsia="仿宋" w:cs="黑体"/>
          <w:color w:val="000000" w:themeColor="text1"/>
          <w:sz w:val="32"/>
          <w:szCs w:val="32"/>
          <w14:textFill>
            <w14:solidFill>
              <w14:schemeClr w14:val="tx1"/>
            </w14:solidFill>
          </w14:textFill>
        </w:rPr>
      </w:pPr>
      <w:r>
        <w:rPr>
          <w:rFonts w:hint="eastAsia" w:ascii="仿宋" w:hAnsi="仿宋" w:eastAsia="仿宋" w:cs="黑体"/>
          <w:color w:val="000000" w:themeColor="text1"/>
          <w:sz w:val="32"/>
          <w:szCs w:val="32"/>
          <w14:textFill>
            <w14:solidFill>
              <w14:schemeClr w14:val="tx1"/>
            </w14:solidFill>
          </w14:textFill>
        </w:rPr>
        <w:t>五</w:t>
      </w:r>
      <w:r>
        <w:rPr>
          <w:rFonts w:ascii="仿宋" w:hAnsi="仿宋" w:eastAsia="仿宋" w:cs="黑体"/>
          <w:color w:val="000000" w:themeColor="text1"/>
          <w:sz w:val="32"/>
          <w:szCs w:val="32"/>
          <w14:textFill>
            <w14:solidFill>
              <w14:schemeClr w14:val="tx1"/>
            </w14:solidFill>
          </w14:textFill>
        </w:rPr>
        <w:t>、拍卖时间、地点</w:t>
      </w:r>
    </w:p>
    <w:p w14:paraId="54AD9D9F">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时间：202</w:t>
      </w:r>
      <w:r>
        <w:rPr>
          <w:rFonts w:hint="eastAsia" w:ascii="仿宋" w:hAnsi="仿宋" w:eastAsia="仿宋"/>
          <w:color w:val="000000" w:themeColor="text1"/>
          <w:sz w:val="32"/>
          <w:szCs w:val="32"/>
          <w:lang w:val="en-US" w:eastAsia="zh-CN"/>
          <w14:textFill>
            <w14:solidFill>
              <w14:schemeClr w14:val="tx1"/>
            </w14:solidFill>
          </w14:textFill>
        </w:rPr>
        <w:t>5</w:t>
      </w:r>
      <w:r>
        <w:rPr>
          <w:rFonts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6</w:t>
      </w:r>
      <w:r>
        <w:rPr>
          <w:rFonts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25</w:t>
      </w:r>
      <w:r>
        <w:rPr>
          <w:rFonts w:ascii="仿宋" w:hAnsi="仿宋" w:eastAsia="仿宋"/>
          <w:color w:val="000000" w:themeColor="text1"/>
          <w:sz w:val="32"/>
          <w:szCs w:val="32"/>
          <w14:textFill>
            <w14:solidFill>
              <w14:schemeClr w14:val="tx1"/>
            </w14:solidFill>
          </w14:textFill>
        </w:rPr>
        <w:t>日1</w:t>
      </w:r>
      <w:r>
        <w:rPr>
          <w:rFonts w:hint="eastAsia" w:ascii="仿宋" w:hAnsi="仿宋" w:eastAsia="仿宋"/>
          <w:color w:val="000000" w:themeColor="text1"/>
          <w:sz w:val="32"/>
          <w:szCs w:val="32"/>
          <w14:textFill>
            <w14:solidFill>
              <w14:schemeClr w14:val="tx1"/>
            </w14:solidFill>
          </w14:textFill>
        </w:rPr>
        <w:t>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0（拍卖会时间可能因资格审查而延迟）。</w:t>
      </w:r>
    </w:p>
    <w:p w14:paraId="5BF51E96">
      <w:pPr>
        <w:spacing w:line="488" w:lineRule="exact"/>
        <w:ind w:firstLine="640" w:firstLineChars="200"/>
        <w:rPr>
          <w:rFonts w:ascii="仿宋" w:hAnsi="仿宋" w:eastAsia="仿宋"/>
          <w:sz w:val="32"/>
          <w:szCs w:val="32"/>
        </w:rPr>
      </w:pPr>
      <w:r>
        <w:rPr>
          <w:rFonts w:ascii="仿宋" w:hAnsi="仿宋" w:eastAsia="仿宋"/>
          <w:color w:val="000000" w:themeColor="text1"/>
          <w:sz w:val="32"/>
          <w:szCs w:val="32"/>
          <w14:textFill>
            <w14:solidFill>
              <w14:schemeClr w14:val="tx1"/>
            </w14:solidFill>
          </w14:textFill>
        </w:rPr>
        <w:t>地点：</w:t>
      </w:r>
      <w:r>
        <w:rPr>
          <w:rFonts w:ascii="仿宋" w:hAnsi="仿宋" w:eastAsia="仿宋"/>
          <w:sz w:val="32"/>
          <w:szCs w:val="32"/>
        </w:rPr>
        <w:t>四川省达州市宣汉县公共资源交易服务中心</w:t>
      </w:r>
      <w:r>
        <w:rPr>
          <w:rFonts w:hint="eastAsia" w:ascii="仿宋" w:hAnsi="仿宋" w:eastAsia="仿宋"/>
          <w:sz w:val="32"/>
          <w:szCs w:val="32"/>
        </w:rPr>
        <w:t>(</w:t>
      </w:r>
      <w:r>
        <w:rPr>
          <w:rFonts w:ascii="仿宋" w:hAnsi="仿宋" w:eastAsia="仿宋"/>
          <w:sz w:val="32"/>
          <w:szCs w:val="32"/>
        </w:rPr>
        <w:t>蒲江街道西华大道686</w:t>
      </w:r>
      <w:r>
        <w:rPr>
          <w:rFonts w:hint="eastAsia" w:ascii="仿宋" w:hAnsi="仿宋" w:eastAsia="仿宋"/>
          <w:sz w:val="32"/>
          <w:szCs w:val="32"/>
        </w:rPr>
        <w:t>号宣汉县政务服务中心四楼)</w:t>
      </w:r>
      <w:r>
        <w:rPr>
          <w:rFonts w:ascii="仿宋" w:hAnsi="仿宋" w:eastAsia="仿宋"/>
          <w:sz w:val="32"/>
          <w:szCs w:val="32"/>
        </w:rPr>
        <w:t>。</w:t>
      </w:r>
    </w:p>
    <w:p w14:paraId="4A4967CD">
      <w:pPr>
        <w:spacing w:line="488" w:lineRule="exact"/>
        <w:ind w:firstLine="640" w:firstLineChars="200"/>
        <w:rPr>
          <w:rFonts w:ascii="仿宋" w:hAnsi="仿宋" w:eastAsia="仿宋"/>
          <w:sz w:val="32"/>
          <w:szCs w:val="32"/>
        </w:rPr>
      </w:pPr>
      <w:r>
        <w:rPr>
          <w:rFonts w:hint="eastAsia" w:ascii="仿宋" w:hAnsi="仿宋" w:eastAsia="仿宋"/>
          <w:sz w:val="32"/>
          <w:szCs w:val="32"/>
        </w:rPr>
        <w:t>六、</w:t>
      </w:r>
      <w:r>
        <w:rPr>
          <w:rFonts w:ascii="仿宋" w:hAnsi="仿宋" w:eastAsia="仿宋"/>
          <w:sz w:val="32"/>
          <w:szCs w:val="32"/>
        </w:rPr>
        <w:t>竞价规则</w:t>
      </w:r>
    </w:p>
    <w:p w14:paraId="5A5B33F5">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w:t>
      </w:r>
      <w:r>
        <w:rPr>
          <w:rFonts w:ascii="仿宋" w:hAnsi="仿宋" w:eastAsia="仿宋"/>
          <w:color w:val="000000" w:themeColor="text1"/>
          <w:sz w:val="32"/>
          <w:szCs w:val="32"/>
          <w14:textFill>
            <w14:solidFill>
              <w14:schemeClr w14:val="tx1"/>
            </w14:solidFill>
          </w14:textFill>
        </w:rPr>
        <w:t>本次拍卖</w:t>
      </w:r>
      <w:r>
        <w:rPr>
          <w:rFonts w:hint="eastAsia" w:ascii="仿宋" w:hAnsi="仿宋" w:eastAsia="仿宋"/>
          <w:color w:val="000000" w:themeColor="text1"/>
          <w:sz w:val="32"/>
          <w:szCs w:val="32"/>
          <w14:textFill>
            <w14:solidFill>
              <w14:schemeClr w14:val="tx1"/>
            </w14:solidFill>
          </w14:textFill>
        </w:rPr>
        <w:t>标的物</w:t>
      </w:r>
      <w:r>
        <w:rPr>
          <w:rFonts w:ascii="仿宋" w:hAnsi="仿宋" w:eastAsia="仿宋"/>
          <w:color w:val="000000" w:themeColor="text1"/>
          <w:sz w:val="32"/>
          <w:szCs w:val="32"/>
          <w14:textFill>
            <w14:solidFill>
              <w14:schemeClr w14:val="tx1"/>
            </w14:solidFill>
          </w14:textFill>
        </w:rPr>
        <w:t>必须有不少于二位竞买人报名参加竞买，才</w:t>
      </w:r>
      <w:r>
        <w:rPr>
          <w:rFonts w:hint="eastAsia" w:ascii="仿宋" w:hAnsi="仿宋" w:eastAsia="仿宋"/>
          <w:color w:val="000000" w:themeColor="text1"/>
          <w:sz w:val="32"/>
          <w:szCs w:val="32"/>
          <w14:textFill>
            <w14:solidFill>
              <w14:schemeClr w14:val="tx1"/>
            </w14:solidFill>
          </w14:textFill>
        </w:rPr>
        <w:t>能</w:t>
      </w:r>
      <w:r>
        <w:rPr>
          <w:rFonts w:ascii="仿宋" w:hAnsi="仿宋" w:eastAsia="仿宋"/>
          <w:color w:val="000000" w:themeColor="text1"/>
          <w:sz w:val="32"/>
          <w:szCs w:val="32"/>
          <w14:textFill>
            <w14:solidFill>
              <w14:schemeClr w14:val="tx1"/>
            </w14:solidFill>
          </w14:textFill>
        </w:rPr>
        <w:t>举办拍卖会。</w:t>
      </w:r>
    </w:p>
    <w:p w14:paraId="69EF073A">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根据委托方原经营权租赁合同约定，原经营者在同等条件下，享有经营权优先购买的权力。即“拍卖过程中，有最高出价时，优先购买权人可以表示以该最高价接受，如无更高出价，则归优先购买权人；如有更高出价，而优先购买权人不为表示的，则归最高出价人”。</w:t>
      </w:r>
    </w:p>
    <w:p w14:paraId="6B0D144E">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ascii="仿宋" w:hAnsi="仿宋" w:eastAsia="仿宋"/>
          <w:color w:val="000000" w:themeColor="text1"/>
          <w:sz w:val="32"/>
          <w:szCs w:val="32"/>
          <w14:textFill>
            <w14:solidFill>
              <w14:schemeClr w14:val="tx1"/>
            </w14:solidFill>
          </w14:textFill>
        </w:rPr>
        <w:t>标的以现状竞买，在竞买前已进行标的展示。竞买人应在竞</w:t>
      </w:r>
      <w:r>
        <w:rPr>
          <w:rFonts w:hint="eastAsia" w:ascii="仿宋" w:hAnsi="仿宋" w:eastAsia="仿宋"/>
          <w:color w:val="000000" w:themeColor="text1"/>
          <w:sz w:val="32"/>
          <w:szCs w:val="32"/>
          <w14:textFill>
            <w14:solidFill>
              <w14:schemeClr w14:val="tx1"/>
            </w14:solidFill>
          </w14:textFill>
        </w:rPr>
        <w:t>买</w:t>
      </w:r>
      <w:r>
        <w:rPr>
          <w:rFonts w:ascii="仿宋" w:hAnsi="仿宋" w:eastAsia="仿宋"/>
          <w:color w:val="000000" w:themeColor="text1"/>
          <w:sz w:val="32"/>
          <w:szCs w:val="32"/>
          <w14:textFill>
            <w14:solidFill>
              <w14:schemeClr w14:val="tx1"/>
            </w14:solidFill>
          </w14:textFill>
        </w:rPr>
        <w:t>前亲自审视</w:t>
      </w:r>
      <w:r>
        <w:rPr>
          <w:rFonts w:hint="eastAsia" w:ascii="仿宋" w:hAnsi="仿宋" w:eastAsia="仿宋"/>
          <w:color w:val="000000" w:themeColor="text1"/>
          <w:sz w:val="32"/>
          <w:szCs w:val="32"/>
          <w14:textFill>
            <w14:solidFill>
              <w14:schemeClr w14:val="tx1"/>
            </w14:solidFill>
          </w14:textFill>
        </w:rPr>
        <w:t>竞买标的物</w:t>
      </w:r>
      <w:r>
        <w:rPr>
          <w:rFonts w:ascii="仿宋" w:hAnsi="仿宋" w:eastAsia="仿宋"/>
          <w:color w:val="000000" w:themeColor="text1"/>
          <w:sz w:val="32"/>
          <w:szCs w:val="32"/>
          <w14:textFill>
            <w14:solidFill>
              <w14:schemeClr w14:val="tx1"/>
            </w14:solidFill>
          </w14:textFill>
        </w:rPr>
        <w:t>（包括聘请专业人士协助鉴定），并对自己的竞</w:t>
      </w:r>
      <w:r>
        <w:rPr>
          <w:rFonts w:hint="eastAsia" w:ascii="仿宋" w:hAnsi="仿宋" w:eastAsia="仿宋"/>
          <w:color w:val="000000" w:themeColor="text1"/>
          <w:sz w:val="32"/>
          <w:szCs w:val="32"/>
          <w14:textFill>
            <w14:solidFill>
              <w14:schemeClr w14:val="tx1"/>
            </w14:solidFill>
          </w14:textFill>
        </w:rPr>
        <w:t>买</w:t>
      </w:r>
      <w:r>
        <w:rPr>
          <w:rFonts w:ascii="仿宋" w:hAnsi="仿宋" w:eastAsia="仿宋"/>
          <w:color w:val="000000" w:themeColor="text1"/>
          <w:sz w:val="32"/>
          <w:szCs w:val="32"/>
          <w14:textFill>
            <w14:solidFill>
              <w14:schemeClr w14:val="tx1"/>
            </w14:solidFill>
          </w14:textFill>
        </w:rPr>
        <w:t>行为负责。竞买人一旦进入竞</w:t>
      </w:r>
      <w:r>
        <w:rPr>
          <w:rFonts w:hint="eastAsia" w:ascii="仿宋" w:hAnsi="仿宋" w:eastAsia="仿宋"/>
          <w:color w:val="000000" w:themeColor="text1"/>
          <w:sz w:val="32"/>
          <w:szCs w:val="32"/>
          <w14:textFill>
            <w14:solidFill>
              <w14:schemeClr w14:val="tx1"/>
            </w14:solidFill>
          </w14:textFill>
        </w:rPr>
        <w:t>买</w:t>
      </w:r>
      <w:r>
        <w:rPr>
          <w:rFonts w:ascii="仿宋" w:hAnsi="仿宋" w:eastAsia="仿宋"/>
          <w:color w:val="000000" w:themeColor="text1"/>
          <w:sz w:val="32"/>
          <w:szCs w:val="32"/>
          <w14:textFill>
            <w14:solidFill>
              <w14:schemeClr w14:val="tx1"/>
            </w14:solidFill>
          </w14:textFill>
        </w:rPr>
        <w:t>席则视为已了解并接受标的现状（包括瑕疵），拍卖人在竞</w:t>
      </w:r>
      <w:r>
        <w:rPr>
          <w:rFonts w:hint="eastAsia" w:ascii="仿宋" w:hAnsi="仿宋" w:eastAsia="仿宋"/>
          <w:color w:val="000000" w:themeColor="text1"/>
          <w:sz w:val="32"/>
          <w:szCs w:val="32"/>
          <w14:textFill>
            <w14:solidFill>
              <w14:schemeClr w14:val="tx1"/>
            </w14:solidFill>
          </w14:textFill>
        </w:rPr>
        <w:t>买</w:t>
      </w:r>
      <w:r>
        <w:rPr>
          <w:rFonts w:ascii="仿宋" w:hAnsi="仿宋" w:eastAsia="仿宋"/>
          <w:color w:val="000000" w:themeColor="text1"/>
          <w:sz w:val="32"/>
          <w:szCs w:val="32"/>
          <w14:textFill>
            <w14:solidFill>
              <w14:schemeClr w14:val="tx1"/>
            </w14:solidFill>
          </w14:textFill>
        </w:rPr>
        <w:t>会场不再对标的答疑，竞买成功后承</w:t>
      </w:r>
      <w:r>
        <w:rPr>
          <w:rFonts w:hint="eastAsia" w:ascii="仿宋" w:hAnsi="仿宋" w:eastAsia="仿宋"/>
          <w:color w:val="000000" w:themeColor="text1"/>
          <w:sz w:val="32"/>
          <w:szCs w:val="32"/>
          <w14:textFill>
            <w14:solidFill>
              <w14:schemeClr w14:val="tx1"/>
            </w14:solidFill>
          </w14:textFill>
        </w:rPr>
        <w:t>买</w:t>
      </w:r>
      <w:r>
        <w:rPr>
          <w:rFonts w:ascii="仿宋" w:hAnsi="仿宋" w:eastAsia="仿宋"/>
          <w:color w:val="000000" w:themeColor="text1"/>
          <w:sz w:val="32"/>
          <w:szCs w:val="32"/>
          <w14:textFill>
            <w14:solidFill>
              <w14:schemeClr w14:val="tx1"/>
            </w14:solidFill>
          </w14:textFill>
        </w:rPr>
        <w:t>人不得以任何理由拒付成交价款。</w:t>
      </w:r>
    </w:p>
    <w:p w14:paraId="78E52AAF">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w:t>
      </w:r>
      <w:r>
        <w:rPr>
          <w:rFonts w:ascii="仿宋" w:hAnsi="仿宋" w:eastAsia="仿宋"/>
          <w:color w:val="000000" w:themeColor="text1"/>
          <w:sz w:val="32"/>
          <w:szCs w:val="32"/>
          <w14:textFill>
            <w14:solidFill>
              <w14:schemeClr w14:val="tx1"/>
            </w14:solidFill>
          </w14:textFill>
        </w:rPr>
        <w:t>竞</w:t>
      </w:r>
      <w:r>
        <w:rPr>
          <w:rFonts w:hint="eastAsia" w:ascii="仿宋" w:hAnsi="仿宋" w:eastAsia="仿宋"/>
          <w:color w:val="000000" w:themeColor="text1"/>
          <w:sz w:val="32"/>
          <w:szCs w:val="32"/>
          <w14:textFill>
            <w14:solidFill>
              <w14:schemeClr w14:val="tx1"/>
            </w14:solidFill>
          </w14:textFill>
        </w:rPr>
        <w:t>买</w:t>
      </w:r>
      <w:r>
        <w:rPr>
          <w:rFonts w:ascii="仿宋" w:hAnsi="仿宋" w:eastAsia="仿宋"/>
          <w:color w:val="000000" w:themeColor="text1"/>
          <w:sz w:val="32"/>
          <w:szCs w:val="32"/>
          <w14:textFill>
            <w14:solidFill>
              <w14:schemeClr w14:val="tx1"/>
            </w14:solidFill>
          </w14:textFill>
        </w:rPr>
        <w:t>人必须自觉遵守</w:t>
      </w:r>
      <w:r>
        <w:rPr>
          <w:rFonts w:hint="eastAsia" w:ascii="仿宋" w:hAnsi="仿宋" w:eastAsia="仿宋"/>
          <w:color w:val="000000" w:themeColor="text1"/>
          <w:sz w:val="32"/>
          <w:szCs w:val="32"/>
          <w14:textFill>
            <w14:solidFill>
              <w14:schemeClr w14:val="tx1"/>
            </w14:solidFill>
          </w14:textFill>
        </w:rPr>
        <w:t>拍卖</w:t>
      </w:r>
      <w:r>
        <w:rPr>
          <w:rFonts w:ascii="仿宋" w:hAnsi="仿宋" w:eastAsia="仿宋"/>
          <w:color w:val="000000" w:themeColor="text1"/>
          <w:sz w:val="32"/>
          <w:szCs w:val="32"/>
          <w14:textFill>
            <w14:solidFill>
              <w14:schemeClr w14:val="tx1"/>
            </w14:solidFill>
          </w14:textFill>
        </w:rPr>
        <w:t>会秩序，不得阻挠主持人依法实施的拍卖行为以及其他竞</w:t>
      </w:r>
      <w:r>
        <w:rPr>
          <w:rFonts w:hint="eastAsia" w:ascii="仿宋" w:hAnsi="仿宋" w:eastAsia="仿宋"/>
          <w:color w:val="000000" w:themeColor="text1"/>
          <w:sz w:val="32"/>
          <w:szCs w:val="32"/>
          <w14:textFill>
            <w14:solidFill>
              <w14:schemeClr w14:val="tx1"/>
            </w14:solidFill>
          </w14:textFill>
        </w:rPr>
        <w:t>买</w:t>
      </w:r>
      <w:r>
        <w:rPr>
          <w:rFonts w:ascii="仿宋" w:hAnsi="仿宋" w:eastAsia="仿宋"/>
          <w:color w:val="000000" w:themeColor="text1"/>
          <w:sz w:val="32"/>
          <w:szCs w:val="32"/>
          <w14:textFill>
            <w14:solidFill>
              <w14:schemeClr w14:val="tx1"/>
            </w14:solidFill>
          </w14:textFill>
        </w:rPr>
        <w:t>人的竞</w:t>
      </w:r>
      <w:r>
        <w:rPr>
          <w:rFonts w:hint="eastAsia" w:ascii="仿宋" w:hAnsi="仿宋" w:eastAsia="仿宋"/>
          <w:color w:val="000000" w:themeColor="text1"/>
          <w:sz w:val="32"/>
          <w:szCs w:val="32"/>
          <w14:textFill>
            <w14:solidFill>
              <w14:schemeClr w14:val="tx1"/>
            </w14:solidFill>
          </w14:textFill>
        </w:rPr>
        <w:t>买</w:t>
      </w:r>
      <w:r>
        <w:rPr>
          <w:rFonts w:ascii="仿宋" w:hAnsi="仿宋" w:eastAsia="仿宋"/>
          <w:color w:val="000000" w:themeColor="text1"/>
          <w:sz w:val="32"/>
          <w:szCs w:val="32"/>
          <w14:textFill>
            <w14:solidFill>
              <w14:schemeClr w14:val="tx1"/>
            </w14:solidFill>
          </w14:textFill>
        </w:rPr>
        <w:t>行为：不得有操纵、垄断、恶意串通等损害其他竞</w:t>
      </w:r>
      <w:r>
        <w:rPr>
          <w:rFonts w:hint="eastAsia" w:ascii="仿宋" w:hAnsi="仿宋" w:eastAsia="仿宋"/>
          <w:color w:val="000000" w:themeColor="text1"/>
          <w:sz w:val="32"/>
          <w:szCs w:val="32"/>
          <w14:textFill>
            <w14:solidFill>
              <w14:schemeClr w14:val="tx1"/>
            </w14:solidFill>
          </w14:textFill>
        </w:rPr>
        <w:t>买</w:t>
      </w:r>
      <w:r>
        <w:rPr>
          <w:rFonts w:ascii="仿宋" w:hAnsi="仿宋" w:eastAsia="仿宋"/>
          <w:color w:val="000000" w:themeColor="text1"/>
          <w:sz w:val="32"/>
          <w:szCs w:val="32"/>
          <w14:textFill>
            <w14:solidFill>
              <w14:schemeClr w14:val="tx1"/>
            </w14:solidFill>
          </w14:textFill>
        </w:rPr>
        <w:t>人及资产方合法权益的行为。否则，一经查实，将取消其竞</w:t>
      </w:r>
      <w:r>
        <w:rPr>
          <w:rFonts w:hint="eastAsia" w:ascii="仿宋" w:hAnsi="仿宋" w:eastAsia="仿宋"/>
          <w:color w:val="000000" w:themeColor="text1"/>
          <w:sz w:val="32"/>
          <w:szCs w:val="32"/>
          <w14:textFill>
            <w14:solidFill>
              <w14:schemeClr w14:val="tx1"/>
            </w14:solidFill>
          </w14:textFill>
        </w:rPr>
        <w:t>买</w:t>
      </w:r>
      <w:r>
        <w:rPr>
          <w:rFonts w:ascii="仿宋" w:hAnsi="仿宋" w:eastAsia="仿宋"/>
          <w:color w:val="000000" w:themeColor="text1"/>
          <w:sz w:val="32"/>
          <w:szCs w:val="32"/>
          <w14:textFill>
            <w14:solidFill>
              <w14:schemeClr w14:val="tx1"/>
            </w14:solidFill>
          </w14:textFill>
        </w:rPr>
        <w:t>资格，其竞</w:t>
      </w:r>
      <w:r>
        <w:rPr>
          <w:rFonts w:hint="eastAsia" w:ascii="仿宋" w:hAnsi="仿宋" w:eastAsia="仿宋"/>
          <w:color w:val="000000" w:themeColor="text1"/>
          <w:sz w:val="32"/>
          <w:szCs w:val="32"/>
          <w14:textFill>
            <w14:solidFill>
              <w14:schemeClr w14:val="tx1"/>
            </w14:solidFill>
          </w14:textFill>
        </w:rPr>
        <w:t>买</w:t>
      </w:r>
      <w:r>
        <w:rPr>
          <w:rFonts w:ascii="仿宋" w:hAnsi="仿宋" w:eastAsia="仿宋"/>
          <w:color w:val="000000" w:themeColor="text1"/>
          <w:sz w:val="32"/>
          <w:szCs w:val="32"/>
          <w14:textFill>
            <w14:solidFill>
              <w14:schemeClr w14:val="tx1"/>
            </w14:solidFill>
          </w14:textFill>
        </w:rPr>
        <w:t>人应当依法承担赔偿责任。</w:t>
      </w:r>
    </w:p>
    <w:p w14:paraId="11C85CCF">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w:t>
      </w:r>
      <w:r>
        <w:rPr>
          <w:rFonts w:ascii="仿宋" w:hAnsi="仿宋" w:eastAsia="仿宋"/>
          <w:color w:val="000000" w:themeColor="text1"/>
          <w:sz w:val="32"/>
          <w:szCs w:val="32"/>
          <w14:textFill>
            <w14:solidFill>
              <w14:schemeClr w14:val="tx1"/>
            </w14:solidFill>
          </w14:textFill>
        </w:rPr>
        <w:t>竞</w:t>
      </w:r>
      <w:r>
        <w:rPr>
          <w:rFonts w:hint="eastAsia" w:ascii="仿宋" w:hAnsi="仿宋" w:eastAsia="仿宋"/>
          <w:color w:val="000000" w:themeColor="text1"/>
          <w:sz w:val="32"/>
          <w:szCs w:val="32"/>
          <w14:textFill>
            <w14:solidFill>
              <w14:schemeClr w14:val="tx1"/>
            </w14:solidFill>
          </w14:textFill>
        </w:rPr>
        <w:t>买</w:t>
      </w:r>
      <w:r>
        <w:rPr>
          <w:rFonts w:ascii="仿宋" w:hAnsi="仿宋" w:eastAsia="仿宋"/>
          <w:color w:val="000000" w:themeColor="text1"/>
          <w:sz w:val="32"/>
          <w:szCs w:val="32"/>
          <w14:textFill>
            <w14:solidFill>
              <w14:schemeClr w14:val="tx1"/>
            </w14:solidFill>
          </w14:textFill>
        </w:rPr>
        <w:t>人应持号牌应价，未持号牌者其竞</w:t>
      </w:r>
      <w:r>
        <w:rPr>
          <w:rFonts w:hint="eastAsia" w:ascii="仿宋" w:hAnsi="仿宋" w:eastAsia="仿宋"/>
          <w:color w:val="000000" w:themeColor="text1"/>
          <w:sz w:val="32"/>
          <w:szCs w:val="32"/>
          <w14:textFill>
            <w14:solidFill>
              <w14:schemeClr w14:val="tx1"/>
            </w14:solidFill>
          </w14:textFill>
        </w:rPr>
        <w:t>买</w:t>
      </w:r>
      <w:r>
        <w:rPr>
          <w:rFonts w:ascii="仿宋" w:hAnsi="仿宋" w:eastAsia="仿宋"/>
          <w:color w:val="000000" w:themeColor="text1"/>
          <w:sz w:val="32"/>
          <w:szCs w:val="32"/>
          <w14:textFill>
            <w14:solidFill>
              <w14:schemeClr w14:val="tx1"/>
            </w14:solidFill>
          </w14:textFill>
        </w:rPr>
        <w:t>行为无效，应价号牌的持牌人必须是竞</w:t>
      </w:r>
      <w:r>
        <w:rPr>
          <w:rFonts w:hint="eastAsia" w:ascii="仿宋" w:hAnsi="仿宋" w:eastAsia="仿宋"/>
          <w:color w:val="000000" w:themeColor="text1"/>
          <w:sz w:val="32"/>
          <w:szCs w:val="32"/>
          <w14:textFill>
            <w14:solidFill>
              <w14:schemeClr w14:val="tx1"/>
            </w14:solidFill>
          </w14:textFill>
        </w:rPr>
        <w:t>买</w:t>
      </w:r>
      <w:r>
        <w:rPr>
          <w:rFonts w:ascii="仿宋" w:hAnsi="仿宋" w:eastAsia="仿宋"/>
          <w:color w:val="000000" w:themeColor="text1"/>
          <w:sz w:val="32"/>
          <w:szCs w:val="32"/>
          <w14:textFill>
            <w14:solidFill>
              <w14:schemeClr w14:val="tx1"/>
            </w14:solidFill>
          </w14:textFill>
        </w:rPr>
        <w:t>人本人或者其授权代理人。</w:t>
      </w:r>
    </w:p>
    <w:p w14:paraId="41A121CA">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w:t>
      </w:r>
      <w:r>
        <w:rPr>
          <w:rFonts w:ascii="仿宋" w:hAnsi="仿宋" w:eastAsia="仿宋"/>
          <w:color w:val="000000" w:themeColor="text1"/>
          <w:sz w:val="32"/>
          <w:szCs w:val="32"/>
          <w14:textFill>
            <w14:solidFill>
              <w14:schemeClr w14:val="tx1"/>
            </w14:solidFill>
          </w14:textFill>
        </w:rPr>
        <w:t>拍卖师报出拍卖标的物起拍价后，竞</w:t>
      </w:r>
      <w:r>
        <w:rPr>
          <w:rFonts w:hint="eastAsia" w:ascii="仿宋" w:hAnsi="仿宋" w:eastAsia="仿宋"/>
          <w:color w:val="000000" w:themeColor="text1"/>
          <w:sz w:val="32"/>
          <w:szCs w:val="32"/>
          <w14:textFill>
            <w14:solidFill>
              <w14:schemeClr w14:val="tx1"/>
            </w14:solidFill>
          </w14:textFill>
        </w:rPr>
        <w:t>买</w:t>
      </w:r>
      <w:r>
        <w:rPr>
          <w:rFonts w:ascii="仿宋" w:hAnsi="仿宋" w:eastAsia="仿宋"/>
          <w:color w:val="000000" w:themeColor="text1"/>
          <w:sz w:val="32"/>
          <w:szCs w:val="32"/>
          <w14:textFill>
            <w14:solidFill>
              <w14:schemeClr w14:val="tx1"/>
            </w14:solidFill>
          </w14:textFill>
        </w:rPr>
        <w:t>人举牌应价，拍卖师对竞</w:t>
      </w:r>
      <w:r>
        <w:rPr>
          <w:rFonts w:hint="eastAsia" w:ascii="仿宋" w:hAnsi="仿宋" w:eastAsia="仿宋"/>
          <w:color w:val="000000" w:themeColor="text1"/>
          <w:sz w:val="32"/>
          <w:szCs w:val="32"/>
          <w14:textFill>
            <w14:solidFill>
              <w14:schemeClr w14:val="tx1"/>
            </w14:solidFill>
          </w14:textFill>
        </w:rPr>
        <w:t>买</w:t>
      </w:r>
      <w:r>
        <w:rPr>
          <w:rFonts w:ascii="仿宋" w:hAnsi="仿宋" w:eastAsia="仿宋"/>
          <w:color w:val="000000" w:themeColor="text1"/>
          <w:sz w:val="32"/>
          <w:szCs w:val="32"/>
          <w14:textFill>
            <w14:solidFill>
              <w14:schemeClr w14:val="tx1"/>
            </w14:solidFill>
          </w14:textFill>
        </w:rPr>
        <w:t>人的加价应当即告知于众，并报出加价后的最新价格。</w:t>
      </w:r>
    </w:p>
    <w:p w14:paraId="71903484">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w:t>
      </w:r>
      <w:r>
        <w:rPr>
          <w:rFonts w:ascii="仿宋" w:hAnsi="仿宋" w:eastAsia="仿宋"/>
          <w:color w:val="000000" w:themeColor="text1"/>
          <w:sz w:val="32"/>
          <w:szCs w:val="32"/>
          <w14:textFill>
            <w14:solidFill>
              <w14:schemeClr w14:val="tx1"/>
            </w14:solidFill>
          </w14:textFill>
        </w:rPr>
        <w:t>拍卖师的每次报价都是一次要约，竞</w:t>
      </w:r>
      <w:r>
        <w:rPr>
          <w:rFonts w:hint="eastAsia" w:ascii="仿宋" w:hAnsi="仿宋" w:eastAsia="仿宋"/>
          <w:color w:val="000000" w:themeColor="text1"/>
          <w:sz w:val="32"/>
          <w:szCs w:val="32"/>
          <w14:textFill>
            <w14:solidFill>
              <w14:schemeClr w14:val="tx1"/>
            </w14:solidFill>
          </w14:textFill>
        </w:rPr>
        <w:t>买</w:t>
      </w:r>
      <w:r>
        <w:rPr>
          <w:rFonts w:ascii="仿宋" w:hAnsi="仿宋" w:eastAsia="仿宋"/>
          <w:color w:val="000000" w:themeColor="text1"/>
          <w:sz w:val="32"/>
          <w:szCs w:val="32"/>
          <w14:textFill>
            <w14:solidFill>
              <w14:schemeClr w14:val="tx1"/>
            </w14:solidFill>
          </w14:textFill>
        </w:rPr>
        <w:t>人的每次举牌应价都是一种承诺，并对自己的竞</w:t>
      </w:r>
      <w:r>
        <w:rPr>
          <w:rFonts w:hint="eastAsia" w:ascii="仿宋" w:hAnsi="仿宋" w:eastAsia="仿宋"/>
          <w:color w:val="000000" w:themeColor="text1"/>
          <w:sz w:val="32"/>
          <w:szCs w:val="32"/>
          <w14:textFill>
            <w14:solidFill>
              <w14:schemeClr w14:val="tx1"/>
            </w14:solidFill>
          </w14:textFill>
        </w:rPr>
        <w:t>买</w:t>
      </w:r>
      <w:r>
        <w:rPr>
          <w:rFonts w:ascii="仿宋" w:hAnsi="仿宋" w:eastAsia="仿宋"/>
          <w:color w:val="000000" w:themeColor="text1"/>
          <w:sz w:val="32"/>
          <w:szCs w:val="32"/>
          <w14:textFill>
            <w14:solidFill>
              <w14:schemeClr w14:val="tx1"/>
            </w14:solidFill>
          </w14:textFill>
        </w:rPr>
        <w:t>行为负责。</w:t>
      </w:r>
    </w:p>
    <w:p w14:paraId="0F0F6F3C">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w:t>
      </w:r>
      <w:r>
        <w:rPr>
          <w:rFonts w:ascii="仿宋" w:hAnsi="仿宋" w:eastAsia="仿宋"/>
          <w:color w:val="000000" w:themeColor="text1"/>
          <w:sz w:val="32"/>
          <w:szCs w:val="32"/>
          <w14:textFill>
            <w14:solidFill>
              <w14:schemeClr w14:val="tx1"/>
            </w14:solidFill>
          </w14:textFill>
        </w:rPr>
        <w:t>竞</w:t>
      </w:r>
      <w:r>
        <w:rPr>
          <w:rFonts w:hint="eastAsia" w:ascii="仿宋" w:hAnsi="仿宋" w:eastAsia="仿宋"/>
          <w:color w:val="000000" w:themeColor="text1"/>
          <w:sz w:val="32"/>
          <w:szCs w:val="32"/>
          <w14:textFill>
            <w14:solidFill>
              <w14:schemeClr w14:val="tx1"/>
            </w14:solidFill>
          </w14:textFill>
        </w:rPr>
        <w:t>买</w:t>
      </w:r>
      <w:r>
        <w:rPr>
          <w:rFonts w:ascii="仿宋" w:hAnsi="仿宋" w:eastAsia="仿宋"/>
          <w:color w:val="000000" w:themeColor="text1"/>
          <w:sz w:val="32"/>
          <w:szCs w:val="32"/>
          <w14:textFill>
            <w14:solidFill>
              <w14:schemeClr w14:val="tx1"/>
            </w14:solidFill>
          </w14:textFill>
        </w:rPr>
        <w:t>人一经应价，不得撤回，当其他竞</w:t>
      </w:r>
      <w:r>
        <w:rPr>
          <w:rFonts w:hint="eastAsia" w:ascii="仿宋" w:hAnsi="仿宋" w:eastAsia="仿宋"/>
          <w:color w:val="000000" w:themeColor="text1"/>
          <w:sz w:val="32"/>
          <w:szCs w:val="32"/>
          <w14:textFill>
            <w14:solidFill>
              <w14:schemeClr w14:val="tx1"/>
            </w14:solidFill>
          </w14:textFill>
        </w:rPr>
        <w:t>买</w:t>
      </w:r>
      <w:r>
        <w:rPr>
          <w:rFonts w:ascii="仿宋" w:hAnsi="仿宋" w:eastAsia="仿宋"/>
          <w:color w:val="000000" w:themeColor="text1"/>
          <w:sz w:val="32"/>
          <w:szCs w:val="32"/>
          <w14:textFill>
            <w14:solidFill>
              <w14:schemeClr w14:val="tx1"/>
            </w14:solidFill>
          </w14:textFill>
        </w:rPr>
        <w:t>人有更高的应价时，其应价即丧失约束力。</w:t>
      </w:r>
    </w:p>
    <w:p w14:paraId="08A3C255">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w:t>
      </w:r>
      <w:r>
        <w:rPr>
          <w:rFonts w:ascii="仿宋" w:hAnsi="仿宋" w:eastAsia="仿宋"/>
          <w:color w:val="000000" w:themeColor="text1"/>
          <w:sz w:val="32"/>
          <w:szCs w:val="32"/>
          <w14:textFill>
            <w14:solidFill>
              <w14:schemeClr w14:val="tx1"/>
            </w14:solidFill>
          </w14:textFill>
        </w:rPr>
        <w:t>拍卖师连续三次询问再无人应价时，以击槌予以确认，一经拍定不得反悔，最后一次应价者即为买受人，应当即</w:t>
      </w:r>
      <w:r>
        <w:rPr>
          <w:rFonts w:hint="eastAsia" w:ascii="仿宋" w:hAnsi="仿宋" w:eastAsia="仿宋"/>
          <w:color w:val="000000" w:themeColor="text1"/>
          <w:sz w:val="32"/>
          <w:szCs w:val="32"/>
          <w14:textFill>
            <w14:solidFill>
              <w14:schemeClr w14:val="tx1"/>
            </w14:solidFill>
          </w14:textFill>
        </w:rPr>
        <w:t>签订</w:t>
      </w:r>
      <w:r>
        <w:rPr>
          <w:rFonts w:ascii="仿宋" w:hAnsi="仿宋" w:eastAsia="仿宋"/>
          <w:color w:val="000000" w:themeColor="text1"/>
          <w:sz w:val="32"/>
          <w:szCs w:val="32"/>
          <w14:textFill>
            <w14:solidFill>
              <w14:schemeClr w14:val="tx1"/>
            </w14:solidFill>
          </w14:textFill>
        </w:rPr>
        <w:t>《拍卖成交确认书》，如竞</w:t>
      </w:r>
      <w:r>
        <w:rPr>
          <w:rFonts w:hint="eastAsia" w:ascii="仿宋" w:hAnsi="仿宋" w:eastAsia="仿宋"/>
          <w:color w:val="000000" w:themeColor="text1"/>
          <w:sz w:val="32"/>
          <w:szCs w:val="32"/>
          <w14:textFill>
            <w14:solidFill>
              <w14:schemeClr w14:val="tx1"/>
            </w14:solidFill>
          </w14:textFill>
        </w:rPr>
        <w:t>买</w:t>
      </w:r>
      <w:r>
        <w:rPr>
          <w:rFonts w:ascii="仿宋" w:hAnsi="仿宋" w:eastAsia="仿宋"/>
          <w:color w:val="000000" w:themeColor="text1"/>
          <w:sz w:val="32"/>
          <w:szCs w:val="32"/>
          <w14:textFill>
            <w14:solidFill>
              <w14:schemeClr w14:val="tx1"/>
            </w14:solidFill>
          </w14:textFill>
        </w:rPr>
        <w:t>人最高应价未达到委托人保留价时，该应价不发生法律效力，拍卖师可终止拍卖，作未成交处理。</w:t>
      </w:r>
    </w:p>
    <w:p w14:paraId="031C32EE">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w:t>
      </w:r>
      <w:r>
        <w:rPr>
          <w:rFonts w:ascii="仿宋" w:hAnsi="仿宋" w:eastAsia="仿宋"/>
          <w:color w:val="000000" w:themeColor="text1"/>
          <w:sz w:val="32"/>
          <w:szCs w:val="32"/>
          <w14:textFill>
            <w14:solidFill>
              <w14:schemeClr w14:val="tx1"/>
            </w14:solidFill>
          </w14:textFill>
        </w:rPr>
        <w:t>拍卖师击槌后再有竞</w:t>
      </w:r>
      <w:r>
        <w:rPr>
          <w:rFonts w:hint="eastAsia" w:ascii="仿宋" w:hAnsi="仿宋" w:eastAsia="仿宋"/>
          <w:color w:val="000000" w:themeColor="text1"/>
          <w:sz w:val="32"/>
          <w:szCs w:val="32"/>
          <w14:textFill>
            <w14:solidFill>
              <w14:schemeClr w14:val="tx1"/>
            </w14:solidFill>
          </w14:textFill>
        </w:rPr>
        <w:t>买</w:t>
      </w:r>
      <w:r>
        <w:rPr>
          <w:rFonts w:ascii="仿宋" w:hAnsi="仿宋" w:eastAsia="仿宋"/>
          <w:color w:val="000000" w:themeColor="text1"/>
          <w:sz w:val="32"/>
          <w:szCs w:val="32"/>
          <w14:textFill>
            <w14:solidFill>
              <w14:schemeClr w14:val="tx1"/>
            </w14:solidFill>
          </w14:textFill>
        </w:rPr>
        <w:t>人报出新的应价一律无效。</w:t>
      </w:r>
    </w:p>
    <w:p w14:paraId="61C7CEA6">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（十一）</w:t>
      </w:r>
      <w:r>
        <w:rPr>
          <w:rFonts w:ascii="仿宋" w:hAnsi="仿宋" w:eastAsia="仿宋"/>
          <w:color w:val="000000" w:themeColor="text1"/>
          <w:sz w:val="32"/>
          <w:szCs w:val="32"/>
          <w14:textFill>
            <w14:solidFill>
              <w14:schemeClr w14:val="tx1"/>
            </w14:solidFill>
          </w14:textFill>
        </w:rPr>
        <w:t>竞</w:t>
      </w:r>
      <w:r>
        <w:rPr>
          <w:rFonts w:hint="eastAsia" w:ascii="仿宋" w:hAnsi="仿宋" w:eastAsia="仿宋"/>
          <w:color w:val="000000" w:themeColor="text1"/>
          <w:sz w:val="32"/>
          <w:szCs w:val="32"/>
          <w14:textFill>
            <w14:solidFill>
              <w14:schemeClr w14:val="tx1"/>
            </w14:solidFill>
          </w14:textFill>
        </w:rPr>
        <w:t>买</w:t>
      </w:r>
      <w:r>
        <w:rPr>
          <w:rFonts w:ascii="仿宋" w:hAnsi="仿宋" w:eastAsia="仿宋"/>
          <w:color w:val="000000" w:themeColor="text1"/>
          <w:sz w:val="32"/>
          <w:szCs w:val="32"/>
          <w14:textFill>
            <w14:solidFill>
              <w14:schemeClr w14:val="tx1"/>
            </w14:solidFill>
          </w14:textFill>
        </w:rPr>
        <w:t>人举牌应价的加价幅度由拍卖师当场宣布，每次举牌即表示递增一档</w:t>
      </w:r>
      <w:r>
        <w:rPr>
          <w:rFonts w:hint="eastAsia" w:ascii="仿宋" w:hAnsi="仿宋" w:eastAsia="仿宋"/>
          <w:color w:val="000000" w:themeColor="text1"/>
          <w:sz w:val="32"/>
          <w:szCs w:val="32"/>
          <w14:textFill>
            <w14:solidFill>
              <w14:schemeClr w14:val="tx1"/>
            </w14:solidFill>
          </w14:textFill>
        </w:rPr>
        <w:t>也可</w:t>
      </w:r>
      <w:r>
        <w:rPr>
          <w:rFonts w:ascii="仿宋" w:hAnsi="仿宋" w:eastAsia="仿宋"/>
          <w:color w:val="000000" w:themeColor="text1"/>
          <w:sz w:val="32"/>
          <w:szCs w:val="32"/>
          <w14:textFill>
            <w14:solidFill>
              <w14:schemeClr w14:val="tx1"/>
            </w14:solidFill>
          </w14:textFill>
        </w:rPr>
        <w:t>举牌后口头报价，但报价必须高于递增幅度。</w:t>
      </w:r>
    </w:p>
    <w:p w14:paraId="1E951312">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（十二）</w:t>
      </w:r>
      <w:r>
        <w:rPr>
          <w:rFonts w:ascii="仿宋" w:hAnsi="仿宋" w:eastAsia="仿宋"/>
          <w:color w:val="000000" w:themeColor="text1"/>
          <w:sz w:val="32"/>
          <w:szCs w:val="32"/>
          <w14:textFill>
            <w14:solidFill>
              <w14:schemeClr w14:val="tx1"/>
            </w14:solidFill>
          </w14:textFill>
        </w:rPr>
        <w:t>确定买受人后，拍卖人须在拍卖现场当场与买受人</w:t>
      </w:r>
      <w:r>
        <w:rPr>
          <w:rFonts w:ascii="仿宋" w:hAnsi="仿宋" w:eastAsia="仿宋"/>
          <w:color w:val="000000" w:themeColor="text1"/>
          <w:kern w:val="0"/>
          <w:sz w:val="32"/>
          <w:szCs w:val="32"/>
          <w14:textFill>
            <w14:solidFill>
              <w14:schemeClr w14:val="tx1"/>
            </w14:solidFill>
          </w14:textFill>
        </w:rPr>
        <w:t>签订</w:t>
      </w:r>
      <w:r>
        <w:rPr>
          <w:rFonts w:ascii="仿宋" w:hAnsi="仿宋" w:eastAsia="仿宋"/>
          <w:color w:val="000000" w:themeColor="text1"/>
          <w:sz w:val="32"/>
          <w:szCs w:val="32"/>
          <w14:textFill>
            <w14:solidFill>
              <w14:schemeClr w14:val="tx1"/>
            </w14:solidFill>
          </w14:textFill>
        </w:rPr>
        <w:t>《成交确认书》。买受人委托他人代签的，须在竞买申请时提交法定代表人亲笔签名并盖章的授权委托书。《成交确认书》对委托人和买受人具有同等法律效力。</w:t>
      </w:r>
    </w:p>
    <w:p w14:paraId="07849675">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买受人不按规定</w:t>
      </w:r>
      <w:r>
        <w:rPr>
          <w:rFonts w:ascii="仿宋" w:hAnsi="仿宋" w:eastAsia="仿宋"/>
          <w:b/>
          <w:bCs/>
          <w:color w:val="000000" w:themeColor="text1"/>
          <w:kern w:val="0"/>
          <w:sz w:val="32"/>
          <w:szCs w:val="32"/>
          <w:u w:val="single"/>
          <w14:textFill>
            <w14:solidFill>
              <w14:schemeClr w14:val="tx1"/>
            </w14:solidFill>
          </w14:textFill>
        </w:rPr>
        <w:t>当场签订</w:t>
      </w:r>
      <w:r>
        <w:rPr>
          <w:rFonts w:ascii="仿宋" w:hAnsi="仿宋" w:eastAsia="仿宋"/>
          <w:color w:val="000000" w:themeColor="text1"/>
          <w:sz w:val="32"/>
          <w:szCs w:val="32"/>
          <w14:textFill>
            <w14:solidFill>
              <w14:schemeClr w14:val="tx1"/>
            </w14:solidFill>
          </w14:textFill>
        </w:rPr>
        <w:t>《成交确认书》的，须承担缔约过失的法律责任。买受人拒绝</w:t>
      </w:r>
      <w:r>
        <w:rPr>
          <w:rFonts w:ascii="仿宋" w:hAnsi="仿宋" w:eastAsia="仿宋"/>
          <w:color w:val="000000" w:themeColor="text1"/>
          <w:kern w:val="0"/>
          <w:sz w:val="32"/>
          <w:szCs w:val="32"/>
          <w14:textFill>
            <w14:solidFill>
              <w14:schemeClr w14:val="tx1"/>
            </w14:solidFill>
          </w14:textFill>
        </w:rPr>
        <w:t>签订</w:t>
      </w:r>
      <w:r>
        <w:rPr>
          <w:rFonts w:ascii="仿宋" w:hAnsi="仿宋" w:eastAsia="仿宋"/>
          <w:color w:val="000000" w:themeColor="text1"/>
          <w:sz w:val="32"/>
          <w:szCs w:val="32"/>
          <w14:textFill>
            <w14:solidFill>
              <w14:schemeClr w14:val="tx1"/>
            </w14:solidFill>
          </w14:textFill>
        </w:rPr>
        <w:t>《成交确认书》不能对抗拍卖成交结果的法律效力。</w:t>
      </w:r>
    </w:p>
    <w:p w14:paraId="582718F5">
      <w:pPr>
        <w:spacing w:line="488" w:lineRule="exact"/>
        <w:ind w:firstLine="640" w:firstLineChars="200"/>
        <w:rPr>
          <w:rFonts w:ascii="仿宋" w:hAnsi="仿宋" w:eastAsia="仿宋" w:cs="黑体"/>
          <w:color w:val="000000" w:themeColor="text1"/>
          <w:sz w:val="32"/>
          <w:szCs w:val="32"/>
          <w14:textFill>
            <w14:solidFill>
              <w14:schemeClr w14:val="tx1"/>
            </w14:solidFill>
          </w14:textFill>
        </w:rPr>
      </w:pPr>
      <w:r>
        <w:rPr>
          <w:rFonts w:hint="eastAsia" w:ascii="仿宋" w:hAnsi="仿宋" w:eastAsia="仿宋" w:cs="黑体"/>
          <w:color w:val="000000" w:themeColor="text1"/>
          <w:sz w:val="32"/>
          <w:szCs w:val="32"/>
          <w14:textFill>
            <w14:solidFill>
              <w14:schemeClr w14:val="tx1"/>
            </w14:solidFill>
          </w14:textFill>
        </w:rPr>
        <w:t>七</w:t>
      </w:r>
      <w:r>
        <w:rPr>
          <w:rFonts w:ascii="仿宋" w:hAnsi="仿宋" w:eastAsia="仿宋" w:cs="黑体"/>
          <w:color w:val="000000" w:themeColor="text1"/>
          <w:sz w:val="32"/>
          <w:szCs w:val="32"/>
          <w14:textFill>
            <w14:solidFill>
              <w14:schemeClr w14:val="tx1"/>
            </w14:solidFill>
          </w14:textFill>
        </w:rPr>
        <w:t>、保证金要求</w:t>
      </w:r>
    </w:p>
    <w:p w14:paraId="6FB0FD4F">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参加本次拍卖会的竞买人应足额交纳保证金，拍卖会结束后对竞买未成功者由宣汉县公共资源交易服务中心予以退还（不计息）。买受人按照约定付清成交价款、拍卖佣金及履约保证金后，由宣汉县公共资源交易服务中心全额退还（不计息）；买受人在约定的期限内不办理移交手续</w:t>
      </w:r>
      <w:r>
        <w:rPr>
          <w:rFonts w:hint="eastAsia" w:ascii="仿宋" w:hAnsi="仿宋" w:eastAsia="仿宋"/>
          <w:color w:val="000000" w:themeColor="text1"/>
          <w:sz w:val="32"/>
          <w:szCs w:val="32"/>
          <w14:textFill>
            <w14:solidFill>
              <w14:schemeClr w14:val="tx1"/>
            </w14:solidFill>
          </w14:textFill>
        </w:rPr>
        <w:t>、未缴纳</w:t>
      </w:r>
      <w:r>
        <w:rPr>
          <w:rFonts w:ascii="仿宋" w:hAnsi="仿宋" w:eastAsia="仿宋"/>
          <w:color w:val="000000" w:themeColor="text1"/>
          <w:sz w:val="32"/>
          <w:szCs w:val="32"/>
          <w14:textFill>
            <w14:solidFill>
              <w14:schemeClr w14:val="tx1"/>
            </w14:solidFill>
          </w14:textFill>
        </w:rPr>
        <w:t>交易价款</w:t>
      </w:r>
      <w:r>
        <w:rPr>
          <w:rFonts w:hint="eastAsia" w:ascii="仿宋" w:hAnsi="仿宋" w:eastAsia="仿宋"/>
          <w:color w:val="000000" w:themeColor="text1"/>
          <w:sz w:val="32"/>
          <w:szCs w:val="32"/>
          <w14:textFill>
            <w14:solidFill>
              <w14:schemeClr w14:val="tx1"/>
            </w14:solidFill>
          </w14:textFill>
        </w:rPr>
        <w:t>，或者</w:t>
      </w:r>
      <w:r>
        <w:rPr>
          <w:rFonts w:ascii="仿宋" w:hAnsi="仿宋" w:eastAsia="仿宋"/>
          <w:color w:val="000000" w:themeColor="text1"/>
          <w:sz w:val="32"/>
          <w:szCs w:val="32"/>
          <w14:textFill>
            <w14:solidFill>
              <w14:schemeClr w14:val="tx1"/>
            </w14:solidFill>
          </w14:textFill>
        </w:rPr>
        <w:t>反悔的，应承担法律赔偿责任，保证金及所交款项不予返还。</w:t>
      </w:r>
    </w:p>
    <w:p w14:paraId="0DD85B4B">
      <w:pPr>
        <w:spacing w:line="488" w:lineRule="exact"/>
        <w:ind w:firstLine="640" w:firstLineChars="200"/>
        <w:rPr>
          <w:rFonts w:ascii="仿宋" w:hAnsi="仿宋" w:eastAsia="仿宋" w:cs="黑体"/>
          <w:color w:val="000000" w:themeColor="text1"/>
          <w:sz w:val="32"/>
          <w:szCs w:val="32"/>
          <w14:textFill>
            <w14:solidFill>
              <w14:schemeClr w14:val="tx1"/>
            </w14:solidFill>
          </w14:textFill>
        </w:rPr>
      </w:pPr>
      <w:r>
        <w:rPr>
          <w:rFonts w:hint="eastAsia" w:ascii="仿宋" w:hAnsi="仿宋" w:eastAsia="仿宋" w:cs="黑体"/>
          <w:color w:val="000000" w:themeColor="text1"/>
          <w:sz w:val="32"/>
          <w:szCs w:val="32"/>
          <w14:textFill>
            <w14:solidFill>
              <w14:schemeClr w14:val="tx1"/>
            </w14:solidFill>
          </w14:textFill>
        </w:rPr>
        <w:t>八</w:t>
      </w:r>
      <w:r>
        <w:rPr>
          <w:rFonts w:ascii="仿宋" w:hAnsi="仿宋" w:eastAsia="仿宋" w:cs="黑体"/>
          <w:color w:val="000000" w:themeColor="text1"/>
          <w:sz w:val="32"/>
          <w:szCs w:val="32"/>
          <w14:textFill>
            <w14:solidFill>
              <w14:schemeClr w14:val="tx1"/>
            </w14:solidFill>
          </w14:textFill>
        </w:rPr>
        <w:t>、交易服务费要求</w:t>
      </w:r>
    </w:p>
    <w:p w14:paraId="1878A2C5">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交易服务费（即为“佣金”）不包含在拍卖成交价中。</w:t>
      </w:r>
      <w:r>
        <w:rPr>
          <w:rFonts w:hint="eastAsia" w:ascii="仿宋" w:hAnsi="仿宋" w:eastAsia="仿宋"/>
          <w:color w:val="000000" w:themeColor="text1"/>
          <w:sz w:val="32"/>
          <w:szCs w:val="32"/>
          <w14:textFill>
            <w14:solidFill>
              <w14:schemeClr w14:val="tx1"/>
            </w14:solidFill>
          </w14:textFill>
        </w:rPr>
        <w:t>买受人</w:t>
      </w:r>
      <w:r>
        <w:rPr>
          <w:rFonts w:ascii="仿宋" w:hAnsi="仿宋" w:eastAsia="仿宋"/>
          <w:color w:val="000000" w:themeColor="text1"/>
          <w:sz w:val="32"/>
          <w:szCs w:val="32"/>
          <w14:textFill>
            <w14:solidFill>
              <w14:schemeClr w14:val="tx1"/>
            </w14:solidFill>
          </w14:textFill>
        </w:rPr>
        <w:t>须在</w:t>
      </w:r>
      <w:r>
        <w:rPr>
          <w:rFonts w:hint="eastAsia" w:ascii="仿宋" w:hAnsi="仿宋" w:eastAsia="仿宋"/>
          <w:sz w:val="32"/>
          <w:szCs w:val="32"/>
        </w:rPr>
        <w:t>成交结果公示期满后3日内</w:t>
      </w:r>
      <w:r>
        <w:rPr>
          <w:rFonts w:ascii="仿宋" w:hAnsi="仿宋" w:eastAsia="仿宋"/>
          <w:color w:val="000000" w:themeColor="text1"/>
          <w:sz w:val="32"/>
          <w:szCs w:val="32"/>
          <w14:textFill>
            <w14:solidFill>
              <w14:schemeClr w14:val="tx1"/>
            </w14:solidFill>
          </w14:textFill>
        </w:rPr>
        <w:t>，按</w:t>
      </w:r>
      <w:r>
        <w:rPr>
          <w:rFonts w:hint="eastAsia" w:ascii="仿宋" w:hAnsi="仿宋" w:eastAsia="仿宋"/>
          <w:color w:val="000000" w:themeColor="text1"/>
          <w:sz w:val="32"/>
          <w:szCs w:val="32"/>
          <w14:textFill>
            <w14:solidFill>
              <w14:schemeClr w14:val="tx1"/>
            </w14:solidFill>
          </w14:textFill>
        </w:rPr>
        <w:t>公告要求及</w:t>
      </w:r>
      <w:r>
        <w:rPr>
          <w:rFonts w:ascii="仿宋" w:hAnsi="仿宋" w:eastAsia="仿宋"/>
          <w:color w:val="000000" w:themeColor="text1"/>
          <w:sz w:val="32"/>
          <w:szCs w:val="32"/>
          <w14:textFill>
            <w14:solidFill>
              <w14:schemeClr w14:val="tx1"/>
            </w14:solidFill>
          </w14:textFill>
        </w:rPr>
        <w:t>合同约定向拍卖人足额支付交易服务费</w:t>
      </w:r>
      <w:r>
        <w:rPr>
          <w:rFonts w:hint="eastAsia" w:ascii="仿宋" w:hAnsi="仿宋" w:eastAsia="仿宋"/>
          <w:color w:val="000000" w:themeColor="text1"/>
          <w:sz w:val="32"/>
          <w:szCs w:val="32"/>
          <w14:textFill>
            <w14:solidFill>
              <w14:schemeClr w14:val="tx1"/>
            </w14:solidFill>
          </w14:textFill>
        </w:rPr>
        <w:t>（成交价5%）</w:t>
      </w:r>
      <w:r>
        <w:rPr>
          <w:rFonts w:ascii="仿宋" w:hAnsi="仿宋" w:eastAsia="仿宋"/>
          <w:color w:val="000000" w:themeColor="text1"/>
          <w:sz w:val="32"/>
          <w:szCs w:val="32"/>
          <w14:textFill>
            <w14:solidFill>
              <w14:schemeClr w14:val="tx1"/>
            </w14:solidFill>
          </w14:textFill>
        </w:rPr>
        <w:t>。如果</w:t>
      </w:r>
      <w:r>
        <w:rPr>
          <w:rFonts w:hint="eastAsia" w:ascii="仿宋" w:hAnsi="仿宋" w:eastAsia="仿宋"/>
          <w:color w:val="000000" w:themeColor="text1"/>
          <w:sz w:val="32"/>
          <w:szCs w:val="32"/>
          <w14:textFill>
            <w14:solidFill>
              <w14:schemeClr w14:val="tx1"/>
            </w14:solidFill>
          </w14:textFill>
        </w:rPr>
        <w:t>买受人</w:t>
      </w:r>
      <w:r>
        <w:rPr>
          <w:rFonts w:ascii="仿宋" w:hAnsi="仿宋" w:eastAsia="仿宋"/>
          <w:color w:val="000000" w:themeColor="text1"/>
          <w:sz w:val="32"/>
          <w:szCs w:val="32"/>
          <w14:textFill>
            <w14:solidFill>
              <w14:schemeClr w14:val="tx1"/>
            </w14:solidFill>
          </w14:textFill>
        </w:rPr>
        <w:t>逾期或拒绝支付交易服务费，将按违约处理，取消</w:t>
      </w:r>
      <w:r>
        <w:rPr>
          <w:rFonts w:hint="eastAsia" w:ascii="仿宋" w:hAnsi="仿宋" w:eastAsia="仿宋"/>
          <w:color w:val="000000" w:themeColor="text1"/>
          <w:sz w:val="32"/>
          <w:szCs w:val="32"/>
          <w14:textFill>
            <w14:solidFill>
              <w14:schemeClr w14:val="tx1"/>
            </w14:solidFill>
          </w14:textFill>
        </w:rPr>
        <w:t>买受人</w:t>
      </w:r>
      <w:r>
        <w:rPr>
          <w:rFonts w:ascii="仿宋" w:hAnsi="仿宋" w:eastAsia="仿宋"/>
          <w:color w:val="000000" w:themeColor="text1"/>
          <w:sz w:val="32"/>
          <w:szCs w:val="32"/>
          <w14:textFill>
            <w14:solidFill>
              <w14:schemeClr w14:val="tx1"/>
            </w14:solidFill>
          </w14:textFill>
        </w:rPr>
        <w:t>该资产经营权竞得资格，所交款项不予返还。</w:t>
      </w:r>
    </w:p>
    <w:p w14:paraId="61727DE2">
      <w:pPr>
        <w:spacing w:line="488" w:lineRule="exact"/>
        <w:ind w:firstLine="640" w:firstLineChars="200"/>
        <w:rPr>
          <w:rFonts w:ascii="仿宋" w:hAnsi="仿宋" w:eastAsia="仿宋" w:cs="黑体"/>
          <w:color w:val="000000" w:themeColor="text1"/>
          <w:sz w:val="32"/>
          <w:szCs w:val="32"/>
          <w14:textFill>
            <w14:solidFill>
              <w14:schemeClr w14:val="tx1"/>
            </w14:solidFill>
          </w14:textFill>
        </w:rPr>
      </w:pPr>
      <w:r>
        <w:rPr>
          <w:rFonts w:hint="eastAsia" w:ascii="仿宋" w:hAnsi="仿宋" w:eastAsia="仿宋" w:cs="黑体"/>
          <w:color w:val="000000" w:themeColor="text1"/>
          <w:sz w:val="32"/>
          <w:szCs w:val="32"/>
          <w14:textFill>
            <w14:solidFill>
              <w14:schemeClr w14:val="tx1"/>
            </w14:solidFill>
          </w14:textFill>
        </w:rPr>
        <w:t>九、拍卖</w:t>
      </w:r>
      <w:r>
        <w:rPr>
          <w:rFonts w:ascii="仿宋" w:hAnsi="仿宋" w:eastAsia="仿宋" w:cs="黑体"/>
          <w:color w:val="000000" w:themeColor="text1"/>
          <w:sz w:val="32"/>
          <w:szCs w:val="32"/>
          <w14:textFill>
            <w14:solidFill>
              <w14:schemeClr w14:val="tx1"/>
            </w14:solidFill>
          </w14:textFill>
        </w:rPr>
        <w:t>结果公示</w:t>
      </w:r>
    </w:p>
    <w:p w14:paraId="3C94EE57">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《成交确认书》签订后3个工作日内，成交结果将在宣汉县公共资源交易服务中心门户网站进行公示，公示期为5个工作日。</w:t>
      </w:r>
    </w:p>
    <w:p w14:paraId="4EA9A443">
      <w:pPr>
        <w:spacing w:line="488" w:lineRule="exact"/>
        <w:ind w:firstLine="640" w:firstLineChars="200"/>
        <w:rPr>
          <w:rFonts w:ascii="仿宋" w:hAnsi="仿宋" w:eastAsia="仿宋" w:cs="黑体"/>
          <w:color w:val="000000" w:themeColor="text1"/>
          <w:sz w:val="32"/>
          <w:szCs w:val="32"/>
          <w14:textFill>
            <w14:solidFill>
              <w14:schemeClr w14:val="tx1"/>
            </w14:solidFill>
          </w14:textFill>
        </w:rPr>
      </w:pPr>
      <w:r>
        <w:rPr>
          <w:rFonts w:hint="eastAsia" w:ascii="仿宋" w:hAnsi="仿宋" w:eastAsia="仿宋" w:cs="黑体"/>
          <w:color w:val="000000" w:themeColor="text1"/>
          <w:sz w:val="32"/>
          <w:szCs w:val="32"/>
          <w14:textFill>
            <w14:solidFill>
              <w14:schemeClr w14:val="tx1"/>
            </w14:solidFill>
          </w14:textFill>
        </w:rPr>
        <w:t>十、</w:t>
      </w:r>
      <w:r>
        <w:rPr>
          <w:rFonts w:ascii="仿宋" w:hAnsi="仿宋" w:eastAsia="仿宋" w:cs="黑体"/>
          <w:color w:val="000000" w:themeColor="text1"/>
          <w:sz w:val="32"/>
          <w:szCs w:val="32"/>
          <w14:textFill>
            <w14:solidFill>
              <w14:schemeClr w14:val="tx1"/>
            </w14:solidFill>
          </w14:textFill>
        </w:rPr>
        <w:t>《</w:t>
      </w:r>
      <w:r>
        <w:rPr>
          <w:rFonts w:hint="eastAsia" w:ascii="仿宋" w:hAnsi="仿宋" w:eastAsia="仿宋" w:cs="黑体"/>
          <w:color w:val="000000" w:themeColor="text1"/>
          <w:sz w:val="32"/>
          <w:szCs w:val="32"/>
          <w14:textFill>
            <w14:solidFill>
              <w14:schemeClr w14:val="tx1"/>
            </w14:solidFill>
          </w14:textFill>
        </w:rPr>
        <w:t>经营权</w:t>
      </w:r>
      <w:r>
        <w:rPr>
          <w:rFonts w:ascii="仿宋" w:hAnsi="仿宋" w:eastAsia="仿宋" w:cs="黑体"/>
          <w:color w:val="000000" w:themeColor="text1"/>
          <w:sz w:val="32"/>
          <w:szCs w:val="32"/>
          <w14:textFill>
            <w14:solidFill>
              <w14:schemeClr w14:val="tx1"/>
            </w14:solidFill>
          </w14:textFill>
        </w:rPr>
        <w:t>租赁合同》签订</w:t>
      </w:r>
    </w:p>
    <w:p w14:paraId="2428B1D8">
      <w:pPr>
        <w:tabs>
          <w:tab w:val="left" w:pos="7845"/>
        </w:tabs>
        <w:adjustRightInd w:val="0"/>
        <w:snapToGrid w:val="0"/>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snapToGrid w:val="0"/>
          <w:color w:val="000000" w:themeColor="text1"/>
          <w:kern w:val="0"/>
          <w:sz w:val="32"/>
          <w:szCs w:val="32"/>
          <w14:textFill>
            <w14:solidFill>
              <w14:schemeClr w14:val="tx1"/>
            </w14:solidFill>
          </w14:textFill>
        </w:rPr>
        <w:t>成交结果公示期满无异议或异议不成立的，买受人须</w:t>
      </w:r>
      <w:r>
        <w:rPr>
          <w:rFonts w:hint="eastAsia" w:ascii="仿宋" w:hAnsi="仿宋" w:eastAsia="仿宋"/>
          <w:snapToGrid w:val="0"/>
          <w:color w:val="000000" w:themeColor="text1"/>
          <w:kern w:val="0"/>
          <w:sz w:val="32"/>
          <w:szCs w:val="32"/>
          <w14:textFill>
            <w14:solidFill>
              <w14:schemeClr w14:val="tx1"/>
            </w14:solidFill>
          </w14:textFill>
        </w:rPr>
        <w:t>在3日内</w:t>
      </w:r>
      <w:r>
        <w:rPr>
          <w:rFonts w:ascii="仿宋" w:hAnsi="仿宋" w:eastAsia="仿宋"/>
          <w:snapToGrid w:val="0"/>
          <w:color w:val="000000" w:themeColor="text1"/>
          <w:kern w:val="0"/>
          <w:sz w:val="32"/>
          <w:szCs w:val="32"/>
          <w14:textFill>
            <w14:solidFill>
              <w14:schemeClr w14:val="tx1"/>
            </w14:solidFill>
          </w14:textFill>
        </w:rPr>
        <w:t>缴清成交价款、拍卖佣金及履约保证金</w:t>
      </w:r>
      <w:r>
        <w:rPr>
          <w:rFonts w:hint="eastAsia" w:ascii="仿宋" w:hAnsi="仿宋" w:eastAsia="仿宋"/>
          <w:snapToGrid w:val="0"/>
          <w:color w:val="000000" w:themeColor="text1"/>
          <w:kern w:val="0"/>
          <w:sz w:val="32"/>
          <w:szCs w:val="32"/>
          <w14:textFill>
            <w14:solidFill>
              <w14:schemeClr w14:val="tx1"/>
            </w14:solidFill>
          </w14:textFill>
        </w:rPr>
        <w:t>，全部价款交清</w:t>
      </w:r>
      <w:r>
        <w:rPr>
          <w:rFonts w:ascii="仿宋" w:hAnsi="仿宋" w:eastAsia="仿宋"/>
          <w:snapToGrid w:val="0"/>
          <w:color w:val="000000" w:themeColor="text1"/>
          <w:kern w:val="0"/>
          <w:sz w:val="32"/>
          <w:szCs w:val="32"/>
          <w14:textFill>
            <w14:solidFill>
              <w14:schemeClr w14:val="tx1"/>
            </w14:solidFill>
          </w14:textFill>
        </w:rPr>
        <w:t>后</w:t>
      </w:r>
      <w:r>
        <w:rPr>
          <w:rFonts w:hint="eastAsia" w:ascii="仿宋" w:hAnsi="仿宋" w:eastAsia="仿宋"/>
          <w:snapToGrid w:val="0"/>
          <w:color w:val="000000" w:themeColor="text1"/>
          <w:kern w:val="0"/>
          <w:sz w:val="32"/>
          <w:szCs w:val="32"/>
          <w14:textFill>
            <w14:solidFill>
              <w14:schemeClr w14:val="tx1"/>
            </w14:solidFill>
          </w14:textFill>
        </w:rPr>
        <w:t>5</w:t>
      </w:r>
      <w:r>
        <w:rPr>
          <w:rFonts w:ascii="仿宋" w:hAnsi="仿宋" w:eastAsia="仿宋"/>
          <w:snapToGrid w:val="0"/>
          <w:color w:val="000000" w:themeColor="text1"/>
          <w:kern w:val="0"/>
          <w:sz w:val="32"/>
          <w:szCs w:val="32"/>
          <w14:textFill>
            <w14:solidFill>
              <w14:schemeClr w14:val="tx1"/>
            </w14:solidFill>
          </w14:textFill>
        </w:rPr>
        <w:t>日内，</w:t>
      </w:r>
      <w:r>
        <w:rPr>
          <w:rFonts w:ascii="仿宋" w:hAnsi="仿宋" w:eastAsia="仿宋"/>
          <w:color w:val="000000" w:themeColor="text1"/>
          <w:sz w:val="32"/>
          <w:szCs w:val="32"/>
          <w14:textFill>
            <w14:solidFill>
              <w14:schemeClr w14:val="tx1"/>
            </w14:solidFill>
          </w14:textFill>
        </w:rPr>
        <w:t>凭《成交确认书》与委托人签订《</w:t>
      </w:r>
      <w:r>
        <w:rPr>
          <w:rFonts w:hint="eastAsia" w:ascii="仿宋" w:hAnsi="仿宋" w:eastAsia="仿宋"/>
          <w:color w:val="000000" w:themeColor="text1"/>
          <w:sz w:val="32"/>
          <w:szCs w:val="32"/>
          <w14:textFill>
            <w14:solidFill>
              <w14:schemeClr w14:val="tx1"/>
            </w14:solidFill>
          </w14:textFill>
        </w:rPr>
        <w:t>经营权</w:t>
      </w:r>
      <w:r>
        <w:rPr>
          <w:rFonts w:ascii="仿宋" w:hAnsi="仿宋" w:eastAsia="仿宋"/>
          <w:color w:val="000000" w:themeColor="text1"/>
          <w:sz w:val="32"/>
          <w:szCs w:val="32"/>
          <w14:textFill>
            <w14:solidFill>
              <w14:schemeClr w14:val="tx1"/>
            </w14:solidFill>
          </w14:textFill>
        </w:rPr>
        <w:t>租赁合同》。</w:t>
      </w:r>
      <w:r>
        <w:rPr>
          <w:rFonts w:ascii="仿宋" w:hAnsi="仿宋" w:eastAsia="仿宋"/>
          <w:snapToGrid w:val="0"/>
          <w:color w:val="000000" w:themeColor="text1"/>
          <w:kern w:val="0"/>
          <w:sz w:val="32"/>
          <w:szCs w:val="32"/>
          <w14:textFill>
            <w14:solidFill>
              <w14:schemeClr w14:val="tx1"/>
            </w14:solidFill>
          </w14:textFill>
        </w:rPr>
        <w:t>若买受人逾期未签订《</w:t>
      </w:r>
      <w:r>
        <w:rPr>
          <w:rFonts w:hint="eastAsia" w:ascii="仿宋" w:hAnsi="仿宋" w:eastAsia="仿宋"/>
          <w:snapToGrid w:val="0"/>
          <w:color w:val="000000" w:themeColor="text1"/>
          <w:kern w:val="0"/>
          <w:sz w:val="32"/>
          <w:szCs w:val="32"/>
          <w14:textFill>
            <w14:solidFill>
              <w14:schemeClr w14:val="tx1"/>
            </w14:solidFill>
          </w14:textFill>
        </w:rPr>
        <w:t>经营权</w:t>
      </w:r>
      <w:r>
        <w:rPr>
          <w:rFonts w:ascii="仿宋" w:hAnsi="仿宋" w:eastAsia="仿宋"/>
          <w:snapToGrid w:val="0"/>
          <w:color w:val="000000" w:themeColor="text1"/>
          <w:kern w:val="0"/>
          <w:sz w:val="32"/>
          <w:szCs w:val="32"/>
          <w14:textFill>
            <w14:solidFill>
              <w14:schemeClr w14:val="tx1"/>
            </w14:solidFill>
          </w14:textFill>
        </w:rPr>
        <w:t>租赁合同》，视为自动放弃竞得该资产经营权资格，《成交确认书》自行废止，竞买保证金不予退还并承担相应的法律责任。</w:t>
      </w:r>
    </w:p>
    <w:p w14:paraId="21413C90">
      <w:pPr>
        <w:spacing w:line="488" w:lineRule="exact"/>
        <w:ind w:firstLine="640" w:firstLineChars="200"/>
        <w:rPr>
          <w:rFonts w:ascii="仿宋" w:hAnsi="仿宋" w:eastAsia="仿宋" w:cs="黑体"/>
          <w:color w:val="000000" w:themeColor="text1"/>
          <w:sz w:val="32"/>
          <w:szCs w:val="32"/>
          <w14:textFill>
            <w14:solidFill>
              <w14:schemeClr w14:val="tx1"/>
            </w14:solidFill>
          </w14:textFill>
        </w:rPr>
      </w:pPr>
      <w:r>
        <w:rPr>
          <w:rFonts w:hint="eastAsia" w:ascii="仿宋" w:hAnsi="仿宋" w:eastAsia="仿宋" w:cs="黑体"/>
          <w:color w:val="000000" w:themeColor="text1"/>
          <w:sz w:val="32"/>
          <w:szCs w:val="32"/>
          <w14:textFill>
            <w14:solidFill>
              <w14:schemeClr w14:val="tx1"/>
            </w14:solidFill>
          </w14:textFill>
        </w:rPr>
        <w:t>十一、其他</w:t>
      </w:r>
      <w:r>
        <w:rPr>
          <w:rFonts w:ascii="仿宋" w:hAnsi="仿宋" w:eastAsia="仿宋" w:cs="黑体"/>
          <w:color w:val="000000" w:themeColor="text1"/>
          <w:sz w:val="32"/>
          <w:szCs w:val="32"/>
          <w14:textFill>
            <w14:solidFill>
              <w14:schemeClr w14:val="tx1"/>
            </w14:solidFill>
          </w14:textFill>
        </w:rPr>
        <w:t>事项</w:t>
      </w:r>
    </w:p>
    <w:p w14:paraId="0CD2B769">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（一）拍卖会因故不能如期举行的或暂缓拍卖以及终止拍卖的，竞买人所产生的费用由竞买人自行承担。</w:t>
      </w:r>
    </w:p>
    <w:p w14:paraId="53870019">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（三）竞买人因故不能按时到场参加拍卖会的，造成的损失由竞买人承担。</w:t>
      </w:r>
    </w:p>
    <w:p w14:paraId="7CE35DA6">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（四）竞买人竞拍成功后，不能添加或更改买受人。</w:t>
      </w:r>
    </w:p>
    <w:p w14:paraId="1327A10C">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（五）竞买人竞拍成功后，买卖双方所产生的各种税费，按法律规定各自承担。</w:t>
      </w:r>
    </w:p>
    <w:p w14:paraId="3FA46F6C">
      <w:pPr>
        <w:pStyle w:val="4"/>
        <w:spacing w:after="0" w:line="488"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（六）竞买人竞拍成功后，需向委托人</w:t>
      </w:r>
      <w:r>
        <w:rPr>
          <w:rFonts w:hint="eastAsia" w:ascii="仿宋" w:hAnsi="仿宋" w:eastAsia="仿宋"/>
          <w:color w:val="000000" w:themeColor="text1"/>
          <w:sz w:val="32"/>
          <w:szCs w:val="32"/>
          <w14:textFill>
            <w14:solidFill>
              <w14:schemeClr w14:val="tx1"/>
            </w14:solidFill>
          </w14:textFill>
        </w:rPr>
        <w:t>按年成交价20%</w:t>
      </w:r>
      <w:r>
        <w:rPr>
          <w:rFonts w:ascii="仿宋" w:hAnsi="仿宋" w:eastAsia="仿宋"/>
          <w:color w:val="000000" w:themeColor="text1"/>
          <w:sz w:val="32"/>
          <w:szCs w:val="32"/>
          <w14:textFill>
            <w14:solidFill>
              <w14:schemeClr w14:val="tx1"/>
            </w14:solidFill>
          </w14:textFill>
        </w:rPr>
        <w:t>缴纳履约保证金，缴纳方式、退还等内容，买受人在与委托人签订的</w:t>
      </w:r>
      <w:r>
        <w:rPr>
          <w:rFonts w:hint="eastAsia" w:ascii="仿宋" w:hAnsi="仿宋" w:eastAsia="仿宋"/>
          <w:color w:val="000000" w:themeColor="text1"/>
          <w:sz w:val="32"/>
          <w:szCs w:val="32"/>
          <w14:textFill>
            <w14:solidFill>
              <w14:schemeClr w14:val="tx1"/>
            </w14:solidFill>
          </w14:textFill>
        </w:rPr>
        <w:t>经营权</w:t>
      </w:r>
      <w:r>
        <w:rPr>
          <w:rFonts w:ascii="仿宋" w:hAnsi="仿宋" w:eastAsia="仿宋"/>
          <w:color w:val="000000" w:themeColor="text1"/>
          <w:sz w:val="32"/>
          <w:szCs w:val="32"/>
          <w14:textFill>
            <w14:solidFill>
              <w14:schemeClr w14:val="tx1"/>
            </w14:solidFill>
          </w14:textFill>
        </w:rPr>
        <w:t>租赁合同中进行约定。</w:t>
      </w:r>
    </w:p>
    <w:p w14:paraId="663A68C2">
      <w:pPr>
        <w:pStyle w:val="4"/>
        <w:spacing w:after="0" w:line="488" w:lineRule="exact"/>
        <w:ind w:firstLine="640" w:firstLineChars="200"/>
        <w:rPr>
          <w:rFonts w:ascii="仿宋" w:hAnsi="仿宋" w:eastAsia="仿宋"/>
        </w:rPr>
      </w:pPr>
      <w:r>
        <w:rPr>
          <w:rFonts w:hint="eastAsia" w:ascii="仿宋" w:hAnsi="仿宋" w:eastAsia="仿宋"/>
          <w:color w:val="000000" w:themeColor="text1"/>
          <w:sz w:val="32"/>
          <w:szCs w:val="32"/>
          <w14:textFill>
            <w14:solidFill>
              <w14:schemeClr w14:val="tx1"/>
            </w14:solidFill>
          </w14:textFill>
        </w:rPr>
        <w:t>（七）其他未尽事宜以合同签订为准。</w:t>
      </w:r>
    </w:p>
    <w:p w14:paraId="63035E25">
      <w:pPr>
        <w:spacing w:line="488" w:lineRule="exact"/>
        <w:ind w:firstLine="640" w:firstLineChars="200"/>
        <w:rPr>
          <w:rFonts w:ascii="仿宋" w:hAnsi="仿宋" w:eastAsia="仿宋" w:cs="黑体"/>
          <w:color w:val="000000" w:themeColor="text1"/>
          <w:sz w:val="32"/>
          <w:szCs w:val="32"/>
          <w14:textFill>
            <w14:solidFill>
              <w14:schemeClr w14:val="tx1"/>
            </w14:solidFill>
          </w14:textFill>
        </w:rPr>
      </w:pPr>
      <w:r>
        <w:rPr>
          <w:rFonts w:hint="eastAsia" w:ascii="仿宋" w:hAnsi="仿宋" w:eastAsia="仿宋" w:cs="黑体"/>
          <w:color w:val="000000" w:themeColor="text1"/>
          <w:sz w:val="32"/>
          <w:szCs w:val="32"/>
          <w14:textFill>
            <w14:solidFill>
              <w14:schemeClr w14:val="tx1"/>
            </w14:solidFill>
          </w14:textFill>
        </w:rPr>
        <w:t>十二</w:t>
      </w:r>
      <w:r>
        <w:rPr>
          <w:rFonts w:ascii="仿宋" w:hAnsi="仿宋" w:eastAsia="仿宋" w:cs="黑体"/>
          <w:color w:val="000000" w:themeColor="text1"/>
          <w:sz w:val="32"/>
          <w:szCs w:val="32"/>
          <w14:textFill>
            <w14:solidFill>
              <w14:schemeClr w14:val="tx1"/>
            </w14:solidFill>
          </w14:textFill>
        </w:rPr>
        <w:t>、相关要求</w:t>
      </w:r>
    </w:p>
    <w:p w14:paraId="0746840D">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（一）本次拍卖的资产必须是</w:t>
      </w:r>
      <w:r>
        <w:rPr>
          <w:rFonts w:hint="eastAsia" w:ascii="仿宋" w:hAnsi="仿宋" w:eastAsia="仿宋"/>
          <w:color w:val="000000" w:themeColor="text1"/>
          <w:sz w:val="32"/>
          <w:szCs w:val="32"/>
          <w14:textFill>
            <w14:solidFill>
              <w14:schemeClr w14:val="tx1"/>
            </w14:solidFill>
          </w14:textFill>
        </w:rPr>
        <w:t>合法</w:t>
      </w:r>
      <w:r>
        <w:rPr>
          <w:rFonts w:ascii="仿宋" w:hAnsi="仿宋" w:eastAsia="仿宋"/>
          <w:color w:val="000000" w:themeColor="text1"/>
          <w:sz w:val="32"/>
          <w:szCs w:val="32"/>
          <w14:textFill>
            <w14:solidFill>
              <w14:schemeClr w14:val="tx1"/>
            </w14:solidFill>
          </w14:textFill>
        </w:rPr>
        <w:t>经营，如买受人违约，委托人有权终止合同</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由此造成的损失及责任全部由买受人承担。</w:t>
      </w:r>
    </w:p>
    <w:p w14:paraId="60131FDD">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（二）</w:t>
      </w:r>
      <w:r>
        <w:rPr>
          <w:rFonts w:hint="eastAsia" w:ascii="仿宋" w:hAnsi="仿宋" w:eastAsia="仿宋"/>
          <w:color w:val="000000" w:themeColor="text1"/>
          <w:sz w:val="32"/>
          <w:szCs w:val="32"/>
          <w14:textFill>
            <w14:solidFill>
              <w14:schemeClr w14:val="tx1"/>
            </w14:solidFill>
          </w14:textFill>
        </w:rPr>
        <w:t>买受</w:t>
      </w:r>
      <w:r>
        <w:rPr>
          <w:rFonts w:hint="eastAsia" w:ascii="仿宋" w:hAnsi="仿宋" w:eastAsia="仿宋"/>
          <w:color w:val="000000"/>
          <w:sz w:val="32"/>
          <w:szCs w:val="32"/>
        </w:rPr>
        <w:t>人如需对该资产进行装修、搭建临时设施需要符合相关部门的相关规定（不能改变房屋主体结构），并报委托人同意后实施，</w:t>
      </w:r>
      <w:r>
        <w:rPr>
          <w:rFonts w:ascii="仿宋" w:hAnsi="仿宋" w:eastAsia="仿宋"/>
          <w:color w:val="000000" w:themeColor="text1"/>
          <w:sz w:val="32"/>
          <w:szCs w:val="32"/>
          <w14:textFill>
            <w14:solidFill>
              <w14:schemeClr w14:val="tx1"/>
            </w14:solidFill>
          </w14:textFill>
        </w:rPr>
        <w:t>其费用自行承担</w:t>
      </w:r>
      <w:r>
        <w:rPr>
          <w:rFonts w:hint="eastAsia" w:ascii="仿宋" w:hAnsi="仿宋" w:eastAsia="仿宋"/>
          <w:color w:val="000000" w:themeColor="text1"/>
          <w:sz w:val="32"/>
          <w:szCs w:val="32"/>
          <w14:textFill>
            <w14:solidFill>
              <w14:schemeClr w14:val="tx1"/>
            </w14:solidFill>
          </w14:textFill>
        </w:rPr>
        <w:t>，期满后委托人有权要求</w:t>
      </w:r>
      <w:r>
        <w:rPr>
          <w:rFonts w:hint="eastAsia" w:ascii="仿宋" w:hAnsi="仿宋" w:eastAsia="仿宋"/>
          <w:color w:val="000000"/>
          <w:sz w:val="32"/>
          <w:szCs w:val="32"/>
        </w:rPr>
        <w:t>恢复原状，不要求恢复的无偿移交委托人</w:t>
      </w:r>
      <w:r>
        <w:rPr>
          <w:rFonts w:ascii="仿宋" w:hAnsi="仿宋" w:eastAsia="仿宋"/>
          <w:color w:val="000000" w:themeColor="text1"/>
          <w:sz w:val="32"/>
          <w:szCs w:val="32"/>
          <w14:textFill>
            <w14:solidFill>
              <w14:schemeClr w14:val="tx1"/>
            </w14:solidFill>
          </w14:textFill>
        </w:rPr>
        <w:t>。</w:t>
      </w:r>
    </w:p>
    <w:p w14:paraId="5F0F8B4F">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（三）标的物竞拍成功后，其买受人作为整个</w:t>
      </w:r>
      <w:r>
        <w:rPr>
          <w:rFonts w:hint="eastAsia" w:ascii="仿宋" w:hAnsi="仿宋" w:eastAsia="仿宋"/>
          <w:color w:val="000000" w:themeColor="text1"/>
          <w:sz w:val="32"/>
          <w:szCs w:val="32"/>
          <w14:textFill>
            <w14:solidFill>
              <w14:schemeClr w14:val="tx1"/>
            </w14:solidFill>
          </w14:textFill>
        </w:rPr>
        <w:t>资产</w:t>
      </w:r>
      <w:r>
        <w:rPr>
          <w:rFonts w:ascii="仿宋" w:hAnsi="仿宋" w:eastAsia="仿宋"/>
          <w:color w:val="000000" w:themeColor="text1"/>
          <w:sz w:val="32"/>
          <w:szCs w:val="32"/>
          <w14:textFill>
            <w14:solidFill>
              <w14:schemeClr w14:val="tx1"/>
            </w14:solidFill>
          </w14:textFill>
        </w:rPr>
        <w:t>的实际管理单位</w:t>
      </w:r>
      <w:r>
        <w:rPr>
          <w:rFonts w:hint="eastAsia" w:ascii="仿宋" w:hAnsi="仿宋" w:eastAsia="仿宋"/>
          <w:color w:val="000000" w:themeColor="text1"/>
          <w:sz w:val="32"/>
          <w:szCs w:val="32"/>
          <w14:textFill>
            <w14:solidFill>
              <w14:schemeClr w14:val="tx1"/>
            </w14:solidFill>
          </w14:textFill>
        </w:rPr>
        <w:t>，经营必须达到国家环保和消防要求，同时自行办理国家规定的相关资质手续，租赁期间设施设备维修更换等费用均由买受人自行承担，同时</w:t>
      </w:r>
      <w:r>
        <w:rPr>
          <w:rFonts w:ascii="仿宋" w:hAnsi="仿宋" w:eastAsia="仿宋"/>
          <w:color w:val="000000" w:themeColor="text1"/>
          <w:sz w:val="32"/>
          <w:szCs w:val="32"/>
          <w14:textFill>
            <w14:solidFill>
              <w14:schemeClr w14:val="tx1"/>
            </w14:solidFill>
          </w14:textFill>
        </w:rPr>
        <w:t>承担在租赁期间所发生的一切安全事故责任</w:t>
      </w:r>
      <w:r>
        <w:rPr>
          <w:rFonts w:hint="eastAsia" w:ascii="仿宋" w:hAnsi="仿宋" w:eastAsia="仿宋"/>
          <w:color w:val="000000" w:themeColor="text1"/>
          <w:sz w:val="32"/>
          <w:szCs w:val="32"/>
          <w14:textFill>
            <w14:solidFill>
              <w14:schemeClr w14:val="tx1"/>
            </w14:solidFill>
          </w14:textFill>
        </w:rPr>
        <w:t>，</w:t>
      </w:r>
    </w:p>
    <w:p w14:paraId="29D44EF9">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买受人必须服从委托人管理，维护委托人正常生产经营活动，不得从事经营范围外的经营业务，否则委托人有权立即终止合同，并不赔偿买受人任何经济损失和不退还履约保证金等相关费用。买受人实行自主经营、自负盈亏，委托人无义务保护和协助竞得方的经营活动。</w:t>
      </w:r>
    </w:p>
    <w:p w14:paraId="79C7B195">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拍卖成交买受人与委托人签订《经营权租赁合同》后，在合同计租时间起7日内，必须确保食堂及住宿正常营业，超过时限未正常营业，委托人有权终止合同，由此造成的后果及损失由买受人负责。经营期间，买受人不得将殡仪馆食堂及住宿转包和变相转包他人经营，不得随意停止食堂营业，同时食堂经营实行最高限价，即单桌不得超过人民币700元，确保治丧群众合理用餐需求，否则，委托人将终止合同，委托人不赔偿买受人任何经济损失和不退还履约保证金等相关费用。</w:t>
      </w:r>
    </w:p>
    <w:p w14:paraId="7677719E">
      <w:pPr>
        <w:spacing w:line="488" w:lineRule="exact"/>
        <w:ind w:firstLine="48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sz w:val="24"/>
        </w:rPr>
        <w:t>（</w:t>
      </w:r>
      <w:r>
        <w:rPr>
          <w:rFonts w:hint="eastAsia" w:ascii="仿宋" w:hAnsi="仿宋" w:eastAsia="仿宋"/>
          <w:color w:val="000000" w:themeColor="text1"/>
          <w:sz w:val="32"/>
          <w:szCs w:val="32"/>
          <w14:textFill>
            <w14:solidFill>
              <w14:schemeClr w14:val="tx1"/>
            </w14:solidFill>
          </w14:textFill>
        </w:rPr>
        <w:t>六）经营期满后，竞得方应无条件撤出殡仪馆食堂及住宿，所购置的设施设备和餐具等由买受人10日内自行处置，10日内没有处理的由委托人处理，买受人不得要求委托人支付任何费用。</w:t>
      </w:r>
    </w:p>
    <w:p w14:paraId="7D91A88C">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七</w:t>
      </w:r>
      <w:r>
        <w:rPr>
          <w:rFonts w:ascii="仿宋" w:hAnsi="仿宋" w:eastAsia="仿宋"/>
          <w:color w:val="000000" w:themeColor="text1"/>
          <w:sz w:val="32"/>
          <w:szCs w:val="32"/>
          <w14:textFill>
            <w14:solidFill>
              <w14:schemeClr w14:val="tx1"/>
            </w14:solidFill>
          </w14:textFill>
        </w:rPr>
        <w:t>）委托人所出租的标的物是现状招租，水、电</w:t>
      </w:r>
      <w:r>
        <w:rPr>
          <w:rFonts w:hint="eastAsia" w:ascii="仿宋" w:hAnsi="仿宋" w:eastAsia="仿宋"/>
          <w:color w:val="000000" w:themeColor="text1"/>
          <w:sz w:val="32"/>
          <w:szCs w:val="32"/>
          <w14:textFill>
            <w14:solidFill>
              <w14:schemeClr w14:val="tx1"/>
            </w14:solidFill>
          </w14:textFill>
        </w:rPr>
        <w:t>、气</w:t>
      </w:r>
      <w:r>
        <w:rPr>
          <w:rFonts w:ascii="仿宋" w:hAnsi="仿宋" w:eastAsia="仿宋"/>
          <w:color w:val="000000" w:themeColor="text1"/>
          <w:sz w:val="32"/>
          <w:szCs w:val="32"/>
          <w14:textFill>
            <w14:solidFill>
              <w14:schemeClr w14:val="tx1"/>
            </w14:solidFill>
          </w14:textFill>
        </w:rPr>
        <w:t>总户已由委托人安装到位，买受人如需安装分表</w:t>
      </w:r>
      <w:r>
        <w:rPr>
          <w:rFonts w:hint="eastAsia" w:ascii="仿宋" w:hAnsi="仿宋" w:eastAsia="仿宋"/>
          <w:color w:val="000000" w:themeColor="text1"/>
          <w:sz w:val="32"/>
          <w:szCs w:val="32"/>
          <w14:textFill>
            <w14:solidFill>
              <w14:schemeClr w14:val="tx1"/>
            </w14:solidFill>
          </w14:textFill>
        </w:rPr>
        <w:t>、管线</w:t>
      </w:r>
      <w:r>
        <w:rPr>
          <w:rFonts w:ascii="仿宋" w:hAnsi="仿宋" w:eastAsia="仿宋"/>
          <w:color w:val="000000" w:themeColor="text1"/>
          <w:sz w:val="32"/>
          <w:szCs w:val="32"/>
          <w14:textFill>
            <w14:solidFill>
              <w14:schemeClr w14:val="tx1"/>
            </w14:solidFill>
          </w14:textFill>
        </w:rPr>
        <w:t>，其相关费用自行承担。租赁期满后，买受人</w:t>
      </w:r>
      <w:r>
        <w:rPr>
          <w:rFonts w:hint="eastAsia" w:ascii="仿宋" w:hAnsi="仿宋" w:eastAsia="仿宋"/>
          <w:color w:val="000000" w:themeColor="text1"/>
          <w:sz w:val="32"/>
          <w:szCs w:val="32"/>
          <w14:textFill>
            <w14:solidFill>
              <w14:schemeClr w14:val="tx1"/>
            </w14:solidFill>
          </w14:textFill>
        </w:rPr>
        <w:t>应</w:t>
      </w:r>
      <w:r>
        <w:rPr>
          <w:rFonts w:ascii="仿宋" w:hAnsi="仿宋" w:eastAsia="仿宋"/>
          <w:color w:val="000000" w:themeColor="text1"/>
          <w:sz w:val="32"/>
          <w:szCs w:val="32"/>
          <w14:textFill>
            <w14:solidFill>
              <w14:schemeClr w14:val="tx1"/>
            </w14:solidFill>
          </w14:textFill>
        </w:rPr>
        <w:t>结清自身消费的水、电、气等费用，买受人凭到期缴费清单及</w:t>
      </w:r>
      <w:r>
        <w:rPr>
          <w:rFonts w:hint="eastAsia" w:ascii="仿宋" w:hAnsi="仿宋" w:eastAsia="仿宋"/>
          <w:color w:val="000000" w:themeColor="text1"/>
          <w:sz w:val="32"/>
          <w:szCs w:val="32"/>
          <w14:textFill>
            <w14:solidFill>
              <w14:schemeClr w14:val="tx1"/>
            </w14:solidFill>
          </w14:textFill>
        </w:rPr>
        <w:t>资产</w:t>
      </w:r>
      <w:r>
        <w:rPr>
          <w:rFonts w:ascii="仿宋" w:hAnsi="仿宋" w:eastAsia="仿宋"/>
          <w:color w:val="000000" w:themeColor="text1"/>
          <w:sz w:val="32"/>
          <w:szCs w:val="32"/>
          <w14:textFill>
            <w14:solidFill>
              <w14:schemeClr w14:val="tx1"/>
            </w14:solidFill>
          </w14:textFill>
        </w:rPr>
        <w:t>钥匙、水、电、气</w:t>
      </w:r>
      <w:r>
        <w:rPr>
          <w:rFonts w:hint="eastAsia" w:ascii="仿宋" w:hAnsi="仿宋" w:eastAsia="仿宋"/>
          <w:color w:val="000000" w:themeColor="text1"/>
          <w:sz w:val="32"/>
          <w:szCs w:val="32"/>
          <w14:textFill>
            <w14:solidFill>
              <w14:schemeClr w14:val="tx1"/>
            </w14:solidFill>
          </w14:textFill>
        </w:rPr>
        <w:t>凭证</w:t>
      </w:r>
      <w:r>
        <w:rPr>
          <w:rFonts w:ascii="仿宋" w:hAnsi="仿宋" w:eastAsia="仿宋"/>
          <w:color w:val="000000" w:themeColor="text1"/>
          <w:sz w:val="32"/>
          <w:szCs w:val="32"/>
          <w14:textFill>
            <w14:solidFill>
              <w14:schemeClr w14:val="tx1"/>
            </w14:solidFill>
          </w14:textFill>
        </w:rPr>
        <w:t>等办理保证金领退手续。</w:t>
      </w:r>
    </w:p>
    <w:p w14:paraId="067253EB">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w:t>
      </w:r>
      <w:r>
        <w:rPr>
          <w:rFonts w:ascii="仿宋" w:hAnsi="仿宋" w:eastAsia="仿宋"/>
          <w:b/>
          <w:bCs/>
          <w:color w:val="000000" w:themeColor="text1"/>
          <w:sz w:val="32"/>
          <w:szCs w:val="32"/>
          <w14:textFill>
            <w14:solidFill>
              <w14:schemeClr w14:val="tx1"/>
            </w14:solidFill>
          </w14:textFill>
        </w:rPr>
        <w:t>注：</w:t>
      </w:r>
      <w:r>
        <w:rPr>
          <w:rFonts w:ascii="仿宋" w:hAnsi="仿宋" w:eastAsia="仿宋"/>
          <w:color w:val="000000" w:themeColor="text1"/>
          <w:sz w:val="32"/>
          <w:szCs w:val="32"/>
          <w14:textFill>
            <w14:solidFill>
              <w14:schemeClr w14:val="tx1"/>
            </w14:solidFill>
          </w14:textFill>
        </w:rPr>
        <w:t>期满后，若买受人申请续租，在符合相关规定的条件下，有优先承租权，价格按程序另行确定。</w:t>
      </w:r>
      <w:r>
        <w:rPr>
          <w:rFonts w:hint="eastAsia" w:ascii="仿宋" w:hAnsi="仿宋" w:eastAsia="仿宋"/>
          <w:color w:val="000000" w:themeColor="text1"/>
          <w:sz w:val="32"/>
          <w:szCs w:val="32"/>
          <w14:textFill>
            <w14:solidFill>
              <w14:schemeClr w14:val="tx1"/>
            </w14:solidFill>
          </w14:textFill>
        </w:rPr>
        <w:t>若买受人无力经营或期满不经营，拍卖人有权要求买受人按经营期满当时的现状</w:t>
      </w:r>
      <w:r>
        <w:rPr>
          <w:rFonts w:ascii="仿宋" w:hAnsi="仿宋" w:eastAsia="仿宋"/>
          <w:color w:val="000000" w:themeColor="text1"/>
          <w:sz w:val="32"/>
          <w:szCs w:val="32"/>
          <w14:textFill>
            <w14:solidFill>
              <w14:schemeClr w14:val="tx1"/>
            </w14:solidFill>
          </w14:textFill>
        </w:rPr>
        <w:t>无偿退出并交还标的物经营权</w:t>
      </w:r>
      <w:r>
        <w:rPr>
          <w:rFonts w:hint="eastAsia" w:ascii="仿宋" w:hAnsi="仿宋" w:eastAsia="仿宋"/>
          <w:color w:val="000000" w:themeColor="text1"/>
          <w:sz w:val="32"/>
          <w:szCs w:val="32"/>
          <w14:textFill>
            <w14:solidFill>
              <w14:schemeClr w14:val="tx1"/>
            </w14:solidFill>
          </w14:textFill>
        </w:rPr>
        <w:t>，拍卖人不承担任何赔偿责任</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14:paraId="0CC4F09F">
      <w:pPr>
        <w:wordWrap w:val="0"/>
        <w:spacing w:line="560" w:lineRule="exact"/>
        <w:ind w:firstLine="640" w:firstLineChars="200"/>
        <w:contextualSpacing/>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（八）委托人以宣汉县殡仪馆食堂及住宿经营权租赁合同</w:t>
      </w:r>
      <w:r>
        <w:rPr>
          <w:rFonts w:hint="eastAsia" w:ascii="仿宋" w:hAnsi="仿宋" w:eastAsia="仿宋"/>
          <w:color w:val="000000" w:themeColor="text1"/>
          <w:sz w:val="32"/>
          <w:szCs w:val="32"/>
          <w:lang w:eastAsia="zh-CN"/>
          <w14:textFill>
            <w14:solidFill>
              <w14:schemeClr w14:val="tx1"/>
            </w14:solidFill>
          </w14:textFill>
        </w:rPr>
        <w:t>约定内容为准（详见附件），竞买人</w:t>
      </w:r>
      <w:r>
        <w:rPr>
          <w:rFonts w:hint="eastAsia" w:ascii="仿宋" w:hAnsi="仿宋" w:eastAsia="仿宋"/>
          <w:color w:val="000000" w:themeColor="text1"/>
          <w:sz w:val="32"/>
          <w:szCs w:val="32"/>
          <w14:textFill>
            <w14:solidFill>
              <w14:schemeClr w14:val="tx1"/>
            </w14:solidFill>
          </w14:textFill>
        </w:rPr>
        <w:t>必须无条件接受该合同内容，不得主张修攺。一旦成交，即视为该合同对中标者即刻产生法律效力。</w:t>
      </w:r>
    </w:p>
    <w:p w14:paraId="7ABB72AA">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九</w:t>
      </w:r>
      <w:r>
        <w:rPr>
          <w:rFonts w:ascii="仿宋" w:hAnsi="仿宋" w:eastAsia="仿宋"/>
          <w:color w:val="000000" w:themeColor="text1"/>
          <w:sz w:val="32"/>
          <w:szCs w:val="32"/>
          <w14:textFill>
            <w14:solidFill>
              <w14:schemeClr w14:val="tx1"/>
            </w14:solidFill>
          </w14:textFill>
        </w:rPr>
        <w:t>）本《竞买须知》所载的相关事项为竞买人参加此次拍卖活动的前置条件，竞买人根据自己实际情况需要自主选择参与或放弃，并为选择的结果承担相应责任，竞买人已承诺（</w:t>
      </w:r>
      <w:r>
        <w:rPr>
          <w:rFonts w:hint="eastAsia" w:ascii="仿宋" w:hAnsi="仿宋" w:eastAsia="仿宋"/>
          <w:color w:val="000000" w:themeColor="text1"/>
          <w:sz w:val="32"/>
          <w:szCs w:val="32"/>
          <w14:textFill>
            <w14:solidFill>
              <w14:schemeClr w14:val="tx1"/>
            </w14:solidFill>
          </w14:textFill>
        </w:rPr>
        <w:t>签订承诺书</w:t>
      </w:r>
      <w:r>
        <w:rPr>
          <w:rFonts w:ascii="仿宋" w:hAnsi="仿宋" w:eastAsia="仿宋"/>
          <w:color w:val="000000" w:themeColor="text1"/>
          <w:sz w:val="32"/>
          <w:szCs w:val="32"/>
          <w14:textFill>
            <w14:solidFill>
              <w14:schemeClr w14:val="tx1"/>
            </w14:solidFill>
          </w14:textFill>
        </w:rPr>
        <w:t>）在报名时已对本次拍卖所涉事项进行了充分的调查</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了解，自愿同意竞拍本次拍卖标的，且不因上</w:t>
      </w:r>
      <w:r>
        <w:rPr>
          <w:rFonts w:hint="eastAsia" w:ascii="仿宋" w:hAnsi="仿宋" w:eastAsia="仿宋"/>
          <w:color w:val="000000" w:themeColor="text1"/>
          <w:sz w:val="32"/>
          <w:szCs w:val="32"/>
          <w14:textFill>
            <w14:solidFill>
              <w14:schemeClr w14:val="tx1"/>
            </w14:solidFill>
          </w14:textFill>
        </w:rPr>
        <w:t>述</w:t>
      </w:r>
      <w:r>
        <w:rPr>
          <w:rFonts w:ascii="仿宋" w:hAnsi="仿宋" w:eastAsia="仿宋"/>
          <w:color w:val="000000" w:themeColor="text1"/>
          <w:sz w:val="32"/>
          <w:szCs w:val="32"/>
          <w14:textFill>
            <w14:solidFill>
              <w14:schemeClr w14:val="tx1"/>
            </w14:solidFill>
          </w14:textFill>
        </w:rPr>
        <w:t>事项对委托人、拍卖人提出抗辩。</w:t>
      </w:r>
    </w:p>
    <w:p w14:paraId="3FB8AD1F">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十</w:t>
      </w:r>
      <w:r>
        <w:rPr>
          <w:rFonts w:ascii="仿宋" w:hAnsi="仿宋" w:eastAsia="仿宋"/>
          <w:color w:val="000000" w:themeColor="text1"/>
          <w:sz w:val="32"/>
          <w:szCs w:val="32"/>
          <w14:textFill>
            <w14:solidFill>
              <w14:schemeClr w14:val="tx1"/>
            </w14:solidFill>
          </w14:textFill>
        </w:rPr>
        <w:t>）本《竞买须知》所载的相关事项只对本次拍卖会有效。其他未尽事宜，按国家法律规定办理。</w:t>
      </w:r>
    </w:p>
    <w:p w14:paraId="781AE46B">
      <w:pPr>
        <w:spacing w:line="488"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鉴于拍卖人不具备对拍卖标的进行鉴定的资格，不能保证已经详尽了标的所有的瑕疵，对标的</w:t>
      </w:r>
      <w:r>
        <w:rPr>
          <w:rFonts w:hint="eastAsia" w:ascii="仿宋" w:hAnsi="仿宋" w:eastAsia="仿宋"/>
          <w:color w:val="000000" w:themeColor="text1"/>
          <w:sz w:val="32"/>
          <w:szCs w:val="32"/>
          <w14:textFill>
            <w14:solidFill>
              <w14:schemeClr w14:val="tx1"/>
            </w14:solidFill>
          </w14:textFill>
        </w:rPr>
        <w:t>的其他</w:t>
      </w:r>
      <w:r>
        <w:rPr>
          <w:rFonts w:ascii="仿宋" w:hAnsi="仿宋" w:eastAsia="仿宋"/>
          <w:color w:val="000000" w:themeColor="text1"/>
          <w:sz w:val="32"/>
          <w:szCs w:val="32"/>
          <w14:textFill>
            <w14:solidFill>
              <w14:schemeClr w14:val="tx1"/>
            </w14:solidFill>
          </w14:textFill>
        </w:rPr>
        <w:t xml:space="preserve">未知的瑕疵未进行说明的，拍卖人不承担标的瑕疵担保责任。请竞买人对竞买标的自行审鉴，拍卖人不承担标的瑕疵担保责任。                     </w:t>
      </w:r>
    </w:p>
    <w:p w14:paraId="1E4346BA">
      <w:pPr>
        <w:spacing w:line="488" w:lineRule="exact"/>
        <w:jc w:val="right"/>
        <w:rPr>
          <w:rFonts w:ascii="仿宋" w:hAnsi="仿宋" w:eastAsia="仿宋"/>
          <w:color w:val="000000" w:themeColor="text1"/>
          <w:sz w:val="32"/>
          <w:szCs w:val="32"/>
          <w14:textFill>
            <w14:solidFill>
              <w14:schemeClr w14:val="tx1"/>
            </w14:solidFill>
          </w14:textFill>
        </w:rPr>
      </w:pPr>
    </w:p>
    <w:p w14:paraId="5568A112">
      <w:pPr>
        <w:spacing w:line="488" w:lineRule="exact"/>
        <w:jc w:val="right"/>
        <w:rPr>
          <w:rFonts w:ascii="仿宋" w:hAnsi="仿宋" w:eastAsia="仿宋"/>
          <w:color w:val="000000" w:themeColor="text1"/>
          <w:sz w:val="32"/>
          <w:szCs w:val="32"/>
          <w14:textFill>
            <w14:solidFill>
              <w14:schemeClr w14:val="tx1"/>
            </w14:solidFill>
          </w14:textFill>
        </w:rPr>
      </w:pPr>
    </w:p>
    <w:p w14:paraId="69804897">
      <w:pPr>
        <w:spacing w:line="488" w:lineRule="exact"/>
        <w:jc w:val="righ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四川中普拍卖有限公司  </w:t>
      </w:r>
    </w:p>
    <w:p w14:paraId="1CBC53E6">
      <w:pPr>
        <w:wordWrap w:val="0"/>
        <w:spacing w:line="488" w:lineRule="exact"/>
        <w:jc w:val="righ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14:textFill>
            <w14:solidFill>
              <w14:schemeClr w14:val="tx1"/>
            </w14:solidFill>
          </w14:textFill>
        </w:rPr>
        <w:t>5</w:t>
      </w:r>
      <w:r>
        <w:rPr>
          <w:rFonts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5</w:t>
      </w:r>
      <w:r>
        <w:rPr>
          <w:rFonts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22</w:t>
      </w:r>
      <w:r>
        <w:rPr>
          <w:rFonts w:ascii="仿宋" w:hAnsi="仿宋" w:eastAsia="仿宋"/>
          <w:color w:val="000000" w:themeColor="text1"/>
          <w:sz w:val="32"/>
          <w:szCs w:val="32"/>
          <w14:textFill>
            <w14:solidFill>
              <w14:schemeClr w14:val="tx1"/>
            </w14:solidFill>
          </w14:textFill>
        </w:rPr>
        <w:t xml:space="preserve">日    </w:t>
      </w:r>
    </w:p>
    <w:p w14:paraId="4287758F">
      <w:pPr>
        <w:pStyle w:val="2"/>
        <w:keepNext w:val="0"/>
        <w:keepLines w:val="0"/>
        <w:adjustRightInd/>
        <w:snapToGrid/>
        <w:spacing w:before="0" w:after="0" w:line="580" w:lineRule="exact"/>
        <w:ind w:firstLine="0" w:firstLineChars="0"/>
        <w:rPr>
          <w:rFonts w:ascii="仿宋" w:hAnsi="仿宋" w:eastAsia="仿宋"/>
          <w:b w:val="0"/>
          <w:bCs w:val="0"/>
          <w:sz w:val="44"/>
          <w:szCs w:val="44"/>
        </w:rPr>
      </w:pPr>
      <w:bookmarkStart w:id="6" w:name="_Toc141217386"/>
      <w:bookmarkStart w:id="7" w:name="_Toc141218089"/>
      <w:bookmarkStart w:id="8" w:name="_Toc141217782"/>
    </w:p>
    <w:p w14:paraId="7B5ECAF1">
      <w:pPr>
        <w:pStyle w:val="2"/>
        <w:keepNext w:val="0"/>
        <w:keepLines w:val="0"/>
        <w:adjustRightInd/>
        <w:snapToGrid/>
        <w:spacing w:before="0" w:after="0" w:line="580" w:lineRule="exact"/>
        <w:ind w:firstLine="0" w:firstLineChars="0"/>
        <w:rPr>
          <w:rFonts w:ascii="仿宋" w:hAnsi="仿宋" w:eastAsia="仿宋"/>
          <w:b w:val="0"/>
          <w:bCs w:val="0"/>
          <w:sz w:val="44"/>
          <w:szCs w:val="44"/>
        </w:rPr>
      </w:pPr>
    </w:p>
    <w:p w14:paraId="4C67408F">
      <w:pPr>
        <w:pStyle w:val="2"/>
        <w:keepNext w:val="0"/>
        <w:keepLines w:val="0"/>
        <w:adjustRightInd/>
        <w:snapToGrid/>
        <w:spacing w:before="0" w:after="0" w:line="580" w:lineRule="exact"/>
        <w:ind w:firstLine="0" w:firstLineChars="0"/>
        <w:rPr>
          <w:rFonts w:ascii="仿宋" w:hAnsi="仿宋" w:eastAsia="仿宋"/>
          <w:b w:val="0"/>
          <w:bCs w:val="0"/>
          <w:sz w:val="44"/>
          <w:szCs w:val="44"/>
        </w:rPr>
      </w:pPr>
    </w:p>
    <w:p w14:paraId="07C1C687">
      <w:pPr>
        <w:pStyle w:val="2"/>
        <w:keepNext w:val="0"/>
        <w:keepLines w:val="0"/>
        <w:adjustRightInd/>
        <w:snapToGrid/>
        <w:spacing w:before="0" w:after="0" w:line="580" w:lineRule="exact"/>
        <w:ind w:firstLine="0" w:firstLineChars="0"/>
        <w:rPr>
          <w:rFonts w:ascii="仿宋" w:hAnsi="仿宋" w:eastAsia="仿宋"/>
          <w:b w:val="0"/>
          <w:bCs w:val="0"/>
          <w:sz w:val="44"/>
          <w:szCs w:val="44"/>
        </w:rPr>
      </w:pPr>
    </w:p>
    <w:p w14:paraId="051DD8AF">
      <w:pPr>
        <w:pStyle w:val="2"/>
        <w:keepNext w:val="0"/>
        <w:keepLines w:val="0"/>
        <w:adjustRightInd/>
        <w:snapToGrid/>
        <w:spacing w:before="0" w:after="0" w:line="580" w:lineRule="exact"/>
        <w:ind w:firstLine="0" w:firstLineChars="0"/>
        <w:rPr>
          <w:rFonts w:ascii="仿宋" w:hAnsi="仿宋" w:eastAsia="仿宋"/>
          <w:b w:val="0"/>
          <w:bCs w:val="0"/>
          <w:sz w:val="44"/>
          <w:szCs w:val="44"/>
        </w:rPr>
      </w:pPr>
    </w:p>
    <w:p w14:paraId="5CAA44B1">
      <w:pPr>
        <w:pStyle w:val="2"/>
        <w:keepNext w:val="0"/>
        <w:keepLines w:val="0"/>
        <w:adjustRightInd/>
        <w:snapToGrid/>
        <w:spacing w:before="0" w:after="0" w:line="580" w:lineRule="exact"/>
        <w:ind w:firstLine="0" w:firstLineChars="0"/>
        <w:rPr>
          <w:rFonts w:ascii="仿宋" w:hAnsi="仿宋" w:eastAsia="仿宋"/>
          <w:b w:val="0"/>
          <w:bCs w:val="0"/>
          <w:sz w:val="44"/>
          <w:szCs w:val="44"/>
        </w:rPr>
      </w:pPr>
    </w:p>
    <w:p w14:paraId="51555DE2">
      <w:pPr>
        <w:pStyle w:val="2"/>
        <w:keepNext w:val="0"/>
        <w:keepLines w:val="0"/>
        <w:adjustRightInd/>
        <w:snapToGrid/>
        <w:spacing w:before="0" w:after="0" w:line="580" w:lineRule="exact"/>
        <w:ind w:firstLine="0" w:firstLineChars="0"/>
        <w:rPr>
          <w:rFonts w:ascii="仿宋" w:hAnsi="仿宋" w:eastAsia="仿宋"/>
          <w:b w:val="0"/>
          <w:bCs w:val="0"/>
          <w:sz w:val="44"/>
          <w:szCs w:val="44"/>
        </w:rPr>
      </w:pPr>
    </w:p>
    <w:p w14:paraId="2C8106C0">
      <w:pPr>
        <w:pStyle w:val="2"/>
        <w:keepNext w:val="0"/>
        <w:keepLines w:val="0"/>
        <w:adjustRightInd/>
        <w:snapToGrid/>
        <w:spacing w:before="0" w:after="0" w:line="580" w:lineRule="exact"/>
        <w:ind w:firstLine="0" w:firstLineChars="0"/>
        <w:rPr>
          <w:rFonts w:ascii="仿宋" w:hAnsi="仿宋" w:eastAsia="仿宋"/>
          <w:b w:val="0"/>
          <w:bCs w:val="0"/>
          <w:sz w:val="44"/>
          <w:szCs w:val="44"/>
        </w:rPr>
      </w:pPr>
      <w:r>
        <w:rPr>
          <w:rFonts w:ascii="仿宋" w:hAnsi="仿宋" w:eastAsia="仿宋"/>
          <w:b w:val="0"/>
          <w:bCs w:val="0"/>
          <w:sz w:val="44"/>
          <w:szCs w:val="44"/>
        </w:rPr>
        <w:t>竞买申请书</w:t>
      </w:r>
      <w:bookmarkEnd w:id="6"/>
      <w:bookmarkEnd w:id="7"/>
      <w:bookmarkEnd w:id="8"/>
    </w:p>
    <w:p w14:paraId="40997040">
      <w:pPr>
        <w:pStyle w:val="23"/>
        <w:widowControl w:val="0"/>
        <w:spacing w:line="579" w:lineRule="exact"/>
        <w:ind w:left="0" w:firstLine="640" w:firstLineChars="200"/>
        <w:rPr>
          <w:rFonts w:ascii="仿宋" w:hAnsi="仿宋" w:eastAsia="仿宋"/>
          <w:sz w:val="32"/>
          <w:szCs w:val="32"/>
        </w:rPr>
      </w:pPr>
    </w:p>
    <w:p w14:paraId="4C42D7C5">
      <w:pPr>
        <w:pStyle w:val="23"/>
        <w:widowControl w:val="0"/>
        <w:spacing w:line="579" w:lineRule="exact"/>
        <w:ind w:left="0"/>
        <w:rPr>
          <w:rFonts w:ascii="仿宋" w:hAnsi="仿宋" w:eastAsia="仿宋"/>
          <w:bCs/>
          <w:sz w:val="32"/>
          <w:szCs w:val="32"/>
        </w:rPr>
      </w:pPr>
      <w:r>
        <w:rPr>
          <w:rFonts w:hint="eastAsia" w:ascii="仿宋" w:hAnsi="仿宋" w:eastAsia="仿宋"/>
          <w:bCs/>
          <w:sz w:val="32"/>
          <w:szCs w:val="32"/>
        </w:rPr>
        <w:t>四川中普拍卖有限公司</w:t>
      </w:r>
      <w:r>
        <w:rPr>
          <w:rFonts w:ascii="仿宋" w:hAnsi="仿宋" w:eastAsia="仿宋"/>
          <w:bCs/>
          <w:sz w:val="32"/>
          <w:szCs w:val="32"/>
        </w:rPr>
        <w:t>：</w:t>
      </w:r>
    </w:p>
    <w:p w14:paraId="4CDBFCA6">
      <w:pPr>
        <w:widowControl/>
        <w:spacing w:line="579" w:lineRule="exact"/>
        <w:ind w:firstLine="640" w:firstLineChars="200"/>
        <w:jc w:val="left"/>
        <w:rPr>
          <w:rFonts w:ascii="仿宋" w:hAnsi="仿宋" w:eastAsia="仿宋"/>
          <w:sz w:val="32"/>
          <w:szCs w:val="32"/>
        </w:rPr>
      </w:pPr>
      <w:r>
        <w:rPr>
          <w:rFonts w:ascii="仿宋" w:hAnsi="仿宋" w:eastAsia="仿宋"/>
          <w:sz w:val="32"/>
          <w:szCs w:val="32"/>
        </w:rPr>
        <w:t>经认真阅读《</w:t>
      </w:r>
      <w:r>
        <w:rPr>
          <w:rFonts w:ascii="仿宋" w:hAnsi="仿宋" w:eastAsia="仿宋"/>
          <w:snapToGrid w:val="0"/>
          <w:kern w:val="0"/>
          <w:sz w:val="32"/>
          <w:szCs w:val="32"/>
        </w:rPr>
        <w:t>宣汉</w:t>
      </w:r>
      <w:r>
        <w:rPr>
          <w:rFonts w:hint="eastAsia" w:ascii="仿宋" w:hAnsi="仿宋" w:eastAsia="仿宋"/>
          <w:snapToGrid w:val="0"/>
          <w:kern w:val="0"/>
          <w:sz w:val="32"/>
          <w:szCs w:val="32"/>
        </w:rPr>
        <w:t>县殡仪馆食堂及住宿</w:t>
      </w:r>
      <w:r>
        <w:rPr>
          <w:rFonts w:ascii="仿宋" w:hAnsi="仿宋" w:eastAsia="仿宋"/>
          <w:snapToGrid w:val="0"/>
          <w:kern w:val="0"/>
          <w:sz w:val="32"/>
          <w:szCs w:val="32"/>
        </w:rPr>
        <w:t>经营权</w:t>
      </w:r>
      <w:r>
        <w:rPr>
          <w:rFonts w:hint="eastAsia" w:ascii="仿宋" w:hAnsi="仿宋" w:eastAsia="仿宋"/>
          <w:snapToGrid w:val="0"/>
          <w:kern w:val="0"/>
          <w:sz w:val="32"/>
          <w:szCs w:val="32"/>
        </w:rPr>
        <w:t>拍卖项目相关</w:t>
      </w:r>
      <w:r>
        <w:rPr>
          <w:rFonts w:ascii="仿宋" w:hAnsi="仿宋" w:eastAsia="仿宋"/>
          <w:sz w:val="32"/>
          <w:szCs w:val="32"/>
        </w:rPr>
        <w:t>拍卖文件》，并实地踏勘后，我方对所有文件及</w:t>
      </w:r>
      <w:r>
        <w:rPr>
          <w:rFonts w:hint="eastAsia" w:ascii="仿宋" w:hAnsi="仿宋" w:eastAsia="仿宋"/>
          <w:sz w:val="32"/>
          <w:szCs w:val="32"/>
        </w:rPr>
        <w:t>资产经营</w:t>
      </w:r>
      <w:r>
        <w:rPr>
          <w:rFonts w:ascii="仿宋" w:hAnsi="仿宋" w:eastAsia="仿宋"/>
          <w:sz w:val="32"/>
          <w:szCs w:val="32"/>
        </w:rPr>
        <w:t>权的现状、</w:t>
      </w:r>
      <w:r>
        <w:rPr>
          <w:rFonts w:hint="eastAsia" w:ascii="仿宋" w:hAnsi="仿宋" w:eastAsia="仿宋"/>
          <w:sz w:val="32"/>
          <w:szCs w:val="32"/>
        </w:rPr>
        <w:t>地理</w:t>
      </w:r>
      <w:r>
        <w:rPr>
          <w:rFonts w:ascii="仿宋" w:hAnsi="仿宋" w:eastAsia="仿宋"/>
          <w:sz w:val="32"/>
          <w:szCs w:val="32"/>
        </w:rPr>
        <w:t>条件、安全生产条件情况等均已</w:t>
      </w:r>
      <w:r>
        <w:rPr>
          <w:rFonts w:ascii="仿宋" w:hAnsi="仿宋" w:eastAsia="仿宋"/>
          <w:color w:val="000000"/>
          <w:sz w:val="32"/>
          <w:szCs w:val="32"/>
        </w:rPr>
        <w:t>知晓且</w:t>
      </w:r>
      <w:r>
        <w:rPr>
          <w:rFonts w:ascii="仿宋" w:hAnsi="仿宋" w:eastAsia="仿宋"/>
          <w:sz w:val="32"/>
          <w:szCs w:val="32"/>
        </w:rPr>
        <w:t>无异议，完全接受并愿意遵守拍卖文件中的规定和要求。</w:t>
      </w:r>
    </w:p>
    <w:p w14:paraId="46CA27A3">
      <w:pPr>
        <w:pStyle w:val="23"/>
        <w:widowControl w:val="0"/>
        <w:spacing w:line="579" w:lineRule="exact"/>
        <w:ind w:left="0" w:firstLine="640" w:firstLineChars="200"/>
        <w:rPr>
          <w:rFonts w:ascii="仿宋" w:hAnsi="仿宋" w:eastAsia="仿宋"/>
          <w:sz w:val="32"/>
          <w:szCs w:val="32"/>
        </w:rPr>
      </w:pPr>
      <w:r>
        <w:rPr>
          <w:rFonts w:ascii="仿宋" w:hAnsi="仿宋" w:eastAsia="仿宋"/>
          <w:sz w:val="32"/>
          <w:szCs w:val="32"/>
        </w:rPr>
        <w:t>我方现正式申请参加你</w:t>
      </w:r>
      <w:r>
        <w:rPr>
          <w:rFonts w:hint="eastAsia" w:ascii="仿宋" w:hAnsi="仿宋" w:eastAsia="仿宋"/>
          <w:sz w:val="32"/>
          <w:szCs w:val="32"/>
        </w:rPr>
        <w:t>公司</w:t>
      </w:r>
      <w:r>
        <w:rPr>
          <w:rFonts w:ascii="仿宋" w:hAnsi="仿宋" w:eastAsia="仿宋"/>
          <w:sz w:val="32"/>
          <w:szCs w:val="32"/>
        </w:rPr>
        <w:t>于</w:t>
      </w:r>
      <w:r>
        <w:rPr>
          <w:rFonts w:hint="eastAsia" w:ascii="仿宋" w:hAnsi="仿宋" w:eastAsia="仿宋"/>
          <w:sz w:val="32"/>
          <w:szCs w:val="32"/>
          <w:u w:val="single"/>
        </w:rPr>
        <w:t xml:space="preserve">   </w:t>
      </w:r>
      <w:r>
        <w:rPr>
          <w:rFonts w:ascii="仿宋" w:hAnsi="仿宋" w:eastAsia="仿宋"/>
          <w:sz w:val="32"/>
          <w:szCs w:val="32"/>
          <w:u w:val="single"/>
        </w:rPr>
        <w:t>年</w:t>
      </w:r>
      <w:r>
        <w:rPr>
          <w:rFonts w:hint="eastAsia" w:ascii="仿宋" w:hAnsi="仿宋" w:eastAsia="仿宋"/>
          <w:sz w:val="32"/>
          <w:szCs w:val="32"/>
          <w:u w:val="single"/>
        </w:rPr>
        <w:t xml:space="preserve"> </w:t>
      </w:r>
      <w:r>
        <w:rPr>
          <w:rFonts w:ascii="仿宋" w:hAnsi="仿宋" w:eastAsia="仿宋"/>
          <w:sz w:val="32"/>
          <w:szCs w:val="32"/>
          <w:u w:val="single"/>
        </w:rPr>
        <w:t xml:space="preserve"> 月 日</w:t>
      </w:r>
      <w:r>
        <w:rPr>
          <w:rFonts w:ascii="仿宋" w:hAnsi="仿宋" w:eastAsia="仿宋"/>
          <w:sz w:val="32"/>
          <w:szCs w:val="32"/>
        </w:rPr>
        <w:t>在</w:t>
      </w:r>
      <w:r>
        <w:rPr>
          <w:rFonts w:hint="eastAsia" w:ascii="仿宋" w:hAnsi="仿宋" w:eastAsia="仿宋"/>
          <w:sz w:val="32"/>
          <w:szCs w:val="32"/>
        </w:rPr>
        <w:t>宣汉县</w:t>
      </w:r>
      <w:r>
        <w:rPr>
          <w:rFonts w:ascii="仿宋" w:hAnsi="仿宋" w:eastAsia="仿宋"/>
          <w:sz w:val="32"/>
          <w:szCs w:val="32"/>
        </w:rPr>
        <w:t>公共资源交易服务中心举行的</w:t>
      </w:r>
      <w:r>
        <w:rPr>
          <w:rFonts w:ascii="仿宋" w:hAnsi="仿宋" w:eastAsia="仿宋"/>
          <w:snapToGrid w:val="0"/>
          <w:sz w:val="32"/>
          <w:szCs w:val="32"/>
          <w:u w:val="single"/>
        </w:rPr>
        <w:t>宣汉县</w:t>
      </w:r>
      <w:r>
        <w:rPr>
          <w:rFonts w:hint="eastAsia" w:ascii="仿宋" w:hAnsi="仿宋" w:eastAsia="仿宋"/>
          <w:snapToGrid w:val="0"/>
          <w:sz w:val="32"/>
          <w:szCs w:val="32"/>
          <w:u w:val="single"/>
        </w:rPr>
        <w:t>殡仪馆食堂及住宿</w:t>
      </w:r>
      <w:r>
        <w:rPr>
          <w:rFonts w:ascii="仿宋" w:hAnsi="仿宋" w:eastAsia="仿宋"/>
          <w:snapToGrid w:val="0"/>
          <w:sz w:val="32"/>
          <w:szCs w:val="32"/>
          <w:u w:val="single"/>
        </w:rPr>
        <w:t>经营权</w:t>
      </w:r>
      <w:r>
        <w:rPr>
          <w:rFonts w:ascii="仿宋" w:hAnsi="仿宋" w:eastAsia="仿宋"/>
          <w:sz w:val="32"/>
          <w:szCs w:val="32"/>
        </w:rPr>
        <w:t>拍卖活动。</w:t>
      </w:r>
    </w:p>
    <w:p w14:paraId="1F10D09F">
      <w:pPr>
        <w:pStyle w:val="23"/>
        <w:widowControl w:val="0"/>
        <w:spacing w:line="579" w:lineRule="exact"/>
        <w:ind w:left="0" w:firstLine="640" w:firstLineChars="200"/>
        <w:rPr>
          <w:rFonts w:ascii="仿宋" w:hAnsi="仿宋" w:eastAsia="仿宋"/>
          <w:sz w:val="32"/>
          <w:szCs w:val="32"/>
        </w:rPr>
      </w:pPr>
      <w:r>
        <w:rPr>
          <w:rFonts w:ascii="仿宋" w:hAnsi="仿宋" w:eastAsia="仿宋"/>
          <w:sz w:val="32"/>
          <w:szCs w:val="32"/>
        </w:rPr>
        <w:t>若能竞得该</w:t>
      </w:r>
      <w:r>
        <w:rPr>
          <w:rFonts w:hint="eastAsia" w:ascii="仿宋" w:hAnsi="仿宋" w:eastAsia="仿宋"/>
          <w:sz w:val="32"/>
          <w:szCs w:val="32"/>
        </w:rPr>
        <w:t>资产经营权</w:t>
      </w:r>
      <w:r>
        <w:rPr>
          <w:rFonts w:ascii="仿宋" w:hAnsi="仿宋" w:eastAsia="仿宋"/>
          <w:sz w:val="32"/>
          <w:szCs w:val="32"/>
        </w:rPr>
        <w:t>，我方</w:t>
      </w:r>
      <w:r>
        <w:rPr>
          <w:rFonts w:hint="eastAsia" w:ascii="仿宋" w:hAnsi="仿宋" w:eastAsia="仿宋"/>
          <w:sz w:val="32"/>
          <w:szCs w:val="32"/>
        </w:rPr>
        <w:t>承诺</w:t>
      </w:r>
      <w:r>
        <w:rPr>
          <w:rFonts w:ascii="仿宋" w:hAnsi="仿宋" w:eastAsia="仿宋"/>
          <w:sz w:val="32"/>
          <w:szCs w:val="32"/>
        </w:rPr>
        <w:t>：</w:t>
      </w:r>
    </w:p>
    <w:p w14:paraId="2A3B66A8">
      <w:pPr>
        <w:pStyle w:val="23"/>
        <w:widowControl w:val="0"/>
        <w:spacing w:line="579" w:lineRule="exact"/>
        <w:ind w:left="0" w:firstLine="640" w:firstLineChars="200"/>
        <w:rPr>
          <w:rFonts w:ascii="仿宋" w:hAnsi="仿宋" w:eastAsia="仿宋"/>
          <w:sz w:val="32"/>
          <w:szCs w:val="32"/>
        </w:rPr>
      </w:pPr>
      <w:r>
        <w:rPr>
          <w:rFonts w:ascii="仿宋" w:hAnsi="仿宋" w:eastAsia="仿宋"/>
          <w:sz w:val="32"/>
          <w:szCs w:val="32"/>
        </w:rPr>
        <w:t>（一）竞得后，</w:t>
      </w:r>
      <w:r>
        <w:rPr>
          <w:rFonts w:hint="eastAsia" w:ascii="仿宋" w:hAnsi="仿宋" w:eastAsia="仿宋"/>
          <w:sz w:val="32"/>
          <w:szCs w:val="32"/>
        </w:rPr>
        <w:t>当场签订</w:t>
      </w:r>
      <w:r>
        <w:rPr>
          <w:rFonts w:ascii="仿宋" w:hAnsi="仿宋" w:eastAsia="仿宋"/>
          <w:sz w:val="32"/>
          <w:szCs w:val="32"/>
        </w:rPr>
        <w:t>《成交确认书》，并在规定时间内支付相关费用、</w:t>
      </w:r>
      <w:r>
        <w:rPr>
          <w:rFonts w:hint="eastAsia" w:ascii="仿宋" w:hAnsi="仿宋" w:eastAsia="仿宋"/>
          <w:sz w:val="32"/>
          <w:szCs w:val="32"/>
        </w:rPr>
        <w:t>签订</w:t>
      </w:r>
      <w:r>
        <w:rPr>
          <w:rFonts w:ascii="仿宋" w:hAnsi="仿宋" w:eastAsia="仿宋"/>
          <w:sz w:val="32"/>
          <w:szCs w:val="32"/>
        </w:rPr>
        <w:t>《</w:t>
      </w:r>
      <w:r>
        <w:rPr>
          <w:rFonts w:hint="eastAsia" w:ascii="仿宋" w:hAnsi="仿宋" w:eastAsia="仿宋"/>
          <w:sz w:val="32"/>
          <w:szCs w:val="32"/>
        </w:rPr>
        <w:t>经营权租赁</w:t>
      </w:r>
      <w:r>
        <w:rPr>
          <w:rFonts w:ascii="仿宋" w:hAnsi="仿宋" w:eastAsia="仿宋"/>
          <w:sz w:val="32"/>
          <w:szCs w:val="32"/>
        </w:rPr>
        <w:t>合同》、缴纳</w:t>
      </w:r>
      <w:r>
        <w:rPr>
          <w:rFonts w:hint="eastAsia" w:ascii="仿宋" w:hAnsi="仿宋" w:eastAsia="仿宋"/>
          <w:sz w:val="32"/>
          <w:szCs w:val="32"/>
        </w:rPr>
        <w:t>履约保证金</w:t>
      </w:r>
      <w:r>
        <w:rPr>
          <w:rFonts w:ascii="仿宋" w:hAnsi="仿宋" w:eastAsia="仿宋"/>
          <w:sz w:val="32"/>
          <w:szCs w:val="32"/>
        </w:rPr>
        <w:t>。</w:t>
      </w:r>
    </w:p>
    <w:p w14:paraId="3523D933">
      <w:pPr>
        <w:pStyle w:val="23"/>
        <w:widowControl w:val="0"/>
        <w:spacing w:line="579" w:lineRule="exact"/>
        <w:ind w:left="0" w:firstLine="640" w:firstLineChars="200"/>
        <w:rPr>
          <w:rFonts w:ascii="仿宋" w:hAnsi="仿宋" w:eastAsia="仿宋"/>
          <w:sz w:val="32"/>
          <w:szCs w:val="32"/>
        </w:rPr>
      </w:pPr>
      <w:r>
        <w:rPr>
          <w:rFonts w:ascii="仿宋" w:hAnsi="仿宋" w:eastAsia="仿宋"/>
          <w:sz w:val="32"/>
          <w:szCs w:val="32"/>
        </w:rPr>
        <w:t>（二）按照拍卖文件的规定和要求履行全部义务，如有违约行为，我方愿意承担全部法律责任，赔偿由此产生的损失，并接受失信联合惩戒。</w:t>
      </w:r>
    </w:p>
    <w:p w14:paraId="6EA7A4EA">
      <w:pPr>
        <w:pStyle w:val="23"/>
        <w:widowControl w:val="0"/>
        <w:spacing w:line="579" w:lineRule="exact"/>
        <w:ind w:left="0" w:firstLine="640" w:firstLineChars="200"/>
        <w:rPr>
          <w:rFonts w:ascii="仿宋" w:hAnsi="仿宋" w:eastAsia="仿宋"/>
          <w:sz w:val="32"/>
          <w:szCs w:val="32"/>
        </w:rPr>
      </w:pPr>
      <w:r>
        <w:rPr>
          <w:rFonts w:ascii="仿宋" w:hAnsi="仿宋" w:eastAsia="仿宋"/>
          <w:sz w:val="32"/>
          <w:szCs w:val="32"/>
        </w:rPr>
        <w:t>（三）若我方不按拍卖文件要求签订《成交确认书》、支付相关费用或签订《</w:t>
      </w:r>
      <w:r>
        <w:rPr>
          <w:rFonts w:hint="eastAsia" w:ascii="仿宋" w:hAnsi="仿宋" w:eastAsia="仿宋"/>
          <w:sz w:val="32"/>
          <w:szCs w:val="32"/>
        </w:rPr>
        <w:t>宣汉县殡仪馆食堂及部分房屋经营权租赁</w:t>
      </w:r>
      <w:r>
        <w:rPr>
          <w:rFonts w:ascii="仿宋" w:hAnsi="仿宋" w:eastAsia="仿宋"/>
          <w:sz w:val="32"/>
          <w:szCs w:val="32"/>
        </w:rPr>
        <w:t>合同》，我方愿意承担相应的法律后果。</w:t>
      </w:r>
    </w:p>
    <w:p w14:paraId="76CD70AB">
      <w:pPr>
        <w:pStyle w:val="23"/>
        <w:widowControl w:val="0"/>
        <w:spacing w:line="579" w:lineRule="exact"/>
        <w:ind w:left="0" w:firstLine="640" w:firstLineChars="200"/>
        <w:rPr>
          <w:rFonts w:ascii="仿宋" w:hAnsi="仿宋" w:eastAsia="仿宋"/>
          <w:sz w:val="32"/>
          <w:szCs w:val="32"/>
        </w:rPr>
      </w:pPr>
      <w:r>
        <w:rPr>
          <w:rFonts w:ascii="仿宋" w:hAnsi="仿宋" w:eastAsia="仿宋"/>
          <w:sz w:val="32"/>
          <w:szCs w:val="32"/>
        </w:rPr>
        <w:t>现提交竞买申请及相关证件、材料，请审查。</w:t>
      </w:r>
    </w:p>
    <w:p w14:paraId="33D7512B">
      <w:pPr>
        <w:pStyle w:val="23"/>
        <w:widowControl w:val="0"/>
        <w:spacing w:line="579" w:lineRule="exact"/>
        <w:ind w:left="0"/>
        <w:rPr>
          <w:rFonts w:ascii="仿宋" w:hAnsi="仿宋" w:eastAsia="仿宋"/>
          <w:b/>
          <w:sz w:val="32"/>
          <w:szCs w:val="32"/>
        </w:rPr>
      </w:pPr>
    </w:p>
    <w:p w14:paraId="1D31760A">
      <w:pPr>
        <w:pStyle w:val="23"/>
        <w:widowControl w:val="0"/>
        <w:spacing w:line="579" w:lineRule="exact"/>
        <w:ind w:left="1281" w:leftChars="304" w:hanging="643" w:hangingChars="200"/>
        <w:rPr>
          <w:rFonts w:ascii="仿宋" w:hAnsi="仿宋" w:eastAsia="仿宋"/>
          <w:sz w:val="32"/>
          <w:szCs w:val="32"/>
        </w:rPr>
      </w:pPr>
      <w:r>
        <w:rPr>
          <w:rFonts w:ascii="仿宋" w:hAnsi="仿宋" w:eastAsia="仿宋"/>
          <w:b/>
          <w:sz w:val="32"/>
          <w:szCs w:val="32"/>
        </w:rPr>
        <w:t>附：</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企业法人营业执照（事业单位提供法人证书）复印件（加盖公章）；</w:t>
      </w:r>
    </w:p>
    <w:p w14:paraId="6A964405">
      <w:pPr>
        <w:pStyle w:val="23"/>
        <w:widowControl w:val="0"/>
        <w:spacing w:line="579" w:lineRule="exact"/>
        <w:ind w:left="0" w:firstLine="1280" w:firstLineChars="4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法定代表人身份证明（原件）；</w:t>
      </w:r>
    </w:p>
    <w:p w14:paraId="120CC9BC">
      <w:pPr>
        <w:pStyle w:val="23"/>
        <w:widowControl w:val="0"/>
        <w:spacing w:line="579" w:lineRule="exact"/>
        <w:ind w:left="0" w:firstLine="1280" w:firstLineChars="4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法定代表人身份证复印件（加盖公章）；</w:t>
      </w:r>
    </w:p>
    <w:p w14:paraId="54B41ECF">
      <w:pPr>
        <w:pStyle w:val="23"/>
        <w:widowControl w:val="0"/>
        <w:spacing w:line="579" w:lineRule="exact"/>
        <w:ind w:left="0" w:firstLine="1280" w:firstLineChars="4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授权委托书（原件）；</w:t>
      </w:r>
    </w:p>
    <w:p w14:paraId="0E23961A">
      <w:pPr>
        <w:pStyle w:val="23"/>
        <w:widowControl w:val="0"/>
        <w:spacing w:line="579" w:lineRule="exact"/>
        <w:ind w:left="0" w:firstLine="1280" w:firstLineChars="4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受托人身份证复印件（加盖公章）；</w:t>
      </w:r>
    </w:p>
    <w:p w14:paraId="1B9976CA">
      <w:pPr>
        <w:pStyle w:val="23"/>
        <w:widowControl w:val="0"/>
        <w:spacing w:line="579" w:lineRule="exact"/>
        <w:ind w:left="0" w:firstLine="1280" w:firstLineChars="400"/>
        <w:rPr>
          <w:rFonts w:ascii="仿宋" w:hAnsi="仿宋" w:eastAsia="仿宋"/>
          <w:sz w:val="32"/>
          <w:szCs w:val="32"/>
        </w:rPr>
      </w:pPr>
      <w:r>
        <w:rPr>
          <w:rFonts w:hint="eastAsia" w:ascii="仿宋" w:hAnsi="仿宋" w:eastAsia="仿宋"/>
          <w:sz w:val="32"/>
          <w:szCs w:val="32"/>
        </w:rPr>
        <w:t>6.保证金缴纳凭证（加盖公章）</w:t>
      </w:r>
      <w:r>
        <w:rPr>
          <w:rFonts w:ascii="仿宋" w:hAnsi="仿宋" w:eastAsia="仿宋"/>
          <w:sz w:val="32"/>
          <w:szCs w:val="32"/>
        </w:rPr>
        <w:t>；</w:t>
      </w:r>
    </w:p>
    <w:p w14:paraId="57EBD90C">
      <w:pPr>
        <w:pStyle w:val="23"/>
        <w:widowControl w:val="0"/>
        <w:spacing w:line="579" w:lineRule="exact"/>
        <w:ind w:left="0" w:firstLine="1280" w:firstLineChars="4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竞买承诺书（原件）；</w:t>
      </w:r>
    </w:p>
    <w:p w14:paraId="40ACCD2D">
      <w:pPr>
        <w:pStyle w:val="23"/>
        <w:widowControl w:val="0"/>
        <w:spacing w:line="579" w:lineRule="exact"/>
        <w:ind w:left="0" w:firstLine="1280" w:firstLineChars="4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无失信行为承诺书（原件）；</w:t>
      </w:r>
    </w:p>
    <w:p w14:paraId="725902FD">
      <w:pPr>
        <w:pStyle w:val="23"/>
        <w:widowControl w:val="0"/>
        <w:spacing w:line="579" w:lineRule="exact"/>
        <w:ind w:left="0" w:firstLine="1280" w:firstLineChars="400"/>
        <w:rPr>
          <w:rFonts w:ascii="仿宋" w:hAnsi="仿宋" w:eastAsia="仿宋"/>
          <w:sz w:val="32"/>
          <w:szCs w:val="32"/>
        </w:rPr>
      </w:pPr>
      <w:r>
        <w:rPr>
          <w:rFonts w:hint="eastAsia" w:ascii="仿宋" w:hAnsi="仿宋" w:eastAsia="仿宋"/>
          <w:sz w:val="32"/>
          <w:szCs w:val="32"/>
        </w:rPr>
        <w:t>9.其他应提供</w:t>
      </w:r>
      <w:r>
        <w:rPr>
          <w:rFonts w:ascii="仿宋" w:hAnsi="仿宋" w:eastAsia="仿宋"/>
          <w:sz w:val="32"/>
          <w:szCs w:val="32"/>
        </w:rPr>
        <w:t>的依据等。</w:t>
      </w:r>
    </w:p>
    <w:p w14:paraId="13240F7F">
      <w:pPr>
        <w:pStyle w:val="23"/>
        <w:widowControl w:val="0"/>
        <w:spacing w:line="579" w:lineRule="exact"/>
        <w:ind w:left="0" w:firstLine="640" w:firstLineChars="200"/>
        <w:rPr>
          <w:rFonts w:ascii="仿宋" w:hAnsi="仿宋" w:eastAsia="仿宋"/>
          <w:sz w:val="32"/>
          <w:szCs w:val="32"/>
        </w:rPr>
      </w:pPr>
    </w:p>
    <w:p w14:paraId="113E3E8B">
      <w:pPr>
        <w:pStyle w:val="23"/>
        <w:widowControl w:val="0"/>
        <w:spacing w:line="579" w:lineRule="exact"/>
        <w:ind w:left="0" w:firstLine="640" w:firstLineChars="200"/>
        <w:rPr>
          <w:rFonts w:ascii="仿宋" w:hAnsi="仿宋" w:eastAsia="仿宋"/>
          <w:sz w:val="32"/>
          <w:szCs w:val="32"/>
        </w:rPr>
      </w:pPr>
    </w:p>
    <w:p w14:paraId="08C22415">
      <w:pPr>
        <w:pStyle w:val="23"/>
        <w:widowControl w:val="0"/>
        <w:spacing w:line="579" w:lineRule="exact"/>
        <w:ind w:firstLine="2560" w:firstLineChars="800"/>
        <w:rPr>
          <w:rFonts w:ascii="仿宋" w:hAnsi="仿宋" w:eastAsia="仿宋"/>
          <w:sz w:val="32"/>
          <w:szCs w:val="32"/>
        </w:rPr>
      </w:pPr>
      <w:r>
        <w:rPr>
          <w:rFonts w:ascii="仿宋" w:hAnsi="仿宋" w:eastAsia="仿宋"/>
          <w:sz w:val="32"/>
          <w:szCs w:val="32"/>
        </w:rPr>
        <w:t>竞买申请人（盖章）：</w:t>
      </w:r>
    </w:p>
    <w:p w14:paraId="685952A1">
      <w:pPr>
        <w:pStyle w:val="23"/>
        <w:widowControl w:val="0"/>
        <w:spacing w:line="579" w:lineRule="exact"/>
        <w:ind w:left="0" w:firstLine="2560" w:firstLineChars="800"/>
        <w:rPr>
          <w:rFonts w:ascii="仿宋" w:hAnsi="仿宋" w:eastAsia="仿宋"/>
          <w:sz w:val="32"/>
          <w:szCs w:val="32"/>
        </w:rPr>
      </w:pPr>
      <w:r>
        <w:rPr>
          <w:rFonts w:ascii="仿宋" w:hAnsi="仿宋" w:eastAsia="仿宋"/>
          <w:sz w:val="32"/>
          <w:szCs w:val="32"/>
        </w:rPr>
        <w:t>法定代表人（委托代理人）签名：</w:t>
      </w:r>
    </w:p>
    <w:p w14:paraId="60DC073A">
      <w:pPr>
        <w:pStyle w:val="23"/>
        <w:widowControl w:val="0"/>
        <w:spacing w:line="579" w:lineRule="exact"/>
        <w:ind w:left="0" w:firstLine="2560" w:firstLineChars="800"/>
        <w:rPr>
          <w:rFonts w:ascii="仿宋" w:hAnsi="仿宋" w:eastAsia="仿宋"/>
          <w:sz w:val="32"/>
          <w:szCs w:val="32"/>
        </w:rPr>
      </w:pPr>
      <w:r>
        <w:rPr>
          <w:rFonts w:ascii="仿宋" w:hAnsi="仿宋" w:eastAsia="仿宋"/>
          <w:sz w:val="32"/>
          <w:szCs w:val="32"/>
        </w:rPr>
        <w:t>联系人：</w:t>
      </w:r>
    </w:p>
    <w:p w14:paraId="3E91A2C7">
      <w:pPr>
        <w:pStyle w:val="23"/>
        <w:widowControl w:val="0"/>
        <w:spacing w:line="579" w:lineRule="exact"/>
        <w:ind w:left="0" w:firstLine="2560" w:firstLineChars="800"/>
        <w:rPr>
          <w:rFonts w:ascii="仿宋" w:hAnsi="仿宋" w:eastAsia="仿宋"/>
          <w:sz w:val="32"/>
          <w:szCs w:val="32"/>
        </w:rPr>
      </w:pPr>
      <w:r>
        <w:rPr>
          <w:rFonts w:ascii="仿宋" w:hAnsi="仿宋" w:eastAsia="仿宋"/>
          <w:sz w:val="32"/>
          <w:szCs w:val="32"/>
        </w:rPr>
        <w:t>联系电话：</w:t>
      </w:r>
    </w:p>
    <w:p w14:paraId="70BCABB9">
      <w:pPr>
        <w:pStyle w:val="23"/>
        <w:widowControl w:val="0"/>
        <w:spacing w:line="579" w:lineRule="exact"/>
        <w:ind w:left="0" w:firstLine="2560" w:firstLineChars="800"/>
        <w:rPr>
          <w:rFonts w:ascii="仿宋" w:hAnsi="仿宋" w:eastAsia="仿宋"/>
          <w:sz w:val="32"/>
          <w:szCs w:val="32"/>
        </w:rPr>
      </w:pPr>
      <w:r>
        <w:rPr>
          <w:rFonts w:ascii="仿宋" w:hAnsi="仿宋" w:eastAsia="仿宋"/>
          <w:sz w:val="32"/>
          <w:szCs w:val="32"/>
        </w:rPr>
        <w:t>企业（单位）地址：</w:t>
      </w:r>
    </w:p>
    <w:p w14:paraId="1292FDB0">
      <w:pPr>
        <w:pStyle w:val="23"/>
        <w:widowControl w:val="0"/>
        <w:spacing w:line="579" w:lineRule="exact"/>
        <w:ind w:left="0" w:firstLine="4297" w:firstLineChars="1343"/>
        <w:rPr>
          <w:rFonts w:ascii="仿宋" w:hAnsi="仿宋" w:eastAsia="仿宋"/>
          <w:sz w:val="32"/>
          <w:szCs w:val="32"/>
        </w:rPr>
      </w:pPr>
      <w:r>
        <w:rPr>
          <w:rFonts w:ascii="仿宋" w:hAnsi="仿宋" w:eastAsia="仿宋"/>
          <w:sz w:val="32"/>
          <w:szCs w:val="32"/>
        </w:rPr>
        <w:t>申请日期：</w:t>
      </w:r>
      <w:r>
        <w:rPr>
          <w:rFonts w:hint="eastAsia" w:ascii="仿宋" w:hAnsi="仿宋" w:eastAsia="仿宋"/>
          <w:sz w:val="32"/>
          <w:szCs w:val="32"/>
        </w:rPr>
        <w:t xml:space="preserve">   </w:t>
      </w:r>
      <w:r>
        <w:rPr>
          <w:rFonts w:ascii="仿宋" w:hAnsi="仿宋" w:eastAsia="仿宋"/>
          <w:sz w:val="32"/>
          <w:szCs w:val="32"/>
        </w:rPr>
        <w:t>年  月  日</w:t>
      </w:r>
    </w:p>
    <w:p w14:paraId="50E0DAE0">
      <w:pPr>
        <w:pStyle w:val="23"/>
        <w:widowControl w:val="0"/>
        <w:spacing w:line="579" w:lineRule="exact"/>
        <w:ind w:left="0" w:firstLine="2274" w:firstLineChars="708"/>
        <w:rPr>
          <w:rFonts w:ascii="仿宋" w:hAnsi="仿宋" w:eastAsia="仿宋"/>
          <w:b/>
          <w:sz w:val="32"/>
          <w:szCs w:val="32"/>
        </w:rPr>
      </w:pPr>
      <w:r>
        <w:rPr>
          <w:rFonts w:ascii="仿宋" w:hAnsi="仿宋" w:eastAsia="仿宋"/>
          <w:b/>
          <w:sz w:val="32"/>
          <w:szCs w:val="32"/>
        </w:rPr>
        <w:t>（参与竞买的，竞买时须带上公章）</w:t>
      </w:r>
    </w:p>
    <w:p w14:paraId="4B2E86A8">
      <w:pPr>
        <w:spacing w:line="579" w:lineRule="exact"/>
        <w:jc w:val="center"/>
        <w:rPr>
          <w:rFonts w:ascii="仿宋" w:hAnsi="仿宋" w:eastAsia="仿宋"/>
          <w:sz w:val="32"/>
          <w:szCs w:val="32"/>
        </w:rPr>
      </w:pPr>
    </w:p>
    <w:p w14:paraId="43541759">
      <w:pPr>
        <w:pStyle w:val="4"/>
        <w:spacing w:after="0" w:line="579" w:lineRule="exact"/>
        <w:rPr>
          <w:rFonts w:ascii="仿宋" w:hAnsi="仿宋" w:eastAsia="仿宋"/>
        </w:rPr>
      </w:pPr>
    </w:p>
    <w:p w14:paraId="2949C14B">
      <w:pPr>
        <w:spacing w:line="579" w:lineRule="exact"/>
        <w:jc w:val="center"/>
        <w:rPr>
          <w:rFonts w:ascii="仿宋" w:hAnsi="仿宋" w:eastAsia="仿宋"/>
          <w:sz w:val="32"/>
          <w:szCs w:val="32"/>
        </w:rPr>
      </w:pPr>
    </w:p>
    <w:p w14:paraId="5DAF22E4">
      <w:pPr>
        <w:spacing w:line="579" w:lineRule="exact"/>
        <w:rPr>
          <w:rFonts w:ascii="仿宋" w:hAnsi="仿宋" w:eastAsia="仿宋"/>
          <w:sz w:val="32"/>
          <w:szCs w:val="32"/>
        </w:rPr>
        <w:sectPr>
          <w:footerReference r:id="rId4" w:type="default"/>
          <w:pgSz w:w="11906" w:h="16838"/>
          <w:pgMar w:top="2098" w:right="1474" w:bottom="1985" w:left="1588" w:header="851" w:footer="1588" w:gutter="0"/>
          <w:cols w:space="720" w:num="1"/>
          <w:docGrid w:linePitch="436" w:charSpace="0"/>
        </w:sectPr>
      </w:pPr>
    </w:p>
    <w:p w14:paraId="6030D583">
      <w:pPr>
        <w:pStyle w:val="2"/>
        <w:keepNext w:val="0"/>
        <w:keepLines w:val="0"/>
        <w:adjustRightInd/>
        <w:snapToGrid/>
        <w:spacing w:before="0" w:after="0" w:line="440" w:lineRule="exact"/>
        <w:ind w:firstLine="0" w:firstLineChars="0"/>
        <w:rPr>
          <w:rFonts w:ascii="仿宋" w:hAnsi="仿宋" w:eastAsia="仿宋"/>
          <w:b w:val="0"/>
          <w:bCs w:val="0"/>
          <w:sz w:val="44"/>
          <w:szCs w:val="44"/>
        </w:rPr>
      </w:pPr>
      <w:bookmarkStart w:id="9" w:name="_Toc4930"/>
      <w:bookmarkStart w:id="10" w:name="_Toc141217387"/>
      <w:bookmarkStart w:id="11" w:name="_Toc141217783"/>
      <w:bookmarkStart w:id="12" w:name="_Toc20190"/>
      <w:bookmarkStart w:id="13" w:name="_Toc141218090"/>
      <w:r>
        <w:rPr>
          <w:rFonts w:ascii="仿宋" w:hAnsi="仿宋" w:eastAsia="仿宋"/>
          <w:b w:val="0"/>
          <w:bCs w:val="0"/>
          <w:sz w:val="44"/>
          <w:szCs w:val="44"/>
        </w:rPr>
        <w:t>竞买承诺书</w:t>
      </w:r>
      <w:bookmarkEnd w:id="9"/>
      <w:bookmarkEnd w:id="10"/>
      <w:bookmarkEnd w:id="11"/>
      <w:bookmarkEnd w:id="12"/>
      <w:bookmarkEnd w:id="13"/>
    </w:p>
    <w:p w14:paraId="67E69101">
      <w:pPr>
        <w:spacing w:line="440" w:lineRule="exact"/>
        <w:ind w:firstLine="640" w:firstLineChars="200"/>
        <w:rPr>
          <w:rFonts w:ascii="仿宋" w:hAnsi="仿宋" w:eastAsia="仿宋"/>
          <w:sz w:val="32"/>
          <w:szCs w:val="32"/>
        </w:rPr>
      </w:pPr>
    </w:p>
    <w:p w14:paraId="1EB02D6C">
      <w:pPr>
        <w:spacing w:line="440" w:lineRule="exact"/>
        <w:rPr>
          <w:rFonts w:ascii="仿宋" w:hAnsi="仿宋" w:eastAsia="仿宋"/>
          <w:sz w:val="32"/>
          <w:szCs w:val="32"/>
        </w:rPr>
      </w:pPr>
      <w:r>
        <w:rPr>
          <w:rFonts w:hint="eastAsia" w:ascii="仿宋" w:hAnsi="仿宋" w:eastAsia="仿宋"/>
          <w:sz w:val="32"/>
          <w:szCs w:val="32"/>
        </w:rPr>
        <w:t>四川中普拍卖有限公司</w:t>
      </w:r>
      <w:r>
        <w:rPr>
          <w:rFonts w:ascii="仿宋" w:hAnsi="仿宋" w:eastAsia="仿宋"/>
          <w:sz w:val="32"/>
          <w:szCs w:val="32"/>
        </w:rPr>
        <w:t>：</w:t>
      </w:r>
    </w:p>
    <w:p w14:paraId="332BD132">
      <w:pPr>
        <w:spacing w:line="440" w:lineRule="exact"/>
        <w:ind w:firstLine="640" w:firstLineChars="200"/>
        <w:rPr>
          <w:rFonts w:ascii="仿宋" w:hAnsi="仿宋" w:eastAsia="仿宋"/>
          <w:sz w:val="32"/>
          <w:szCs w:val="32"/>
        </w:rPr>
      </w:pPr>
      <w:r>
        <w:rPr>
          <w:rFonts w:ascii="仿宋" w:hAnsi="仿宋" w:eastAsia="仿宋"/>
          <w:sz w:val="32"/>
          <w:szCs w:val="32"/>
        </w:rPr>
        <w:t>我方自愿参加</w:t>
      </w:r>
      <w:r>
        <w:rPr>
          <w:rFonts w:hint="eastAsia" w:ascii="仿宋" w:hAnsi="仿宋" w:eastAsia="仿宋"/>
          <w:sz w:val="32"/>
          <w:szCs w:val="32"/>
          <w:u w:val="single"/>
        </w:rPr>
        <w:t xml:space="preserve">    </w:t>
      </w:r>
      <w:r>
        <w:rPr>
          <w:rFonts w:ascii="仿宋" w:hAnsi="仿宋" w:eastAsia="仿宋"/>
          <w:sz w:val="32"/>
          <w:szCs w:val="32"/>
          <w:u w:val="single"/>
        </w:rPr>
        <w:t>年  月  日</w:t>
      </w:r>
      <w:r>
        <w:rPr>
          <w:rFonts w:ascii="仿宋" w:hAnsi="仿宋" w:eastAsia="仿宋"/>
          <w:sz w:val="32"/>
          <w:szCs w:val="32"/>
        </w:rPr>
        <w:t>在贵</w:t>
      </w:r>
      <w:r>
        <w:rPr>
          <w:rFonts w:hint="eastAsia" w:ascii="仿宋" w:hAnsi="仿宋" w:eastAsia="仿宋"/>
          <w:sz w:val="32"/>
          <w:szCs w:val="32"/>
        </w:rPr>
        <w:t>公司</w:t>
      </w:r>
      <w:r>
        <w:rPr>
          <w:rFonts w:ascii="仿宋" w:hAnsi="仿宋" w:eastAsia="仿宋"/>
          <w:sz w:val="32"/>
          <w:szCs w:val="32"/>
        </w:rPr>
        <w:t>举行的</w:t>
      </w:r>
      <w:r>
        <w:rPr>
          <w:rFonts w:ascii="仿宋" w:hAnsi="仿宋" w:eastAsia="仿宋"/>
          <w:snapToGrid w:val="0"/>
          <w:kern w:val="0"/>
          <w:sz w:val="32"/>
          <w:szCs w:val="32"/>
          <w:u w:val="single"/>
        </w:rPr>
        <w:t>宣汉县</w:t>
      </w:r>
      <w:r>
        <w:rPr>
          <w:rFonts w:hint="eastAsia" w:ascii="仿宋" w:hAnsi="仿宋" w:eastAsia="仿宋"/>
          <w:snapToGrid w:val="0"/>
          <w:kern w:val="0"/>
          <w:sz w:val="32"/>
          <w:szCs w:val="32"/>
          <w:u w:val="single"/>
        </w:rPr>
        <w:t>殡仪馆食堂及住宿</w:t>
      </w:r>
      <w:r>
        <w:rPr>
          <w:rFonts w:ascii="仿宋" w:hAnsi="仿宋" w:eastAsia="仿宋"/>
          <w:snapToGrid w:val="0"/>
          <w:kern w:val="0"/>
          <w:sz w:val="32"/>
          <w:szCs w:val="32"/>
          <w:u w:val="single"/>
        </w:rPr>
        <w:t>经营权</w:t>
      </w:r>
      <w:r>
        <w:rPr>
          <w:rFonts w:ascii="仿宋" w:hAnsi="仿宋" w:eastAsia="仿宋"/>
          <w:sz w:val="32"/>
          <w:szCs w:val="32"/>
        </w:rPr>
        <w:t>拍卖活动，并承诺如下：</w:t>
      </w:r>
    </w:p>
    <w:p w14:paraId="66CA70B0">
      <w:pPr>
        <w:spacing w:line="440" w:lineRule="exact"/>
        <w:ind w:firstLine="640"/>
        <w:rPr>
          <w:rFonts w:ascii="仿宋" w:hAnsi="仿宋" w:eastAsia="仿宋"/>
          <w:sz w:val="32"/>
          <w:szCs w:val="32"/>
        </w:rPr>
      </w:pPr>
      <w:r>
        <w:rPr>
          <w:rFonts w:ascii="仿宋" w:hAnsi="仿宋" w:eastAsia="仿宋"/>
          <w:sz w:val="32"/>
          <w:szCs w:val="32"/>
        </w:rPr>
        <w:t>一、经认真审阅拍卖文件，并实地踏勘，我方对</w:t>
      </w:r>
      <w:r>
        <w:rPr>
          <w:rFonts w:ascii="仿宋" w:hAnsi="仿宋" w:eastAsia="仿宋"/>
          <w:snapToGrid w:val="0"/>
          <w:color w:val="000000"/>
          <w:kern w:val="0"/>
          <w:sz w:val="32"/>
          <w:szCs w:val="32"/>
        </w:rPr>
        <w:t>该</w:t>
      </w:r>
      <w:r>
        <w:rPr>
          <w:rFonts w:hint="eastAsia" w:ascii="仿宋" w:hAnsi="仿宋" w:eastAsia="仿宋"/>
          <w:snapToGrid w:val="0"/>
          <w:color w:val="000000"/>
          <w:kern w:val="0"/>
          <w:sz w:val="32"/>
          <w:szCs w:val="32"/>
        </w:rPr>
        <w:t>资产经营权</w:t>
      </w:r>
      <w:r>
        <w:rPr>
          <w:rFonts w:ascii="仿宋" w:hAnsi="仿宋" w:eastAsia="仿宋"/>
          <w:sz w:val="32"/>
          <w:szCs w:val="32"/>
        </w:rPr>
        <w:t>现状、</w:t>
      </w:r>
      <w:r>
        <w:rPr>
          <w:rFonts w:hint="eastAsia" w:ascii="仿宋" w:hAnsi="仿宋" w:eastAsia="仿宋"/>
          <w:sz w:val="32"/>
          <w:szCs w:val="32"/>
        </w:rPr>
        <w:t>地理</w:t>
      </w:r>
      <w:r>
        <w:rPr>
          <w:rFonts w:ascii="仿宋" w:hAnsi="仿宋" w:eastAsia="仿宋"/>
          <w:sz w:val="32"/>
          <w:szCs w:val="32"/>
        </w:rPr>
        <w:t>条件、安全生产条件等均已</w:t>
      </w:r>
      <w:r>
        <w:rPr>
          <w:rFonts w:ascii="仿宋" w:hAnsi="仿宋" w:eastAsia="仿宋"/>
          <w:color w:val="000000"/>
          <w:sz w:val="32"/>
          <w:szCs w:val="32"/>
        </w:rPr>
        <w:t>知晓且</w:t>
      </w:r>
      <w:r>
        <w:rPr>
          <w:rFonts w:ascii="仿宋" w:hAnsi="仿宋" w:eastAsia="仿宋"/>
          <w:sz w:val="32"/>
          <w:szCs w:val="32"/>
        </w:rPr>
        <w:t>无异议，我方具有</w:t>
      </w:r>
      <w:r>
        <w:rPr>
          <w:rFonts w:ascii="仿宋" w:hAnsi="仿宋" w:eastAsia="仿宋"/>
          <w:snapToGrid w:val="0"/>
          <w:color w:val="000000"/>
          <w:kern w:val="0"/>
          <w:sz w:val="32"/>
          <w:szCs w:val="32"/>
        </w:rPr>
        <w:t>与</w:t>
      </w:r>
      <w:r>
        <w:rPr>
          <w:rFonts w:hint="eastAsia" w:ascii="仿宋" w:hAnsi="仿宋" w:eastAsia="仿宋"/>
          <w:snapToGrid w:val="0"/>
          <w:color w:val="000000"/>
          <w:kern w:val="0"/>
          <w:sz w:val="32"/>
          <w:szCs w:val="32"/>
        </w:rPr>
        <w:t>资产经营权</w:t>
      </w:r>
      <w:r>
        <w:rPr>
          <w:rFonts w:ascii="仿宋" w:hAnsi="仿宋" w:eastAsia="仿宋"/>
          <w:snapToGrid w:val="0"/>
          <w:color w:val="000000"/>
          <w:kern w:val="0"/>
          <w:sz w:val="32"/>
          <w:szCs w:val="32"/>
        </w:rPr>
        <w:t>相匹配的资金实力</w:t>
      </w:r>
      <w:r>
        <w:rPr>
          <w:rFonts w:hint="eastAsia" w:ascii="仿宋" w:hAnsi="仿宋" w:eastAsia="仿宋"/>
          <w:snapToGrid w:val="0"/>
          <w:color w:val="000000"/>
          <w:kern w:val="0"/>
          <w:sz w:val="32"/>
          <w:szCs w:val="32"/>
        </w:rPr>
        <w:t>和资格条件</w:t>
      </w:r>
      <w:r>
        <w:rPr>
          <w:rFonts w:ascii="仿宋" w:hAnsi="仿宋" w:eastAsia="仿宋"/>
          <w:snapToGrid w:val="0"/>
          <w:color w:val="000000"/>
          <w:kern w:val="0"/>
          <w:sz w:val="32"/>
          <w:szCs w:val="32"/>
        </w:rPr>
        <w:t>，</w:t>
      </w:r>
      <w:r>
        <w:rPr>
          <w:rFonts w:ascii="仿宋" w:hAnsi="仿宋" w:eastAsia="仿宋"/>
          <w:sz w:val="32"/>
          <w:szCs w:val="32"/>
        </w:rPr>
        <w:t>愿意承担所有投资风险，完全接受并愿意遵守拍卖文件中的规定和要求，自愿参与上述</w:t>
      </w:r>
      <w:r>
        <w:rPr>
          <w:rFonts w:hint="eastAsia" w:ascii="仿宋" w:hAnsi="仿宋" w:eastAsia="仿宋"/>
          <w:sz w:val="32"/>
          <w:szCs w:val="32"/>
        </w:rPr>
        <w:t>资产经营权</w:t>
      </w:r>
      <w:r>
        <w:rPr>
          <w:rFonts w:ascii="仿宋" w:hAnsi="仿宋" w:eastAsia="仿宋"/>
          <w:sz w:val="32"/>
          <w:szCs w:val="32"/>
        </w:rPr>
        <w:t>的竞买。</w:t>
      </w:r>
    </w:p>
    <w:p w14:paraId="5834A2DB">
      <w:pPr>
        <w:spacing w:line="440" w:lineRule="exact"/>
        <w:ind w:firstLine="640" w:firstLineChars="200"/>
        <w:rPr>
          <w:rFonts w:ascii="仿宋" w:hAnsi="仿宋" w:eastAsia="仿宋"/>
          <w:sz w:val="32"/>
          <w:szCs w:val="32"/>
        </w:rPr>
      </w:pPr>
      <w:r>
        <w:rPr>
          <w:rFonts w:ascii="仿宋" w:hAnsi="仿宋" w:eastAsia="仿宋"/>
          <w:sz w:val="32"/>
          <w:szCs w:val="32"/>
        </w:rPr>
        <w:t>二、在申请时所提交的相关证明文件及资料客观、真实、有效。若我方提交虚假证明文件或资料，一经查实，</w:t>
      </w:r>
      <w:r>
        <w:rPr>
          <w:rFonts w:hint="eastAsia" w:ascii="仿宋" w:hAnsi="仿宋" w:eastAsia="仿宋"/>
          <w:sz w:val="32"/>
          <w:szCs w:val="32"/>
        </w:rPr>
        <w:t>贵公司</w:t>
      </w:r>
      <w:r>
        <w:rPr>
          <w:rFonts w:ascii="仿宋" w:hAnsi="仿宋" w:eastAsia="仿宋"/>
          <w:sz w:val="32"/>
          <w:szCs w:val="32"/>
        </w:rPr>
        <w:t>有权取消我方竞买人资格；若我方已经竞得该</w:t>
      </w:r>
      <w:r>
        <w:rPr>
          <w:rFonts w:hint="eastAsia" w:ascii="仿宋" w:hAnsi="仿宋" w:eastAsia="仿宋"/>
          <w:sz w:val="32"/>
          <w:szCs w:val="32"/>
        </w:rPr>
        <w:t>经营权</w:t>
      </w:r>
      <w:r>
        <w:rPr>
          <w:rFonts w:ascii="仿宋" w:hAnsi="仿宋" w:eastAsia="仿宋"/>
          <w:sz w:val="32"/>
          <w:szCs w:val="32"/>
        </w:rPr>
        <w:t>，</w:t>
      </w:r>
      <w:r>
        <w:rPr>
          <w:rFonts w:hint="eastAsia" w:ascii="仿宋" w:hAnsi="仿宋" w:eastAsia="仿宋"/>
          <w:sz w:val="32"/>
          <w:szCs w:val="32"/>
        </w:rPr>
        <w:t>贵公司</w:t>
      </w:r>
      <w:r>
        <w:rPr>
          <w:rFonts w:ascii="仿宋" w:hAnsi="仿宋" w:eastAsia="仿宋"/>
          <w:sz w:val="32"/>
          <w:szCs w:val="32"/>
        </w:rPr>
        <w:t>有权取消我方竞得资格。同时，</w:t>
      </w:r>
      <w:r>
        <w:rPr>
          <w:rFonts w:hint="eastAsia" w:ascii="仿宋" w:hAnsi="仿宋" w:eastAsia="仿宋"/>
          <w:sz w:val="32"/>
          <w:szCs w:val="32"/>
        </w:rPr>
        <w:t>贵公司</w:t>
      </w:r>
      <w:r>
        <w:rPr>
          <w:rFonts w:ascii="仿宋" w:hAnsi="仿宋" w:eastAsia="仿宋"/>
          <w:sz w:val="32"/>
          <w:szCs w:val="32"/>
        </w:rPr>
        <w:t>有权进一步追究我方的其他相关法律责任。</w:t>
      </w:r>
    </w:p>
    <w:p w14:paraId="5D060E10">
      <w:pPr>
        <w:spacing w:line="440" w:lineRule="exact"/>
        <w:ind w:firstLine="640" w:firstLineChars="200"/>
        <w:rPr>
          <w:rFonts w:ascii="仿宋" w:hAnsi="仿宋" w:eastAsia="仿宋"/>
          <w:sz w:val="32"/>
          <w:szCs w:val="32"/>
        </w:rPr>
      </w:pPr>
      <w:r>
        <w:rPr>
          <w:rFonts w:ascii="仿宋" w:hAnsi="仿宋" w:eastAsia="仿宋"/>
          <w:sz w:val="32"/>
          <w:szCs w:val="32"/>
        </w:rPr>
        <w:t>三、若我方成功竞得该</w:t>
      </w:r>
      <w:r>
        <w:rPr>
          <w:rFonts w:hint="eastAsia" w:ascii="仿宋" w:hAnsi="仿宋" w:eastAsia="仿宋"/>
          <w:sz w:val="32"/>
          <w:szCs w:val="32"/>
        </w:rPr>
        <w:t>资产经营权</w:t>
      </w:r>
      <w:r>
        <w:rPr>
          <w:rFonts w:ascii="仿宋" w:hAnsi="仿宋" w:eastAsia="仿宋"/>
          <w:sz w:val="32"/>
          <w:szCs w:val="32"/>
        </w:rPr>
        <w:t>，将</w:t>
      </w:r>
      <w:r>
        <w:rPr>
          <w:rFonts w:hint="eastAsia" w:ascii="仿宋" w:hAnsi="仿宋" w:eastAsia="仿宋"/>
          <w:sz w:val="32"/>
          <w:szCs w:val="32"/>
        </w:rPr>
        <w:t>合法经营</w:t>
      </w:r>
      <w:r>
        <w:rPr>
          <w:rFonts w:ascii="仿宋" w:hAnsi="仿宋" w:eastAsia="仿宋"/>
          <w:sz w:val="32"/>
          <w:szCs w:val="32"/>
        </w:rPr>
        <w:t>，</w:t>
      </w:r>
      <w:r>
        <w:rPr>
          <w:rFonts w:hint="eastAsia" w:ascii="仿宋" w:hAnsi="仿宋" w:eastAsia="仿宋"/>
          <w:sz w:val="32"/>
          <w:szCs w:val="32"/>
        </w:rPr>
        <w:t>接受委托人监督管理，并自行承担安全生产责任。</w:t>
      </w:r>
    </w:p>
    <w:p w14:paraId="54D4BAE9">
      <w:pPr>
        <w:spacing w:line="440" w:lineRule="exact"/>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、竞买成功后，我方将严格</w:t>
      </w:r>
      <w:r>
        <w:rPr>
          <w:rFonts w:hint="eastAsia" w:ascii="仿宋" w:hAnsi="仿宋" w:eastAsia="仿宋"/>
          <w:sz w:val="32"/>
          <w:szCs w:val="32"/>
        </w:rPr>
        <w:t>按照</w:t>
      </w:r>
      <w:r>
        <w:rPr>
          <w:rFonts w:ascii="仿宋" w:hAnsi="仿宋" w:eastAsia="仿宋"/>
          <w:sz w:val="32"/>
          <w:szCs w:val="32"/>
        </w:rPr>
        <w:t>拍卖文件中的有关规定，</w:t>
      </w:r>
      <w:r>
        <w:rPr>
          <w:rFonts w:hint="eastAsia" w:ascii="仿宋" w:hAnsi="仿宋" w:eastAsia="仿宋"/>
          <w:sz w:val="32"/>
          <w:szCs w:val="32"/>
        </w:rPr>
        <w:t>签订</w:t>
      </w:r>
      <w:r>
        <w:rPr>
          <w:rFonts w:ascii="仿宋" w:hAnsi="仿宋" w:eastAsia="仿宋"/>
          <w:sz w:val="32"/>
          <w:szCs w:val="32"/>
        </w:rPr>
        <w:t>《成交确认书》、支付相关费用、签订《</w:t>
      </w:r>
      <w:r>
        <w:rPr>
          <w:rFonts w:hint="eastAsia" w:ascii="仿宋" w:hAnsi="仿宋" w:eastAsia="仿宋"/>
          <w:sz w:val="32"/>
          <w:szCs w:val="32"/>
        </w:rPr>
        <w:t>经营权租赁</w:t>
      </w:r>
      <w:r>
        <w:rPr>
          <w:rFonts w:ascii="仿宋" w:hAnsi="仿宋" w:eastAsia="仿宋"/>
          <w:sz w:val="32"/>
          <w:szCs w:val="32"/>
        </w:rPr>
        <w:t>合同》。</w:t>
      </w:r>
    </w:p>
    <w:p w14:paraId="01912B95">
      <w:pPr>
        <w:spacing w:line="440" w:lineRule="exact"/>
        <w:ind w:firstLine="640" w:firstLineChars="200"/>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、若在竞得该</w:t>
      </w:r>
      <w:r>
        <w:rPr>
          <w:rFonts w:hint="eastAsia" w:ascii="仿宋" w:hAnsi="仿宋" w:eastAsia="仿宋"/>
          <w:sz w:val="32"/>
          <w:szCs w:val="32"/>
        </w:rPr>
        <w:t>经营权</w:t>
      </w:r>
      <w:r>
        <w:rPr>
          <w:rFonts w:ascii="仿宋" w:hAnsi="仿宋" w:eastAsia="仿宋"/>
          <w:sz w:val="32"/>
          <w:szCs w:val="32"/>
        </w:rPr>
        <w:t>后违约，所缴纳的</w:t>
      </w:r>
      <w:r>
        <w:rPr>
          <w:rFonts w:hint="eastAsia" w:ascii="仿宋" w:hAnsi="仿宋" w:eastAsia="仿宋"/>
          <w:sz w:val="32"/>
          <w:szCs w:val="32"/>
        </w:rPr>
        <w:t>履约保证金等相关费用（包括但不仅限于）</w:t>
      </w:r>
      <w:r>
        <w:rPr>
          <w:rFonts w:ascii="仿宋" w:hAnsi="仿宋" w:eastAsia="仿宋"/>
          <w:sz w:val="32"/>
          <w:szCs w:val="32"/>
        </w:rPr>
        <w:t>不申请退还，也不以任何法律手段申请退还，完全承担拍卖文件中规定的违约责任，并自愿</w:t>
      </w:r>
      <w:r>
        <w:rPr>
          <w:rFonts w:ascii="仿宋" w:hAnsi="仿宋" w:eastAsia="仿宋"/>
          <w:color w:val="000000"/>
          <w:sz w:val="32"/>
          <w:szCs w:val="32"/>
        </w:rPr>
        <w:t>赔偿由此产生的损失，</w:t>
      </w:r>
      <w:r>
        <w:rPr>
          <w:rFonts w:ascii="仿宋" w:hAnsi="仿宋" w:eastAsia="仿宋"/>
          <w:sz w:val="32"/>
          <w:szCs w:val="32"/>
        </w:rPr>
        <w:t>接受相关部门对我方失信行为的联合惩戒。</w:t>
      </w:r>
    </w:p>
    <w:p w14:paraId="70AFAFEB">
      <w:pPr>
        <w:spacing w:line="440" w:lineRule="exact"/>
        <w:ind w:firstLine="640" w:firstLineChars="200"/>
        <w:rPr>
          <w:rFonts w:ascii="仿宋" w:hAnsi="仿宋" w:eastAsia="仿宋"/>
          <w:sz w:val="32"/>
          <w:szCs w:val="32"/>
        </w:rPr>
      </w:pPr>
      <w:r>
        <w:rPr>
          <w:rFonts w:ascii="仿宋" w:hAnsi="仿宋" w:eastAsia="仿宋"/>
          <w:sz w:val="32"/>
          <w:szCs w:val="32"/>
        </w:rPr>
        <w:t>特此承诺。</w:t>
      </w:r>
    </w:p>
    <w:p w14:paraId="01419756">
      <w:pPr>
        <w:spacing w:line="440" w:lineRule="exact"/>
        <w:ind w:firstLine="640" w:firstLineChars="200"/>
        <w:rPr>
          <w:rFonts w:ascii="仿宋" w:hAnsi="仿宋" w:eastAsia="仿宋"/>
          <w:sz w:val="32"/>
          <w:szCs w:val="32"/>
        </w:rPr>
      </w:pPr>
    </w:p>
    <w:p w14:paraId="38F6FACC">
      <w:pPr>
        <w:spacing w:line="440" w:lineRule="exact"/>
        <w:ind w:firstLine="950" w:firstLineChars="297"/>
        <w:rPr>
          <w:rFonts w:ascii="仿宋" w:hAnsi="仿宋" w:eastAsia="仿宋"/>
        </w:rPr>
      </w:pPr>
      <w:r>
        <w:rPr>
          <w:rFonts w:ascii="仿宋" w:hAnsi="仿宋" w:eastAsia="仿宋"/>
          <w:sz w:val="32"/>
          <w:szCs w:val="32"/>
        </w:rPr>
        <w:t>竞买申请人（盖章）：</w:t>
      </w:r>
    </w:p>
    <w:p w14:paraId="763A53DE">
      <w:pPr>
        <w:spacing w:line="440" w:lineRule="exact"/>
        <w:ind w:firstLine="950" w:firstLineChars="297"/>
        <w:rPr>
          <w:rFonts w:ascii="仿宋" w:hAnsi="仿宋" w:eastAsia="仿宋"/>
          <w:sz w:val="32"/>
          <w:szCs w:val="32"/>
        </w:rPr>
      </w:pPr>
      <w:r>
        <w:rPr>
          <w:rFonts w:ascii="仿宋" w:hAnsi="仿宋" w:eastAsia="仿宋"/>
          <w:sz w:val="32"/>
          <w:szCs w:val="32"/>
        </w:rPr>
        <w:t>法定代表人（或其委托代理人）（签字）：</w:t>
      </w:r>
    </w:p>
    <w:p w14:paraId="3B88A03C">
      <w:pPr>
        <w:spacing w:line="440" w:lineRule="exact"/>
        <w:ind w:firstLine="950" w:firstLineChars="297"/>
        <w:jc w:val="right"/>
        <w:rPr>
          <w:rFonts w:ascii="仿宋" w:hAnsi="仿宋" w:eastAsia="仿宋"/>
          <w:sz w:val="44"/>
          <w:szCs w:val="44"/>
        </w:rPr>
      </w:pPr>
      <w:r>
        <w:rPr>
          <w:rFonts w:ascii="仿宋" w:hAnsi="仿宋" w:eastAsia="仿宋"/>
          <w:sz w:val="32"/>
          <w:szCs w:val="32"/>
        </w:rPr>
        <w:t>年  月  日</w:t>
      </w:r>
    </w:p>
    <w:p w14:paraId="211E8615">
      <w:pPr>
        <w:pStyle w:val="2"/>
        <w:keepNext w:val="0"/>
        <w:keepLines w:val="0"/>
        <w:adjustRightInd/>
        <w:snapToGrid/>
        <w:spacing w:before="0" w:after="0" w:line="580" w:lineRule="exact"/>
        <w:ind w:firstLine="0" w:firstLineChars="0"/>
        <w:rPr>
          <w:rFonts w:ascii="仿宋" w:hAnsi="仿宋" w:eastAsia="仿宋"/>
          <w:b w:val="0"/>
          <w:bCs w:val="0"/>
          <w:sz w:val="44"/>
          <w:szCs w:val="44"/>
        </w:rPr>
      </w:pPr>
      <w:bookmarkStart w:id="14" w:name="_Toc141217784"/>
      <w:bookmarkStart w:id="15" w:name="_Toc141217388"/>
      <w:bookmarkStart w:id="16" w:name="_Toc12729"/>
      <w:bookmarkStart w:id="17" w:name="_Toc17685"/>
      <w:bookmarkStart w:id="18" w:name="_Toc141218091"/>
      <w:bookmarkStart w:id="19" w:name="_Toc23822"/>
      <w:r>
        <w:rPr>
          <w:rFonts w:ascii="仿宋" w:hAnsi="仿宋" w:eastAsia="仿宋"/>
          <w:b w:val="0"/>
          <w:bCs w:val="0"/>
          <w:sz w:val="44"/>
          <w:szCs w:val="44"/>
        </w:rPr>
        <w:t>无失信行为承诺书</w:t>
      </w:r>
      <w:bookmarkEnd w:id="14"/>
      <w:bookmarkEnd w:id="15"/>
      <w:bookmarkEnd w:id="16"/>
      <w:bookmarkEnd w:id="17"/>
      <w:bookmarkEnd w:id="18"/>
      <w:bookmarkEnd w:id="19"/>
    </w:p>
    <w:p w14:paraId="4243D356">
      <w:pPr>
        <w:adjustRightInd w:val="0"/>
        <w:spacing w:line="540" w:lineRule="exact"/>
        <w:rPr>
          <w:rFonts w:ascii="仿宋" w:hAnsi="仿宋" w:eastAsia="仿宋"/>
          <w:sz w:val="32"/>
          <w:szCs w:val="32"/>
        </w:rPr>
      </w:pPr>
    </w:p>
    <w:p w14:paraId="42C8F2D3">
      <w:pPr>
        <w:adjustRightInd w:val="0"/>
        <w:spacing w:line="540" w:lineRule="exact"/>
        <w:rPr>
          <w:rFonts w:ascii="仿宋" w:hAnsi="仿宋" w:eastAsia="仿宋"/>
          <w:sz w:val="32"/>
          <w:szCs w:val="32"/>
        </w:rPr>
      </w:pPr>
      <w:r>
        <w:rPr>
          <w:rFonts w:hint="eastAsia" w:ascii="仿宋" w:hAnsi="仿宋" w:eastAsia="仿宋"/>
          <w:sz w:val="32"/>
          <w:szCs w:val="32"/>
        </w:rPr>
        <w:t>四川中普拍卖有限公司</w:t>
      </w:r>
      <w:r>
        <w:rPr>
          <w:rFonts w:ascii="仿宋" w:hAnsi="仿宋" w:eastAsia="仿宋"/>
          <w:sz w:val="32"/>
          <w:szCs w:val="32"/>
        </w:rPr>
        <w:t>：</w:t>
      </w:r>
    </w:p>
    <w:p w14:paraId="652E4BD2">
      <w:pPr>
        <w:adjustRightInd w:val="0"/>
        <w:spacing w:line="540" w:lineRule="exact"/>
        <w:ind w:firstLine="640" w:firstLineChars="200"/>
        <w:rPr>
          <w:rFonts w:ascii="仿宋" w:hAnsi="仿宋" w:eastAsia="仿宋"/>
          <w:sz w:val="32"/>
          <w:szCs w:val="32"/>
        </w:rPr>
      </w:pPr>
      <w:r>
        <w:rPr>
          <w:rFonts w:ascii="仿宋" w:hAnsi="仿宋" w:eastAsia="仿宋"/>
          <w:sz w:val="32"/>
          <w:szCs w:val="32"/>
        </w:rPr>
        <w:t>我方自愿参加</w:t>
      </w:r>
      <w:r>
        <w:rPr>
          <w:rFonts w:hint="eastAsia" w:ascii="仿宋" w:hAnsi="仿宋" w:eastAsia="仿宋"/>
          <w:sz w:val="32"/>
          <w:szCs w:val="32"/>
          <w:u w:val="single"/>
        </w:rPr>
        <w:t xml:space="preserve">    </w:t>
      </w:r>
      <w:r>
        <w:rPr>
          <w:rFonts w:ascii="仿宋" w:hAnsi="仿宋" w:eastAsia="仿宋"/>
          <w:sz w:val="32"/>
          <w:szCs w:val="32"/>
          <w:u w:val="single"/>
        </w:rPr>
        <w:t>年  月  日</w:t>
      </w:r>
      <w:r>
        <w:rPr>
          <w:rFonts w:ascii="仿宋" w:hAnsi="仿宋" w:eastAsia="仿宋"/>
          <w:sz w:val="32"/>
          <w:szCs w:val="32"/>
        </w:rPr>
        <w:t>在贵</w:t>
      </w:r>
      <w:r>
        <w:rPr>
          <w:rFonts w:hint="eastAsia" w:ascii="仿宋" w:hAnsi="仿宋" w:eastAsia="仿宋"/>
          <w:sz w:val="32"/>
          <w:szCs w:val="32"/>
        </w:rPr>
        <w:t>公司</w:t>
      </w:r>
      <w:r>
        <w:rPr>
          <w:rFonts w:ascii="仿宋" w:hAnsi="仿宋" w:eastAsia="仿宋"/>
          <w:sz w:val="32"/>
          <w:szCs w:val="32"/>
        </w:rPr>
        <w:t>举行的</w:t>
      </w:r>
      <w:r>
        <w:rPr>
          <w:rFonts w:ascii="仿宋" w:hAnsi="仿宋" w:eastAsia="仿宋"/>
          <w:snapToGrid w:val="0"/>
          <w:kern w:val="0"/>
          <w:sz w:val="32"/>
          <w:szCs w:val="32"/>
          <w:u w:val="single"/>
        </w:rPr>
        <w:t>宣汉县</w:t>
      </w:r>
      <w:r>
        <w:rPr>
          <w:rFonts w:hint="eastAsia" w:ascii="仿宋" w:hAnsi="仿宋" w:eastAsia="仿宋"/>
          <w:snapToGrid w:val="0"/>
          <w:kern w:val="0"/>
          <w:sz w:val="32"/>
          <w:szCs w:val="32"/>
          <w:u w:val="single"/>
        </w:rPr>
        <w:t>殡仪馆食堂及住宿</w:t>
      </w:r>
      <w:r>
        <w:rPr>
          <w:rFonts w:ascii="仿宋" w:hAnsi="仿宋" w:eastAsia="仿宋"/>
          <w:snapToGrid w:val="0"/>
          <w:kern w:val="0"/>
          <w:sz w:val="32"/>
          <w:szCs w:val="32"/>
          <w:u w:val="single"/>
        </w:rPr>
        <w:t>经营权</w:t>
      </w:r>
      <w:r>
        <w:rPr>
          <w:rFonts w:ascii="仿宋" w:hAnsi="仿宋" w:eastAsia="仿宋"/>
          <w:sz w:val="32"/>
          <w:szCs w:val="32"/>
        </w:rPr>
        <w:t>拍卖活动，并就我方信用状况承诺如下：</w:t>
      </w:r>
    </w:p>
    <w:p w14:paraId="19D642B4">
      <w:pPr>
        <w:adjustRightInd w:val="0"/>
        <w:spacing w:line="540" w:lineRule="exact"/>
        <w:ind w:firstLine="640" w:firstLineChars="200"/>
        <w:rPr>
          <w:rFonts w:ascii="仿宋" w:hAnsi="仿宋" w:eastAsia="仿宋"/>
          <w:sz w:val="32"/>
          <w:szCs w:val="32"/>
        </w:rPr>
      </w:pPr>
      <w:r>
        <w:rPr>
          <w:rFonts w:ascii="仿宋" w:hAnsi="仿宋" w:eastAsia="仿宋"/>
          <w:sz w:val="32"/>
          <w:szCs w:val="32"/>
        </w:rPr>
        <w:t>一、未在国家企业信用信息系统所列“经营异常名录”“严重违法失信联合惩戒名单”中。</w:t>
      </w:r>
    </w:p>
    <w:p w14:paraId="1C5B6847">
      <w:pPr>
        <w:adjustRightInd w:val="0"/>
        <w:spacing w:line="540" w:lineRule="exact"/>
        <w:ind w:firstLine="640" w:firstLineChars="200"/>
        <w:rPr>
          <w:rFonts w:ascii="仿宋" w:hAnsi="仿宋" w:eastAsia="仿宋"/>
          <w:sz w:val="32"/>
          <w:szCs w:val="32"/>
        </w:rPr>
      </w:pPr>
      <w:r>
        <w:rPr>
          <w:rFonts w:ascii="仿宋" w:hAnsi="仿宋" w:eastAsia="仿宋"/>
          <w:sz w:val="32"/>
          <w:szCs w:val="32"/>
        </w:rPr>
        <w:t>二、未在信用中国网站所列“失信惩戒对象”“重点关注名单”“安全生产领域失信生产经营单位”中。</w:t>
      </w:r>
    </w:p>
    <w:p w14:paraId="7C9F5114">
      <w:pPr>
        <w:adjustRightInd w:val="0"/>
        <w:spacing w:line="540" w:lineRule="exact"/>
        <w:ind w:firstLine="640" w:firstLineChars="200"/>
        <w:rPr>
          <w:rFonts w:ascii="仿宋" w:hAnsi="仿宋" w:eastAsia="仿宋"/>
          <w:sz w:val="32"/>
          <w:szCs w:val="32"/>
        </w:rPr>
      </w:pPr>
      <w:r>
        <w:rPr>
          <w:rFonts w:ascii="仿宋" w:hAnsi="仿宋" w:eastAsia="仿宋"/>
          <w:sz w:val="32"/>
          <w:szCs w:val="32"/>
        </w:rPr>
        <w:t>三、未在公共资源交易领域严重违法失信“黑名单”、安全生产失信联合惩戒“黑名单”中。</w:t>
      </w:r>
    </w:p>
    <w:p w14:paraId="6416193A">
      <w:pPr>
        <w:adjustRightInd w:val="0"/>
        <w:spacing w:line="540" w:lineRule="exact"/>
        <w:ind w:firstLine="640" w:firstLineChars="200"/>
        <w:rPr>
          <w:rFonts w:ascii="仿宋" w:hAnsi="仿宋" w:eastAsia="仿宋"/>
          <w:spacing w:val="-6"/>
          <w:sz w:val="32"/>
          <w:szCs w:val="32"/>
        </w:rPr>
      </w:pPr>
      <w:r>
        <w:rPr>
          <w:rFonts w:hint="eastAsia" w:ascii="仿宋" w:hAnsi="仿宋" w:eastAsia="仿宋"/>
          <w:sz w:val="32"/>
          <w:szCs w:val="32"/>
        </w:rPr>
        <w:t>四</w:t>
      </w:r>
      <w:r>
        <w:rPr>
          <w:rFonts w:ascii="仿宋" w:hAnsi="仿宋" w:eastAsia="仿宋"/>
          <w:sz w:val="32"/>
          <w:szCs w:val="32"/>
        </w:rPr>
        <w:t>、</w:t>
      </w:r>
      <w:r>
        <w:rPr>
          <w:rFonts w:ascii="仿宋" w:hAnsi="仿宋" w:eastAsia="仿宋"/>
          <w:spacing w:val="-6"/>
          <w:sz w:val="32"/>
          <w:szCs w:val="32"/>
        </w:rPr>
        <w:t>我方愿意接受社会各界监督。若有违反承诺内容的行为，自愿接受取消竞买资格、记入信用档案、取消竞得资格等有关处理，承担相关法律责任，</w:t>
      </w:r>
      <w:r>
        <w:rPr>
          <w:rFonts w:ascii="仿宋" w:hAnsi="仿宋" w:eastAsia="仿宋"/>
          <w:color w:val="000000"/>
          <w:spacing w:val="-6"/>
          <w:sz w:val="32"/>
          <w:szCs w:val="32"/>
        </w:rPr>
        <w:t>赔偿由此产生的损失</w:t>
      </w:r>
      <w:r>
        <w:rPr>
          <w:rFonts w:ascii="仿宋" w:hAnsi="仿宋" w:eastAsia="仿宋"/>
          <w:spacing w:val="-6"/>
          <w:sz w:val="32"/>
          <w:szCs w:val="32"/>
        </w:rPr>
        <w:t>，接受失信联合惩戒。</w:t>
      </w:r>
    </w:p>
    <w:p w14:paraId="0B867E1F">
      <w:pPr>
        <w:adjustRightInd w:val="0"/>
        <w:spacing w:line="540" w:lineRule="exact"/>
        <w:ind w:firstLine="640" w:firstLineChars="200"/>
        <w:rPr>
          <w:rFonts w:ascii="仿宋" w:hAnsi="仿宋" w:eastAsia="仿宋"/>
          <w:sz w:val="32"/>
          <w:szCs w:val="32"/>
        </w:rPr>
      </w:pPr>
      <w:r>
        <w:rPr>
          <w:rFonts w:ascii="仿宋" w:hAnsi="仿宋" w:eastAsia="仿宋"/>
          <w:sz w:val="32"/>
          <w:szCs w:val="32"/>
        </w:rPr>
        <w:t>特此承诺。</w:t>
      </w:r>
    </w:p>
    <w:p w14:paraId="0775C629">
      <w:pPr>
        <w:adjustRightInd w:val="0"/>
        <w:spacing w:line="540" w:lineRule="exact"/>
        <w:ind w:firstLine="640" w:firstLineChars="200"/>
        <w:rPr>
          <w:rFonts w:ascii="仿宋" w:hAnsi="仿宋" w:eastAsia="仿宋"/>
          <w:sz w:val="32"/>
          <w:szCs w:val="32"/>
        </w:rPr>
      </w:pPr>
    </w:p>
    <w:p w14:paraId="1ED6DF49">
      <w:pPr>
        <w:pStyle w:val="4"/>
        <w:rPr>
          <w:rFonts w:ascii="仿宋" w:hAnsi="仿宋" w:eastAsia="仿宋"/>
        </w:rPr>
      </w:pPr>
    </w:p>
    <w:p w14:paraId="5DBDCEB0">
      <w:pPr>
        <w:adjustRightInd w:val="0"/>
        <w:spacing w:line="580" w:lineRule="exact"/>
        <w:ind w:firstLine="1286" w:firstLineChars="402"/>
        <w:rPr>
          <w:rFonts w:ascii="仿宋" w:hAnsi="仿宋" w:eastAsia="仿宋"/>
          <w:sz w:val="32"/>
          <w:szCs w:val="32"/>
        </w:rPr>
      </w:pPr>
      <w:r>
        <w:rPr>
          <w:rFonts w:ascii="仿宋" w:hAnsi="仿宋" w:eastAsia="仿宋"/>
          <w:sz w:val="32"/>
          <w:szCs w:val="32"/>
        </w:rPr>
        <w:t>竞买申请人（盖章）：</w:t>
      </w:r>
    </w:p>
    <w:p w14:paraId="7B80789C">
      <w:pPr>
        <w:adjustRightInd w:val="0"/>
        <w:spacing w:line="580" w:lineRule="exact"/>
        <w:ind w:firstLine="1286" w:firstLineChars="402"/>
        <w:rPr>
          <w:rFonts w:ascii="仿宋" w:hAnsi="仿宋" w:eastAsia="仿宋"/>
          <w:sz w:val="32"/>
          <w:szCs w:val="32"/>
        </w:rPr>
      </w:pPr>
      <w:r>
        <w:rPr>
          <w:rFonts w:ascii="仿宋" w:hAnsi="仿宋" w:eastAsia="仿宋"/>
          <w:sz w:val="32"/>
          <w:szCs w:val="32"/>
        </w:rPr>
        <w:t>法定代表人（或其委托代理人）（签字）：</w:t>
      </w:r>
    </w:p>
    <w:p w14:paraId="1C0B8AFD">
      <w:pPr>
        <w:adjustRightInd w:val="0"/>
        <w:spacing w:line="580" w:lineRule="exact"/>
        <w:ind w:firstLine="3360" w:firstLineChars="105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年   月   日</w:t>
      </w:r>
    </w:p>
    <w:p w14:paraId="491DF593">
      <w:pPr>
        <w:adjustRightInd w:val="0"/>
        <w:spacing w:line="580" w:lineRule="exact"/>
        <w:ind w:firstLine="3360" w:firstLineChars="1050"/>
        <w:rPr>
          <w:rFonts w:ascii="仿宋" w:hAnsi="仿宋" w:eastAsia="仿宋"/>
          <w:sz w:val="32"/>
          <w:szCs w:val="32"/>
        </w:rPr>
      </w:pPr>
    </w:p>
    <w:p w14:paraId="22745F62">
      <w:pPr>
        <w:adjustRightInd w:val="0"/>
        <w:spacing w:line="580" w:lineRule="exact"/>
        <w:ind w:firstLine="3360" w:firstLineChars="1050"/>
        <w:rPr>
          <w:rFonts w:ascii="仿宋" w:hAnsi="仿宋" w:eastAsia="仿宋"/>
          <w:sz w:val="32"/>
          <w:szCs w:val="32"/>
        </w:rPr>
        <w:sectPr>
          <w:pgSz w:w="11906" w:h="16838"/>
          <w:pgMar w:top="2098" w:right="1474" w:bottom="1985" w:left="1588" w:header="851" w:footer="1588" w:gutter="0"/>
          <w:cols w:space="720" w:num="1"/>
          <w:docGrid w:linePitch="436" w:charSpace="0"/>
        </w:sectPr>
      </w:pPr>
    </w:p>
    <w:p w14:paraId="04414DAF">
      <w:pPr>
        <w:pStyle w:val="2"/>
        <w:keepNext w:val="0"/>
        <w:keepLines w:val="0"/>
        <w:adjustRightInd/>
        <w:snapToGrid/>
        <w:spacing w:before="0" w:after="0" w:line="580" w:lineRule="exact"/>
        <w:ind w:firstLine="0" w:firstLineChars="0"/>
        <w:rPr>
          <w:rFonts w:ascii="仿宋" w:hAnsi="仿宋" w:eastAsia="仿宋"/>
          <w:b w:val="0"/>
          <w:bCs w:val="0"/>
          <w:sz w:val="44"/>
          <w:szCs w:val="44"/>
        </w:rPr>
      </w:pPr>
      <w:bookmarkStart w:id="20" w:name="_Toc141218092"/>
      <w:bookmarkStart w:id="21" w:name="_Toc141217785"/>
      <w:bookmarkStart w:id="22" w:name="_Toc141217389"/>
    </w:p>
    <w:p w14:paraId="271EE8F3">
      <w:pPr>
        <w:pStyle w:val="2"/>
        <w:keepNext w:val="0"/>
        <w:keepLines w:val="0"/>
        <w:adjustRightInd/>
        <w:snapToGrid/>
        <w:spacing w:before="0" w:after="0" w:line="580" w:lineRule="exact"/>
        <w:ind w:firstLine="0" w:firstLineChars="0"/>
        <w:rPr>
          <w:rFonts w:ascii="仿宋" w:hAnsi="仿宋" w:eastAsia="仿宋"/>
          <w:b w:val="0"/>
          <w:bCs w:val="0"/>
          <w:sz w:val="44"/>
          <w:szCs w:val="44"/>
        </w:rPr>
      </w:pPr>
    </w:p>
    <w:p w14:paraId="11A9C614">
      <w:pPr>
        <w:pStyle w:val="2"/>
        <w:keepNext w:val="0"/>
        <w:keepLines w:val="0"/>
        <w:adjustRightInd/>
        <w:snapToGrid/>
        <w:spacing w:before="0" w:after="0" w:line="580" w:lineRule="exact"/>
        <w:ind w:firstLine="0" w:firstLineChars="0"/>
        <w:rPr>
          <w:rFonts w:ascii="仿宋" w:hAnsi="仿宋" w:eastAsia="仿宋"/>
          <w:b w:val="0"/>
          <w:bCs w:val="0"/>
          <w:sz w:val="44"/>
          <w:szCs w:val="44"/>
        </w:rPr>
      </w:pPr>
      <w:r>
        <w:rPr>
          <w:rFonts w:ascii="仿宋" w:hAnsi="仿宋" w:eastAsia="仿宋"/>
          <w:b w:val="0"/>
          <w:bCs w:val="0"/>
          <w:sz w:val="44"/>
          <w:szCs w:val="44"/>
        </w:rPr>
        <w:t>法定代表人身份证明书（样本）</w:t>
      </w:r>
      <w:bookmarkEnd w:id="20"/>
      <w:bookmarkEnd w:id="21"/>
      <w:bookmarkEnd w:id="22"/>
    </w:p>
    <w:p w14:paraId="63292390">
      <w:pPr>
        <w:pStyle w:val="23"/>
        <w:spacing w:line="578" w:lineRule="exact"/>
        <w:ind w:left="0"/>
        <w:jc w:val="left"/>
        <w:rPr>
          <w:rFonts w:ascii="仿宋" w:hAnsi="仿宋" w:eastAsia="仿宋"/>
          <w:sz w:val="32"/>
          <w:szCs w:val="32"/>
        </w:rPr>
      </w:pPr>
    </w:p>
    <w:p w14:paraId="5DC31817">
      <w:pPr>
        <w:pStyle w:val="23"/>
        <w:widowControl w:val="0"/>
        <w:spacing w:line="620" w:lineRule="exact"/>
        <w:ind w:left="0"/>
        <w:jc w:val="left"/>
        <w:rPr>
          <w:rFonts w:ascii="仿宋" w:hAnsi="仿宋" w:eastAsia="仿宋"/>
          <w:sz w:val="32"/>
          <w:szCs w:val="32"/>
        </w:rPr>
      </w:pPr>
      <w:r>
        <w:rPr>
          <w:rFonts w:hint="eastAsia" w:ascii="仿宋" w:hAnsi="仿宋" w:eastAsia="仿宋"/>
          <w:sz w:val="32"/>
          <w:szCs w:val="32"/>
        </w:rPr>
        <w:t>四川中普拍卖有限公司</w:t>
      </w:r>
      <w:r>
        <w:rPr>
          <w:rFonts w:ascii="仿宋" w:hAnsi="仿宋" w:eastAsia="仿宋"/>
          <w:sz w:val="32"/>
          <w:szCs w:val="32"/>
        </w:rPr>
        <w:t>：</w:t>
      </w:r>
    </w:p>
    <w:p w14:paraId="42DBE5CA">
      <w:pPr>
        <w:pStyle w:val="23"/>
        <w:widowControl w:val="0"/>
        <w:spacing w:line="620" w:lineRule="exact"/>
        <w:ind w:left="0" w:firstLine="640" w:firstLineChars="200"/>
        <w:rPr>
          <w:rFonts w:ascii="仿宋" w:hAnsi="仿宋" w:eastAsia="仿宋"/>
          <w:sz w:val="32"/>
          <w:szCs w:val="32"/>
        </w:rPr>
      </w:pPr>
      <w:r>
        <w:rPr>
          <w:rFonts w:ascii="仿宋" w:hAnsi="仿宋" w:eastAsia="仿宋"/>
          <w:sz w:val="32"/>
          <w:szCs w:val="32"/>
        </w:rPr>
        <w:t>XXX同志在我单位任</w:t>
      </w:r>
      <w:r>
        <w:rPr>
          <w:rFonts w:ascii="仿宋" w:hAnsi="仿宋" w:eastAsia="仿宋"/>
          <w:bCs/>
          <w:sz w:val="32"/>
          <w:szCs w:val="32"/>
        </w:rPr>
        <w:t>XXX</w:t>
      </w:r>
      <w:r>
        <w:rPr>
          <w:rFonts w:ascii="仿宋" w:hAnsi="仿宋" w:eastAsia="仿宋"/>
          <w:sz w:val="32"/>
          <w:szCs w:val="32"/>
        </w:rPr>
        <w:t>职务，身份证号码：</w:t>
      </w:r>
      <w:r>
        <w:rPr>
          <w:rFonts w:ascii="仿宋" w:hAnsi="仿宋" w:eastAsia="仿宋"/>
          <w:bCs/>
          <w:sz w:val="32"/>
          <w:szCs w:val="32"/>
        </w:rPr>
        <w:t>XXX</w:t>
      </w:r>
      <w:r>
        <w:rPr>
          <w:rFonts w:hint="eastAsia" w:ascii="仿宋" w:hAnsi="仿宋" w:eastAsia="仿宋"/>
          <w:bCs/>
          <w:sz w:val="32"/>
          <w:szCs w:val="32"/>
        </w:rPr>
        <w:t>，</w:t>
      </w:r>
      <w:r>
        <w:rPr>
          <w:rFonts w:ascii="仿宋" w:hAnsi="仿宋" w:eastAsia="仿宋"/>
          <w:sz w:val="32"/>
          <w:szCs w:val="32"/>
        </w:rPr>
        <w:t>联系电话：</w:t>
      </w:r>
      <w:r>
        <w:rPr>
          <w:rFonts w:ascii="仿宋" w:hAnsi="仿宋" w:eastAsia="仿宋"/>
          <w:bCs/>
          <w:sz w:val="32"/>
          <w:szCs w:val="32"/>
        </w:rPr>
        <w:t>XXX</w:t>
      </w:r>
      <w:r>
        <w:rPr>
          <w:rFonts w:hint="eastAsia" w:ascii="仿宋" w:hAnsi="仿宋" w:eastAsia="仿宋"/>
          <w:bCs/>
          <w:sz w:val="32"/>
          <w:szCs w:val="32"/>
        </w:rPr>
        <w:t>，</w:t>
      </w:r>
      <w:r>
        <w:rPr>
          <w:rFonts w:ascii="仿宋" w:hAnsi="仿宋" w:eastAsia="仿宋"/>
          <w:sz w:val="32"/>
          <w:szCs w:val="32"/>
        </w:rPr>
        <w:t>系我单位法定代表人，特此证明。</w:t>
      </w:r>
    </w:p>
    <w:p w14:paraId="3F96C8DB">
      <w:pPr>
        <w:pStyle w:val="23"/>
        <w:spacing w:line="578" w:lineRule="exact"/>
        <w:ind w:firstLine="960" w:firstLineChars="300"/>
        <w:jc w:val="left"/>
        <w:rPr>
          <w:rFonts w:ascii="仿宋" w:hAnsi="仿宋" w:eastAsia="仿宋"/>
          <w:sz w:val="32"/>
          <w:szCs w:val="32"/>
        </w:rPr>
      </w:pPr>
    </w:p>
    <w:p w14:paraId="0F8FBB0E">
      <w:pPr>
        <w:pStyle w:val="23"/>
        <w:spacing w:line="578" w:lineRule="exact"/>
        <w:ind w:firstLine="960" w:firstLineChars="300"/>
        <w:jc w:val="left"/>
        <w:rPr>
          <w:rFonts w:ascii="仿宋" w:hAnsi="仿宋" w:eastAsia="仿宋"/>
          <w:sz w:val="32"/>
          <w:szCs w:val="32"/>
        </w:rPr>
      </w:pPr>
    </w:p>
    <w:p w14:paraId="583A0C0F">
      <w:pPr>
        <w:pStyle w:val="23"/>
        <w:spacing w:line="578" w:lineRule="exact"/>
        <w:ind w:right="1831" w:firstLine="960" w:firstLineChars="300"/>
        <w:jc w:val="right"/>
        <w:rPr>
          <w:rFonts w:ascii="仿宋" w:hAnsi="仿宋" w:eastAsia="仿宋"/>
          <w:sz w:val="32"/>
          <w:szCs w:val="32"/>
        </w:rPr>
      </w:pPr>
      <w:r>
        <w:rPr>
          <w:rFonts w:ascii="仿宋" w:hAnsi="仿宋" w:eastAsia="仿宋"/>
          <w:sz w:val="32"/>
          <w:szCs w:val="32"/>
        </w:rPr>
        <w:t>（盖 章）</w:t>
      </w:r>
    </w:p>
    <w:p w14:paraId="644C37BB">
      <w:pPr>
        <w:pStyle w:val="23"/>
        <w:spacing w:line="578" w:lineRule="exact"/>
        <w:ind w:right="1369" w:firstLine="960" w:firstLineChars="300"/>
        <w:jc w:val="righ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年  月  日</w:t>
      </w:r>
    </w:p>
    <w:p w14:paraId="005CE6A9">
      <w:pPr>
        <w:pStyle w:val="23"/>
        <w:spacing w:line="578" w:lineRule="exact"/>
        <w:jc w:val="center"/>
        <w:rPr>
          <w:rFonts w:ascii="仿宋" w:hAnsi="仿宋" w:eastAsia="仿宋"/>
          <w:sz w:val="32"/>
          <w:szCs w:val="32"/>
        </w:rPr>
      </w:pPr>
    </w:p>
    <w:p w14:paraId="1302AFCB">
      <w:pPr>
        <w:pStyle w:val="23"/>
        <w:spacing w:line="578" w:lineRule="exact"/>
        <w:jc w:val="center"/>
        <w:rPr>
          <w:rFonts w:ascii="仿宋" w:hAnsi="仿宋" w:eastAsia="仿宋"/>
          <w:sz w:val="32"/>
          <w:szCs w:val="32"/>
        </w:rPr>
      </w:pPr>
    </w:p>
    <w:p w14:paraId="597778A7">
      <w:pPr>
        <w:pStyle w:val="23"/>
        <w:spacing w:line="578" w:lineRule="exact"/>
        <w:jc w:val="center"/>
        <w:rPr>
          <w:rFonts w:ascii="仿宋" w:hAnsi="仿宋" w:eastAsia="仿宋"/>
          <w:sz w:val="32"/>
          <w:szCs w:val="32"/>
        </w:rPr>
      </w:pPr>
    </w:p>
    <w:p w14:paraId="0B0AE539">
      <w:pPr>
        <w:adjustRightInd w:val="0"/>
        <w:spacing w:line="580" w:lineRule="exact"/>
        <w:ind w:firstLine="3360" w:firstLineChars="1050"/>
        <w:rPr>
          <w:rFonts w:ascii="仿宋" w:hAnsi="仿宋" w:eastAsia="仿宋"/>
          <w:sz w:val="32"/>
          <w:szCs w:val="32"/>
        </w:rPr>
        <w:sectPr>
          <w:pgSz w:w="11906" w:h="16838"/>
          <w:pgMar w:top="2098" w:right="1474" w:bottom="1985" w:left="1588" w:header="851" w:footer="1588" w:gutter="0"/>
          <w:cols w:space="720" w:num="1"/>
          <w:docGrid w:linePitch="436" w:charSpace="0"/>
        </w:sectPr>
      </w:pPr>
    </w:p>
    <w:p w14:paraId="663E8EF7">
      <w:pPr>
        <w:pStyle w:val="2"/>
        <w:keepNext w:val="0"/>
        <w:keepLines w:val="0"/>
        <w:adjustRightInd/>
        <w:snapToGrid/>
        <w:spacing w:before="0" w:afterLines="100" w:line="580" w:lineRule="exact"/>
        <w:ind w:firstLine="0" w:firstLineChars="0"/>
        <w:rPr>
          <w:rFonts w:ascii="仿宋" w:hAnsi="仿宋" w:eastAsia="仿宋"/>
          <w:b w:val="0"/>
          <w:bCs w:val="0"/>
          <w:sz w:val="44"/>
          <w:szCs w:val="44"/>
        </w:rPr>
      </w:pPr>
      <w:bookmarkStart w:id="23" w:name="_Toc141217390"/>
      <w:bookmarkStart w:id="24" w:name="_Toc141217786"/>
      <w:bookmarkStart w:id="25" w:name="_Toc141218093"/>
      <w:r>
        <w:rPr>
          <w:rFonts w:ascii="仿宋" w:hAnsi="仿宋" w:eastAsia="仿宋"/>
          <w:b w:val="0"/>
          <w:bCs w:val="0"/>
          <w:sz w:val="44"/>
          <w:szCs w:val="44"/>
        </w:rPr>
        <w:t>授 权 委 托 书</w:t>
      </w:r>
      <w:bookmarkEnd w:id="23"/>
      <w:bookmarkEnd w:id="24"/>
      <w:bookmarkEnd w:id="25"/>
    </w:p>
    <w:tbl>
      <w:tblPr>
        <w:tblStyle w:val="11"/>
        <w:tblW w:w="9080" w:type="dxa"/>
        <w:jc w:val="center"/>
        <w:tblLayout w:type="fixed"/>
        <w:tblCellMar>
          <w:top w:w="0" w:type="dxa"/>
          <w:left w:w="0" w:type="dxa"/>
          <w:bottom w:w="0" w:type="dxa"/>
          <w:right w:w="0" w:type="dxa"/>
        </w:tblCellMar>
      </w:tblPr>
      <w:tblGrid>
        <w:gridCol w:w="1573"/>
        <w:gridCol w:w="2973"/>
        <w:gridCol w:w="1566"/>
        <w:gridCol w:w="2968"/>
      </w:tblGrid>
      <w:tr w14:paraId="6A374613">
        <w:tblPrEx>
          <w:tblCellMar>
            <w:top w:w="0" w:type="dxa"/>
            <w:left w:w="0" w:type="dxa"/>
            <w:bottom w:w="0" w:type="dxa"/>
            <w:right w:w="0" w:type="dxa"/>
          </w:tblCellMar>
        </w:tblPrEx>
        <w:trPr>
          <w:trHeight w:val="334" w:hRule="atLeast"/>
          <w:jc w:val="center"/>
        </w:trPr>
        <w:tc>
          <w:tcPr>
            <w:tcW w:w="4546" w:type="dxa"/>
            <w:gridSpan w:val="2"/>
            <w:tcBorders>
              <w:top w:val="single" w:color="000000" w:sz="12" w:space="0"/>
              <w:left w:val="single" w:color="000000" w:sz="12" w:space="0"/>
              <w:bottom w:val="single" w:color="000000" w:sz="12" w:space="0"/>
              <w:right w:val="single" w:color="000000" w:sz="12" w:space="0"/>
            </w:tcBorders>
            <w:vAlign w:val="center"/>
          </w:tcPr>
          <w:p w14:paraId="62950CF8">
            <w:pPr>
              <w:widowControl/>
              <w:snapToGrid w:val="0"/>
              <w:jc w:val="center"/>
              <w:rPr>
                <w:rFonts w:ascii="仿宋" w:hAnsi="仿宋" w:eastAsia="仿宋"/>
                <w:kern w:val="0"/>
                <w:sz w:val="28"/>
                <w:szCs w:val="28"/>
              </w:rPr>
            </w:pPr>
            <w:r>
              <w:rPr>
                <w:rFonts w:ascii="仿宋" w:hAnsi="仿宋" w:eastAsia="仿宋"/>
                <w:kern w:val="0"/>
                <w:sz w:val="28"/>
                <w:szCs w:val="28"/>
              </w:rPr>
              <w:t>委托人</w:t>
            </w:r>
          </w:p>
        </w:tc>
        <w:tc>
          <w:tcPr>
            <w:tcW w:w="4534" w:type="dxa"/>
            <w:gridSpan w:val="2"/>
            <w:tcBorders>
              <w:top w:val="single" w:color="000000" w:sz="12" w:space="0"/>
              <w:left w:val="nil"/>
              <w:bottom w:val="single" w:color="000000" w:sz="12" w:space="0"/>
              <w:right w:val="single" w:color="000000" w:sz="12" w:space="0"/>
            </w:tcBorders>
            <w:vAlign w:val="center"/>
          </w:tcPr>
          <w:p w14:paraId="008F152A">
            <w:pPr>
              <w:widowControl/>
              <w:snapToGrid w:val="0"/>
              <w:jc w:val="center"/>
              <w:rPr>
                <w:rFonts w:ascii="仿宋" w:hAnsi="仿宋" w:eastAsia="仿宋"/>
                <w:kern w:val="0"/>
                <w:sz w:val="28"/>
                <w:szCs w:val="28"/>
              </w:rPr>
            </w:pPr>
            <w:r>
              <w:rPr>
                <w:rFonts w:ascii="仿宋" w:hAnsi="仿宋" w:eastAsia="仿宋"/>
                <w:kern w:val="0"/>
                <w:sz w:val="28"/>
                <w:szCs w:val="28"/>
              </w:rPr>
              <w:t>受托人</w:t>
            </w:r>
          </w:p>
        </w:tc>
      </w:tr>
      <w:tr w14:paraId="4A7F4D43">
        <w:tblPrEx>
          <w:tblCellMar>
            <w:top w:w="0" w:type="dxa"/>
            <w:left w:w="0" w:type="dxa"/>
            <w:bottom w:w="0" w:type="dxa"/>
            <w:right w:w="0" w:type="dxa"/>
          </w:tblCellMar>
        </w:tblPrEx>
        <w:trPr>
          <w:trHeight w:val="555" w:hRule="atLeast"/>
          <w:jc w:val="center"/>
        </w:trPr>
        <w:tc>
          <w:tcPr>
            <w:tcW w:w="1573" w:type="dxa"/>
            <w:tcBorders>
              <w:top w:val="single" w:color="000000" w:sz="12" w:space="0"/>
              <w:left w:val="single" w:color="000000" w:sz="12" w:space="0"/>
              <w:bottom w:val="single" w:color="000000" w:sz="12" w:space="0"/>
              <w:right w:val="single" w:color="000000" w:sz="12" w:space="0"/>
            </w:tcBorders>
            <w:vAlign w:val="center"/>
          </w:tcPr>
          <w:p w14:paraId="70A9EF19">
            <w:pPr>
              <w:widowControl/>
              <w:snapToGrid w:val="0"/>
              <w:jc w:val="center"/>
              <w:rPr>
                <w:rFonts w:ascii="仿宋" w:hAnsi="仿宋" w:eastAsia="仿宋"/>
                <w:b/>
                <w:bCs/>
                <w:kern w:val="0"/>
                <w:sz w:val="28"/>
                <w:szCs w:val="28"/>
              </w:rPr>
            </w:pPr>
            <w:r>
              <w:rPr>
                <w:rFonts w:ascii="仿宋" w:hAnsi="仿宋" w:eastAsia="仿宋"/>
                <w:b/>
                <w:bCs/>
                <w:kern w:val="0"/>
                <w:sz w:val="28"/>
                <w:szCs w:val="28"/>
              </w:rPr>
              <w:t>姓  名</w:t>
            </w:r>
          </w:p>
        </w:tc>
        <w:tc>
          <w:tcPr>
            <w:tcW w:w="2973" w:type="dxa"/>
            <w:tcBorders>
              <w:top w:val="single" w:color="000000" w:sz="12" w:space="0"/>
              <w:left w:val="nil"/>
              <w:bottom w:val="single" w:color="000000" w:sz="12" w:space="0"/>
              <w:right w:val="single" w:color="000000" w:sz="12" w:space="0"/>
            </w:tcBorders>
            <w:vAlign w:val="center"/>
          </w:tcPr>
          <w:p w14:paraId="5A7B9F82">
            <w:pPr>
              <w:widowControl/>
              <w:snapToGrid w:val="0"/>
              <w:jc w:val="center"/>
              <w:rPr>
                <w:rFonts w:ascii="仿宋" w:hAnsi="仿宋" w:eastAsia="仿宋"/>
                <w:kern w:val="0"/>
                <w:sz w:val="28"/>
                <w:szCs w:val="28"/>
              </w:rPr>
            </w:pPr>
          </w:p>
        </w:tc>
        <w:tc>
          <w:tcPr>
            <w:tcW w:w="1566" w:type="dxa"/>
            <w:tcBorders>
              <w:top w:val="single" w:color="000000" w:sz="12" w:space="0"/>
              <w:left w:val="nil"/>
              <w:bottom w:val="single" w:color="000000" w:sz="12" w:space="0"/>
              <w:right w:val="single" w:color="000000" w:sz="12" w:space="0"/>
            </w:tcBorders>
            <w:vAlign w:val="center"/>
          </w:tcPr>
          <w:p w14:paraId="6BF41614">
            <w:pPr>
              <w:widowControl/>
              <w:snapToGrid w:val="0"/>
              <w:jc w:val="center"/>
              <w:rPr>
                <w:rFonts w:ascii="仿宋" w:hAnsi="仿宋" w:eastAsia="仿宋"/>
                <w:b/>
                <w:bCs/>
                <w:kern w:val="0"/>
                <w:sz w:val="28"/>
                <w:szCs w:val="28"/>
              </w:rPr>
            </w:pPr>
            <w:r>
              <w:rPr>
                <w:rFonts w:ascii="仿宋" w:hAnsi="仿宋" w:eastAsia="仿宋"/>
                <w:b/>
                <w:bCs/>
                <w:kern w:val="0"/>
                <w:sz w:val="28"/>
                <w:szCs w:val="28"/>
              </w:rPr>
              <w:t>姓  名</w:t>
            </w:r>
          </w:p>
        </w:tc>
        <w:tc>
          <w:tcPr>
            <w:tcW w:w="2968" w:type="dxa"/>
            <w:tcBorders>
              <w:top w:val="single" w:color="000000" w:sz="12" w:space="0"/>
              <w:left w:val="nil"/>
              <w:bottom w:val="single" w:color="000000" w:sz="12" w:space="0"/>
              <w:right w:val="single" w:color="000000" w:sz="12" w:space="0"/>
            </w:tcBorders>
            <w:vAlign w:val="center"/>
          </w:tcPr>
          <w:p w14:paraId="7E33A70B">
            <w:pPr>
              <w:widowControl/>
              <w:snapToGrid w:val="0"/>
              <w:jc w:val="center"/>
              <w:rPr>
                <w:rFonts w:ascii="仿宋" w:hAnsi="仿宋" w:eastAsia="仿宋"/>
                <w:kern w:val="0"/>
                <w:sz w:val="28"/>
                <w:szCs w:val="28"/>
              </w:rPr>
            </w:pPr>
          </w:p>
        </w:tc>
      </w:tr>
      <w:tr w14:paraId="23161E97">
        <w:tblPrEx>
          <w:tblCellMar>
            <w:top w:w="0" w:type="dxa"/>
            <w:left w:w="0" w:type="dxa"/>
            <w:bottom w:w="0" w:type="dxa"/>
            <w:right w:w="0" w:type="dxa"/>
          </w:tblCellMar>
        </w:tblPrEx>
        <w:trPr>
          <w:trHeight w:val="537" w:hRule="atLeast"/>
          <w:jc w:val="center"/>
        </w:trPr>
        <w:tc>
          <w:tcPr>
            <w:tcW w:w="1573" w:type="dxa"/>
            <w:tcBorders>
              <w:top w:val="single" w:color="000000" w:sz="12" w:space="0"/>
              <w:left w:val="single" w:color="000000" w:sz="12" w:space="0"/>
              <w:bottom w:val="single" w:color="000000" w:sz="12" w:space="0"/>
              <w:right w:val="single" w:color="000000" w:sz="12" w:space="0"/>
            </w:tcBorders>
            <w:vAlign w:val="center"/>
          </w:tcPr>
          <w:p w14:paraId="76254B1E">
            <w:pPr>
              <w:widowControl/>
              <w:snapToGrid w:val="0"/>
              <w:jc w:val="center"/>
              <w:rPr>
                <w:rFonts w:ascii="仿宋" w:hAnsi="仿宋" w:eastAsia="仿宋"/>
                <w:b/>
                <w:bCs/>
                <w:kern w:val="0"/>
                <w:sz w:val="28"/>
                <w:szCs w:val="28"/>
              </w:rPr>
            </w:pPr>
            <w:r>
              <w:rPr>
                <w:rFonts w:ascii="仿宋" w:hAnsi="仿宋" w:eastAsia="仿宋"/>
                <w:b/>
                <w:bCs/>
                <w:kern w:val="0"/>
                <w:sz w:val="28"/>
                <w:szCs w:val="28"/>
              </w:rPr>
              <w:t>性  别</w:t>
            </w:r>
          </w:p>
        </w:tc>
        <w:tc>
          <w:tcPr>
            <w:tcW w:w="2973" w:type="dxa"/>
            <w:tcBorders>
              <w:top w:val="single" w:color="000000" w:sz="12" w:space="0"/>
              <w:left w:val="nil"/>
              <w:bottom w:val="single" w:color="000000" w:sz="12" w:space="0"/>
              <w:right w:val="single" w:color="000000" w:sz="12" w:space="0"/>
            </w:tcBorders>
            <w:vAlign w:val="center"/>
          </w:tcPr>
          <w:p w14:paraId="5DAECBA1">
            <w:pPr>
              <w:widowControl/>
              <w:snapToGrid w:val="0"/>
              <w:jc w:val="center"/>
              <w:rPr>
                <w:rFonts w:ascii="仿宋" w:hAnsi="仿宋" w:eastAsia="仿宋"/>
                <w:kern w:val="0"/>
                <w:sz w:val="28"/>
                <w:szCs w:val="28"/>
              </w:rPr>
            </w:pPr>
          </w:p>
        </w:tc>
        <w:tc>
          <w:tcPr>
            <w:tcW w:w="1566" w:type="dxa"/>
            <w:tcBorders>
              <w:top w:val="single" w:color="000000" w:sz="12" w:space="0"/>
              <w:left w:val="nil"/>
              <w:bottom w:val="single" w:color="000000" w:sz="12" w:space="0"/>
              <w:right w:val="single" w:color="000000" w:sz="12" w:space="0"/>
            </w:tcBorders>
            <w:vAlign w:val="center"/>
          </w:tcPr>
          <w:p w14:paraId="23247B6B">
            <w:pPr>
              <w:widowControl/>
              <w:snapToGrid w:val="0"/>
              <w:jc w:val="center"/>
              <w:rPr>
                <w:rFonts w:ascii="仿宋" w:hAnsi="仿宋" w:eastAsia="仿宋"/>
                <w:b/>
                <w:bCs/>
                <w:kern w:val="0"/>
                <w:sz w:val="28"/>
                <w:szCs w:val="28"/>
              </w:rPr>
            </w:pPr>
            <w:r>
              <w:rPr>
                <w:rFonts w:ascii="仿宋" w:hAnsi="仿宋" w:eastAsia="仿宋"/>
                <w:b/>
                <w:bCs/>
                <w:kern w:val="0"/>
                <w:sz w:val="28"/>
                <w:szCs w:val="28"/>
              </w:rPr>
              <w:t>性  别</w:t>
            </w:r>
          </w:p>
        </w:tc>
        <w:tc>
          <w:tcPr>
            <w:tcW w:w="2968" w:type="dxa"/>
            <w:tcBorders>
              <w:top w:val="single" w:color="000000" w:sz="12" w:space="0"/>
              <w:left w:val="nil"/>
              <w:bottom w:val="single" w:color="000000" w:sz="12" w:space="0"/>
              <w:right w:val="single" w:color="000000" w:sz="12" w:space="0"/>
            </w:tcBorders>
            <w:vAlign w:val="center"/>
          </w:tcPr>
          <w:p w14:paraId="4F1AE517">
            <w:pPr>
              <w:widowControl/>
              <w:snapToGrid w:val="0"/>
              <w:jc w:val="center"/>
              <w:rPr>
                <w:rFonts w:ascii="仿宋" w:hAnsi="仿宋" w:eastAsia="仿宋"/>
                <w:kern w:val="0"/>
                <w:sz w:val="28"/>
                <w:szCs w:val="28"/>
              </w:rPr>
            </w:pPr>
          </w:p>
        </w:tc>
      </w:tr>
      <w:tr w14:paraId="63EFAB8A">
        <w:tblPrEx>
          <w:tblCellMar>
            <w:top w:w="0" w:type="dxa"/>
            <w:left w:w="0" w:type="dxa"/>
            <w:bottom w:w="0" w:type="dxa"/>
            <w:right w:w="0" w:type="dxa"/>
          </w:tblCellMar>
        </w:tblPrEx>
        <w:trPr>
          <w:trHeight w:val="542" w:hRule="atLeast"/>
          <w:jc w:val="center"/>
        </w:trPr>
        <w:tc>
          <w:tcPr>
            <w:tcW w:w="1573" w:type="dxa"/>
            <w:tcBorders>
              <w:top w:val="single" w:color="000000" w:sz="12" w:space="0"/>
              <w:left w:val="single" w:color="000000" w:sz="12" w:space="0"/>
              <w:bottom w:val="single" w:color="000000" w:sz="12" w:space="0"/>
              <w:right w:val="single" w:color="000000" w:sz="12" w:space="0"/>
            </w:tcBorders>
            <w:vAlign w:val="center"/>
          </w:tcPr>
          <w:p w14:paraId="548A37A1">
            <w:pPr>
              <w:widowControl/>
              <w:snapToGrid w:val="0"/>
              <w:jc w:val="center"/>
              <w:rPr>
                <w:rFonts w:ascii="仿宋" w:hAnsi="仿宋" w:eastAsia="仿宋"/>
                <w:b/>
                <w:bCs/>
                <w:kern w:val="0"/>
                <w:sz w:val="28"/>
                <w:szCs w:val="28"/>
              </w:rPr>
            </w:pPr>
            <w:r>
              <w:rPr>
                <w:rFonts w:ascii="仿宋" w:hAnsi="仿宋" w:eastAsia="仿宋"/>
                <w:b/>
                <w:bCs/>
                <w:kern w:val="0"/>
                <w:sz w:val="28"/>
                <w:szCs w:val="28"/>
              </w:rPr>
              <w:t>出生日期</w:t>
            </w:r>
          </w:p>
        </w:tc>
        <w:tc>
          <w:tcPr>
            <w:tcW w:w="2973" w:type="dxa"/>
            <w:tcBorders>
              <w:top w:val="single" w:color="000000" w:sz="12" w:space="0"/>
              <w:left w:val="nil"/>
              <w:bottom w:val="single" w:color="000000" w:sz="12" w:space="0"/>
              <w:right w:val="single" w:color="000000" w:sz="12" w:space="0"/>
            </w:tcBorders>
            <w:vAlign w:val="center"/>
          </w:tcPr>
          <w:p w14:paraId="32BF652E">
            <w:pPr>
              <w:widowControl/>
              <w:snapToGrid w:val="0"/>
              <w:jc w:val="center"/>
              <w:rPr>
                <w:rFonts w:ascii="仿宋" w:hAnsi="仿宋" w:eastAsia="仿宋"/>
                <w:kern w:val="0"/>
                <w:sz w:val="28"/>
                <w:szCs w:val="28"/>
              </w:rPr>
            </w:pPr>
          </w:p>
        </w:tc>
        <w:tc>
          <w:tcPr>
            <w:tcW w:w="1566" w:type="dxa"/>
            <w:tcBorders>
              <w:top w:val="single" w:color="000000" w:sz="12" w:space="0"/>
              <w:left w:val="nil"/>
              <w:bottom w:val="single" w:color="000000" w:sz="12" w:space="0"/>
              <w:right w:val="single" w:color="000000" w:sz="12" w:space="0"/>
            </w:tcBorders>
            <w:vAlign w:val="center"/>
          </w:tcPr>
          <w:p w14:paraId="32A746A0">
            <w:pPr>
              <w:widowControl/>
              <w:snapToGrid w:val="0"/>
              <w:jc w:val="center"/>
              <w:rPr>
                <w:rFonts w:ascii="仿宋" w:hAnsi="仿宋" w:eastAsia="仿宋"/>
                <w:b/>
                <w:bCs/>
                <w:kern w:val="0"/>
                <w:sz w:val="28"/>
                <w:szCs w:val="28"/>
              </w:rPr>
            </w:pPr>
            <w:r>
              <w:rPr>
                <w:rFonts w:ascii="仿宋" w:hAnsi="仿宋" w:eastAsia="仿宋"/>
                <w:b/>
                <w:bCs/>
                <w:kern w:val="0"/>
                <w:sz w:val="28"/>
                <w:szCs w:val="28"/>
              </w:rPr>
              <w:t>出生日期</w:t>
            </w:r>
          </w:p>
        </w:tc>
        <w:tc>
          <w:tcPr>
            <w:tcW w:w="2968" w:type="dxa"/>
            <w:tcBorders>
              <w:top w:val="single" w:color="000000" w:sz="12" w:space="0"/>
              <w:left w:val="nil"/>
              <w:bottom w:val="single" w:color="000000" w:sz="12" w:space="0"/>
              <w:right w:val="single" w:color="000000" w:sz="12" w:space="0"/>
            </w:tcBorders>
            <w:vAlign w:val="center"/>
          </w:tcPr>
          <w:p w14:paraId="50D14933">
            <w:pPr>
              <w:widowControl/>
              <w:snapToGrid w:val="0"/>
              <w:jc w:val="center"/>
              <w:rPr>
                <w:rFonts w:ascii="仿宋" w:hAnsi="仿宋" w:eastAsia="仿宋"/>
                <w:kern w:val="0"/>
                <w:sz w:val="28"/>
                <w:szCs w:val="28"/>
              </w:rPr>
            </w:pPr>
          </w:p>
        </w:tc>
      </w:tr>
      <w:tr w14:paraId="1121F792">
        <w:tblPrEx>
          <w:tblCellMar>
            <w:top w:w="0" w:type="dxa"/>
            <w:left w:w="0" w:type="dxa"/>
            <w:bottom w:w="0" w:type="dxa"/>
            <w:right w:w="0" w:type="dxa"/>
          </w:tblCellMar>
        </w:tblPrEx>
        <w:trPr>
          <w:trHeight w:val="527" w:hRule="atLeast"/>
          <w:jc w:val="center"/>
        </w:trPr>
        <w:tc>
          <w:tcPr>
            <w:tcW w:w="1573" w:type="dxa"/>
            <w:tcBorders>
              <w:top w:val="single" w:color="000000" w:sz="12" w:space="0"/>
              <w:left w:val="single" w:color="000000" w:sz="12" w:space="0"/>
              <w:bottom w:val="single" w:color="000000" w:sz="12" w:space="0"/>
              <w:right w:val="single" w:color="000000" w:sz="12" w:space="0"/>
            </w:tcBorders>
            <w:vAlign w:val="center"/>
          </w:tcPr>
          <w:p w14:paraId="6E5B8EB7">
            <w:pPr>
              <w:widowControl/>
              <w:snapToGrid w:val="0"/>
              <w:jc w:val="center"/>
              <w:rPr>
                <w:rFonts w:ascii="仿宋" w:hAnsi="仿宋" w:eastAsia="仿宋"/>
                <w:b/>
                <w:bCs/>
                <w:kern w:val="0"/>
                <w:sz w:val="28"/>
                <w:szCs w:val="28"/>
              </w:rPr>
            </w:pPr>
            <w:r>
              <w:rPr>
                <w:rFonts w:ascii="仿宋" w:hAnsi="仿宋" w:eastAsia="仿宋"/>
                <w:b/>
                <w:bCs/>
                <w:kern w:val="0"/>
                <w:sz w:val="28"/>
                <w:szCs w:val="28"/>
              </w:rPr>
              <w:t>工作单位</w:t>
            </w:r>
          </w:p>
        </w:tc>
        <w:tc>
          <w:tcPr>
            <w:tcW w:w="2973" w:type="dxa"/>
            <w:tcBorders>
              <w:top w:val="single" w:color="000000" w:sz="12" w:space="0"/>
              <w:left w:val="nil"/>
              <w:bottom w:val="single" w:color="000000" w:sz="12" w:space="0"/>
              <w:right w:val="single" w:color="000000" w:sz="12" w:space="0"/>
            </w:tcBorders>
            <w:vAlign w:val="center"/>
          </w:tcPr>
          <w:p w14:paraId="5911D5DD">
            <w:pPr>
              <w:widowControl/>
              <w:snapToGrid w:val="0"/>
              <w:jc w:val="center"/>
              <w:rPr>
                <w:rFonts w:ascii="仿宋" w:hAnsi="仿宋" w:eastAsia="仿宋"/>
                <w:kern w:val="0"/>
                <w:sz w:val="28"/>
                <w:szCs w:val="28"/>
              </w:rPr>
            </w:pPr>
          </w:p>
        </w:tc>
        <w:tc>
          <w:tcPr>
            <w:tcW w:w="1566" w:type="dxa"/>
            <w:tcBorders>
              <w:top w:val="single" w:color="000000" w:sz="12" w:space="0"/>
              <w:left w:val="nil"/>
              <w:bottom w:val="single" w:color="000000" w:sz="12" w:space="0"/>
              <w:right w:val="single" w:color="000000" w:sz="12" w:space="0"/>
            </w:tcBorders>
            <w:vAlign w:val="center"/>
          </w:tcPr>
          <w:p w14:paraId="1E5A90CE">
            <w:pPr>
              <w:widowControl/>
              <w:snapToGrid w:val="0"/>
              <w:jc w:val="center"/>
              <w:rPr>
                <w:rFonts w:ascii="仿宋" w:hAnsi="仿宋" w:eastAsia="仿宋"/>
                <w:b/>
                <w:bCs/>
                <w:kern w:val="0"/>
                <w:sz w:val="28"/>
                <w:szCs w:val="28"/>
              </w:rPr>
            </w:pPr>
            <w:r>
              <w:rPr>
                <w:rFonts w:ascii="仿宋" w:hAnsi="仿宋" w:eastAsia="仿宋"/>
                <w:b/>
                <w:bCs/>
                <w:kern w:val="0"/>
                <w:sz w:val="28"/>
                <w:szCs w:val="28"/>
              </w:rPr>
              <w:t>工作单位</w:t>
            </w:r>
          </w:p>
        </w:tc>
        <w:tc>
          <w:tcPr>
            <w:tcW w:w="2968" w:type="dxa"/>
            <w:tcBorders>
              <w:top w:val="single" w:color="000000" w:sz="12" w:space="0"/>
              <w:left w:val="nil"/>
              <w:bottom w:val="single" w:color="000000" w:sz="12" w:space="0"/>
              <w:right w:val="single" w:color="000000" w:sz="12" w:space="0"/>
            </w:tcBorders>
            <w:vAlign w:val="center"/>
          </w:tcPr>
          <w:p w14:paraId="2DDF79F8">
            <w:pPr>
              <w:widowControl/>
              <w:snapToGrid w:val="0"/>
              <w:jc w:val="center"/>
              <w:rPr>
                <w:rFonts w:ascii="仿宋" w:hAnsi="仿宋" w:eastAsia="仿宋"/>
                <w:kern w:val="0"/>
                <w:sz w:val="28"/>
                <w:szCs w:val="28"/>
              </w:rPr>
            </w:pPr>
          </w:p>
        </w:tc>
      </w:tr>
      <w:tr w14:paraId="705F2D45">
        <w:tblPrEx>
          <w:tblCellMar>
            <w:top w:w="0" w:type="dxa"/>
            <w:left w:w="0" w:type="dxa"/>
            <w:bottom w:w="0" w:type="dxa"/>
            <w:right w:w="0" w:type="dxa"/>
          </w:tblCellMar>
        </w:tblPrEx>
        <w:trPr>
          <w:trHeight w:val="538" w:hRule="atLeast"/>
          <w:jc w:val="center"/>
        </w:trPr>
        <w:tc>
          <w:tcPr>
            <w:tcW w:w="1573" w:type="dxa"/>
            <w:tcBorders>
              <w:top w:val="single" w:color="000000" w:sz="12" w:space="0"/>
              <w:left w:val="single" w:color="000000" w:sz="12" w:space="0"/>
              <w:bottom w:val="single" w:color="000000" w:sz="12" w:space="0"/>
              <w:right w:val="single" w:color="000000" w:sz="12" w:space="0"/>
            </w:tcBorders>
            <w:vAlign w:val="center"/>
          </w:tcPr>
          <w:p w14:paraId="7918F37E">
            <w:pPr>
              <w:widowControl/>
              <w:snapToGrid w:val="0"/>
              <w:jc w:val="center"/>
              <w:rPr>
                <w:rFonts w:ascii="仿宋" w:hAnsi="仿宋" w:eastAsia="仿宋"/>
                <w:b/>
                <w:bCs/>
                <w:kern w:val="0"/>
                <w:sz w:val="28"/>
                <w:szCs w:val="28"/>
              </w:rPr>
            </w:pPr>
            <w:r>
              <w:rPr>
                <w:rFonts w:ascii="仿宋" w:hAnsi="仿宋" w:eastAsia="仿宋"/>
                <w:b/>
                <w:bCs/>
                <w:kern w:val="0"/>
                <w:sz w:val="28"/>
                <w:szCs w:val="28"/>
              </w:rPr>
              <w:t>职  务</w:t>
            </w:r>
          </w:p>
        </w:tc>
        <w:tc>
          <w:tcPr>
            <w:tcW w:w="2973" w:type="dxa"/>
            <w:tcBorders>
              <w:top w:val="single" w:color="000000" w:sz="12" w:space="0"/>
              <w:left w:val="nil"/>
              <w:bottom w:val="single" w:color="000000" w:sz="12" w:space="0"/>
              <w:right w:val="single" w:color="000000" w:sz="12" w:space="0"/>
            </w:tcBorders>
            <w:vAlign w:val="center"/>
          </w:tcPr>
          <w:p w14:paraId="12C2147B">
            <w:pPr>
              <w:widowControl/>
              <w:snapToGrid w:val="0"/>
              <w:jc w:val="center"/>
              <w:rPr>
                <w:rFonts w:ascii="仿宋" w:hAnsi="仿宋" w:eastAsia="仿宋"/>
                <w:kern w:val="0"/>
                <w:sz w:val="28"/>
                <w:szCs w:val="28"/>
              </w:rPr>
            </w:pPr>
          </w:p>
        </w:tc>
        <w:tc>
          <w:tcPr>
            <w:tcW w:w="1566" w:type="dxa"/>
            <w:tcBorders>
              <w:top w:val="single" w:color="000000" w:sz="12" w:space="0"/>
              <w:left w:val="nil"/>
              <w:bottom w:val="single" w:color="000000" w:sz="12" w:space="0"/>
              <w:right w:val="single" w:color="000000" w:sz="12" w:space="0"/>
            </w:tcBorders>
            <w:vAlign w:val="center"/>
          </w:tcPr>
          <w:p w14:paraId="1BA56F9D">
            <w:pPr>
              <w:widowControl/>
              <w:snapToGrid w:val="0"/>
              <w:jc w:val="center"/>
              <w:rPr>
                <w:rFonts w:ascii="仿宋" w:hAnsi="仿宋" w:eastAsia="仿宋"/>
                <w:b/>
                <w:bCs/>
                <w:kern w:val="0"/>
                <w:sz w:val="28"/>
                <w:szCs w:val="28"/>
              </w:rPr>
            </w:pPr>
            <w:r>
              <w:rPr>
                <w:rFonts w:ascii="仿宋" w:hAnsi="仿宋" w:eastAsia="仿宋"/>
                <w:b/>
                <w:bCs/>
                <w:kern w:val="0"/>
                <w:sz w:val="28"/>
                <w:szCs w:val="28"/>
              </w:rPr>
              <w:t>职  务</w:t>
            </w:r>
          </w:p>
        </w:tc>
        <w:tc>
          <w:tcPr>
            <w:tcW w:w="2968" w:type="dxa"/>
            <w:tcBorders>
              <w:top w:val="single" w:color="000000" w:sz="12" w:space="0"/>
              <w:left w:val="nil"/>
              <w:bottom w:val="single" w:color="000000" w:sz="12" w:space="0"/>
              <w:right w:val="single" w:color="000000" w:sz="12" w:space="0"/>
            </w:tcBorders>
            <w:vAlign w:val="center"/>
          </w:tcPr>
          <w:p w14:paraId="7E08403B">
            <w:pPr>
              <w:widowControl/>
              <w:snapToGrid w:val="0"/>
              <w:jc w:val="center"/>
              <w:rPr>
                <w:rFonts w:ascii="仿宋" w:hAnsi="仿宋" w:eastAsia="仿宋"/>
                <w:kern w:val="0"/>
                <w:sz w:val="28"/>
                <w:szCs w:val="28"/>
              </w:rPr>
            </w:pPr>
          </w:p>
        </w:tc>
      </w:tr>
      <w:tr w14:paraId="428A4434">
        <w:tblPrEx>
          <w:tblCellMar>
            <w:top w:w="0" w:type="dxa"/>
            <w:left w:w="0" w:type="dxa"/>
            <w:bottom w:w="0" w:type="dxa"/>
            <w:right w:w="0" w:type="dxa"/>
          </w:tblCellMar>
        </w:tblPrEx>
        <w:trPr>
          <w:trHeight w:val="520" w:hRule="atLeast"/>
          <w:jc w:val="center"/>
        </w:trPr>
        <w:tc>
          <w:tcPr>
            <w:tcW w:w="1573" w:type="dxa"/>
            <w:vMerge w:val="restart"/>
            <w:tcBorders>
              <w:top w:val="nil"/>
              <w:left w:val="single" w:color="000000" w:sz="12" w:space="0"/>
              <w:bottom w:val="single" w:color="000000" w:sz="12" w:space="0"/>
              <w:right w:val="single" w:color="000000" w:sz="12" w:space="0"/>
            </w:tcBorders>
            <w:vAlign w:val="center"/>
          </w:tcPr>
          <w:p w14:paraId="7211C3E8">
            <w:pPr>
              <w:widowControl/>
              <w:snapToGrid w:val="0"/>
              <w:jc w:val="center"/>
              <w:rPr>
                <w:rFonts w:ascii="仿宋" w:hAnsi="仿宋" w:eastAsia="仿宋"/>
                <w:b/>
                <w:bCs/>
                <w:kern w:val="0"/>
                <w:sz w:val="28"/>
                <w:szCs w:val="28"/>
              </w:rPr>
            </w:pPr>
            <w:r>
              <w:rPr>
                <w:rFonts w:ascii="仿宋" w:hAnsi="仿宋" w:eastAsia="仿宋"/>
                <w:b/>
                <w:bCs/>
                <w:kern w:val="0"/>
                <w:sz w:val="28"/>
                <w:szCs w:val="28"/>
              </w:rPr>
              <w:t>证件号码</w:t>
            </w:r>
          </w:p>
        </w:tc>
        <w:tc>
          <w:tcPr>
            <w:tcW w:w="2973" w:type="dxa"/>
            <w:tcBorders>
              <w:top w:val="single" w:color="000000" w:sz="12" w:space="0"/>
              <w:left w:val="nil"/>
              <w:bottom w:val="single" w:color="000000" w:sz="12" w:space="0"/>
              <w:right w:val="single" w:color="000000" w:sz="12" w:space="0"/>
            </w:tcBorders>
            <w:vAlign w:val="center"/>
          </w:tcPr>
          <w:p w14:paraId="7AAC5850">
            <w:pPr>
              <w:widowControl/>
              <w:snapToGrid w:val="0"/>
              <w:jc w:val="center"/>
              <w:rPr>
                <w:rFonts w:ascii="仿宋" w:hAnsi="仿宋" w:eastAsia="仿宋"/>
                <w:b/>
                <w:bCs/>
                <w:kern w:val="0"/>
                <w:sz w:val="28"/>
                <w:szCs w:val="28"/>
              </w:rPr>
            </w:pPr>
            <w:r>
              <w:rPr>
                <w:rFonts w:ascii="仿宋" w:hAnsi="仿宋" w:eastAsia="仿宋"/>
                <w:b/>
                <w:bCs/>
                <w:kern w:val="0"/>
                <w:sz w:val="28"/>
                <w:szCs w:val="28"/>
              </w:rPr>
              <w:t>身份证</w:t>
            </w:r>
            <w:r>
              <w:rPr>
                <w:rFonts w:hint="eastAsia" w:ascii="仿宋" w:hAnsi="仿宋" w:eastAsia="仿宋" w:cs="宋体"/>
                <w:b/>
                <w:bCs/>
                <w:kern w:val="0"/>
                <w:sz w:val="28"/>
                <w:szCs w:val="28"/>
              </w:rPr>
              <w:t>□</w:t>
            </w:r>
            <w:r>
              <w:rPr>
                <w:rFonts w:ascii="仿宋" w:hAnsi="仿宋" w:eastAsia="仿宋"/>
                <w:b/>
                <w:bCs/>
                <w:kern w:val="0"/>
                <w:sz w:val="28"/>
                <w:szCs w:val="28"/>
              </w:rPr>
              <w:t xml:space="preserve">   护照</w:t>
            </w:r>
            <w:r>
              <w:rPr>
                <w:rFonts w:hint="eastAsia" w:ascii="仿宋" w:hAnsi="仿宋" w:eastAsia="仿宋" w:cs="宋体"/>
                <w:b/>
                <w:bCs/>
                <w:kern w:val="0"/>
                <w:sz w:val="28"/>
                <w:szCs w:val="28"/>
              </w:rPr>
              <w:t>□</w:t>
            </w:r>
          </w:p>
        </w:tc>
        <w:tc>
          <w:tcPr>
            <w:tcW w:w="1566" w:type="dxa"/>
            <w:vMerge w:val="restart"/>
            <w:tcBorders>
              <w:top w:val="nil"/>
              <w:left w:val="nil"/>
              <w:bottom w:val="single" w:color="000000" w:sz="12" w:space="0"/>
              <w:right w:val="single" w:color="000000" w:sz="12" w:space="0"/>
            </w:tcBorders>
            <w:vAlign w:val="center"/>
          </w:tcPr>
          <w:p w14:paraId="2920BFF2">
            <w:pPr>
              <w:widowControl/>
              <w:snapToGrid w:val="0"/>
              <w:jc w:val="center"/>
              <w:rPr>
                <w:rFonts w:ascii="仿宋" w:hAnsi="仿宋" w:eastAsia="仿宋"/>
                <w:b/>
                <w:bCs/>
                <w:kern w:val="0"/>
                <w:sz w:val="28"/>
                <w:szCs w:val="28"/>
              </w:rPr>
            </w:pPr>
            <w:r>
              <w:rPr>
                <w:rFonts w:ascii="仿宋" w:hAnsi="仿宋" w:eastAsia="仿宋"/>
                <w:b/>
                <w:bCs/>
                <w:kern w:val="0"/>
                <w:sz w:val="28"/>
                <w:szCs w:val="28"/>
              </w:rPr>
              <w:t>证件号码</w:t>
            </w:r>
          </w:p>
        </w:tc>
        <w:tc>
          <w:tcPr>
            <w:tcW w:w="2968" w:type="dxa"/>
            <w:tcBorders>
              <w:top w:val="single" w:color="000000" w:sz="12" w:space="0"/>
              <w:left w:val="nil"/>
              <w:bottom w:val="single" w:color="000000" w:sz="12" w:space="0"/>
              <w:right w:val="single" w:color="000000" w:sz="12" w:space="0"/>
            </w:tcBorders>
            <w:vAlign w:val="center"/>
          </w:tcPr>
          <w:p w14:paraId="75A19816">
            <w:pPr>
              <w:widowControl/>
              <w:snapToGrid w:val="0"/>
              <w:jc w:val="center"/>
              <w:rPr>
                <w:rFonts w:ascii="仿宋" w:hAnsi="仿宋" w:eastAsia="仿宋"/>
                <w:b/>
                <w:bCs/>
                <w:kern w:val="0"/>
                <w:sz w:val="28"/>
                <w:szCs w:val="28"/>
              </w:rPr>
            </w:pPr>
            <w:r>
              <w:rPr>
                <w:rFonts w:ascii="仿宋" w:hAnsi="仿宋" w:eastAsia="仿宋"/>
                <w:b/>
                <w:bCs/>
                <w:kern w:val="0"/>
                <w:sz w:val="28"/>
                <w:szCs w:val="28"/>
              </w:rPr>
              <w:t>身份证</w:t>
            </w:r>
            <w:r>
              <w:rPr>
                <w:rFonts w:hint="eastAsia" w:ascii="仿宋" w:hAnsi="仿宋" w:eastAsia="仿宋" w:cs="宋体"/>
                <w:b/>
                <w:bCs/>
                <w:kern w:val="0"/>
                <w:sz w:val="28"/>
                <w:szCs w:val="28"/>
              </w:rPr>
              <w:t>□</w:t>
            </w:r>
            <w:r>
              <w:rPr>
                <w:rFonts w:ascii="仿宋" w:hAnsi="仿宋" w:eastAsia="仿宋"/>
                <w:b/>
                <w:bCs/>
                <w:kern w:val="0"/>
                <w:sz w:val="28"/>
                <w:szCs w:val="28"/>
              </w:rPr>
              <w:t xml:space="preserve">   护照</w:t>
            </w:r>
            <w:r>
              <w:rPr>
                <w:rFonts w:hint="eastAsia" w:ascii="仿宋" w:hAnsi="仿宋" w:eastAsia="仿宋" w:cs="宋体"/>
                <w:b/>
                <w:bCs/>
                <w:kern w:val="0"/>
                <w:sz w:val="28"/>
                <w:szCs w:val="28"/>
              </w:rPr>
              <w:t>□</w:t>
            </w:r>
          </w:p>
        </w:tc>
      </w:tr>
      <w:tr w14:paraId="781747B3">
        <w:tblPrEx>
          <w:tblCellMar>
            <w:top w:w="0" w:type="dxa"/>
            <w:left w:w="0" w:type="dxa"/>
            <w:bottom w:w="0" w:type="dxa"/>
            <w:right w:w="0" w:type="dxa"/>
          </w:tblCellMar>
        </w:tblPrEx>
        <w:trPr>
          <w:trHeight w:val="44" w:hRule="atLeast"/>
          <w:jc w:val="center"/>
        </w:trPr>
        <w:tc>
          <w:tcPr>
            <w:tcW w:w="1573" w:type="dxa"/>
            <w:vMerge w:val="continue"/>
            <w:tcBorders>
              <w:top w:val="nil"/>
              <w:left w:val="single" w:color="000000" w:sz="12" w:space="0"/>
              <w:bottom w:val="single" w:color="000000" w:sz="12" w:space="0"/>
              <w:right w:val="single" w:color="000000" w:sz="12" w:space="0"/>
            </w:tcBorders>
            <w:vAlign w:val="center"/>
          </w:tcPr>
          <w:p w14:paraId="49DD205E">
            <w:pPr>
              <w:widowControl/>
              <w:snapToGrid w:val="0"/>
              <w:jc w:val="left"/>
              <w:rPr>
                <w:rFonts w:ascii="仿宋" w:hAnsi="仿宋" w:eastAsia="仿宋"/>
                <w:kern w:val="0"/>
                <w:sz w:val="28"/>
                <w:szCs w:val="28"/>
              </w:rPr>
            </w:pPr>
          </w:p>
        </w:tc>
        <w:tc>
          <w:tcPr>
            <w:tcW w:w="2973" w:type="dxa"/>
            <w:tcBorders>
              <w:top w:val="single" w:color="000000" w:sz="12" w:space="0"/>
              <w:left w:val="nil"/>
              <w:bottom w:val="single" w:color="000000" w:sz="12" w:space="0"/>
              <w:right w:val="single" w:color="000000" w:sz="12" w:space="0"/>
            </w:tcBorders>
            <w:vAlign w:val="center"/>
          </w:tcPr>
          <w:p w14:paraId="0390A0A5">
            <w:pPr>
              <w:widowControl/>
              <w:snapToGrid w:val="0"/>
              <w:jc w:val="center"/>
              <w:rPr>
                <w:rFonts w:ascii="仿宋" w:hAnsi="仿宋" w:eastAsia="仿宋"/>
                <w:kern w:val="0"/>
                <w:sz w:val="28"/>
                <w:szCs w:val="28"/>
              </w:rPr>
            </w:pPr>
          </w:p>
        </w:tc>
        <w:tc>
          <w:tcPr>
            <w:tcW w:w="1566" w:type="dxa"/>
            <w:vMerge w:val="continue"/>
            <w:tcBorders>
              <w:top w:val="nil"/>
              <w:left w:val="nil"/>
              <w:bottom w:val="single" w:color="000000" w:sz="12" w:space="0"/>
              <w:right w:val="single" w:color="000000" w:sz="12" w:space="0"/>
            </w:tcBorders>
            <w:vAlign w:val="center"/>
          </w:tcPr>
          <w:p w14:paraId="12405B12">
            <w:pPr>
              <w:widowControl/>
              <w:snapToGrid w:val="0"/>
              <w:jc w:val="left"/>
              <w:rPr>
                <w:rFonts w:ascii="仿宋" w:hAnsi="仿宋" w:eastAsia="仿宋"/>
                <w:kern w:val="0"/>
                <w:sz w:val="28"/>
                <w:szCs w:val="28"/>
              </w:rPr>
            </w:pPr>
          </w:p>
        </w:tc>
        <w:tc>
          <w:tcPr>
            <w:tcW w:w="2968" w:type="dxa"/>
            <w:tcBorders>
              <w:top w:val="single" w:color="000000" w:sz="12" w:space="0"/>
              <w:left w:val="nil"/>
              <w:bottom w:val="single" w:color="000000" w:sz="12" w:space="0"/>
              <w:right w:val="single" w:color="000000" w:sz="12" w:space="0"/>
            </w:tcBorders>
            <w:vAlign w:val="center"/>
          </w:tcPr>
          <w:p w14:paraId="10A8F67B">
            <w:pPr>
              <w:widowControl/>
              <w:snapToGrid w:val="0"/>
              <w:jc w:val="center"/>
              <w:rPr>
                <w:rFonts w:ascii="仿宋" w:hAnsi="仿宋" w:eastAsia="仿宋"/>
                <w:kern w:val="0"/>
                <w:sz w:val="28"/>
                <w:szCs w:val="28"/>
              </w:rPr>
            </w:pPr>
          </w:p>
        </w:tc>
      </w:tr>
      <w:tr w14:paraId="4D55EECE">
        <w:tblPrEx>
          <w:tblCellMar>
            <w:top w:w="0" w:type="dxa"/>
            <w:left w:w="0" w:type="dxa"/>
            <w:bottom w:w="0" w:type="dxa"/>
            <w:right w:w="0" w:type="dxa"/>
          </w:tblCellMar>
        </w:tblPrEx>
        <w:trPr>
          <w:trHeight w:val="4801" w:hRule="atLeast"/>
          <w:jc w:val="center"/>
        </w:trPr>
        <w:tc>
          <w:tcPr>
            <w:tcW w:w="9080" w:type="dxa"/>
            <w:gridSpan w:val="4"/>
            <w:tcBorders>
              <w:top w:val="single" w:color="000000" w:sz="12" w:space="0"/>
              <w:left w:val="single" w:color="000000" w:sz="12" w:space="0"/>
              <w:bottom w:val="single" w:color="000000" w:sz="12" w:space="0"/>
              <w:right w:val="single" w:color="000000" w:sz="12" w:space="0"/>
            </w:tcBorders>
            <w:vAlign w:val="center"/>
          </w:tcPr>
          <w:p w14:paraId="75CA0D26">
            <w:pPr>
              <w:widowControl/>
              <w:spacing w:line="500" w:lineRule="exact"/>
              <w:ind w:firstLine="560" w:firstLineChars="200"/>
              <w:rPr>
                <w:rFonts w:ascii="仿宋" w:hAnsi="仿宋" w:eastAsia="仿宋"/>
                <w:kern w:val="0"/>
                <w:sz w:val="28"/>
                <w:szCs w:val="28"/>
              </w:rPr>
            </w:pPr>
            <w:r>
              <w:rPr>
                <w:rFonts w:ascii="仿宋" w:hAnsi="仿宋" w:eastAsia="仿宋"/>
                <w:kern w:val="0"/>
                <w:sz w:val="28"/>
                <w:szCs w:val="28"/>
              </w:rPr>
              <w:t>本人授权</w:t>
            </w:r>
            <w:r>
              <w:rPr>
                <w:rFonts w:ascii="仿宋" w:hAnsi="仿宋" w:eastAsia="仿宋"/>
                <w:kern w:val="0"/>
                <w:sz w:val="28"/>
                <w:szCs w:val="28"/>
                <w:u w:val="single"/>
              </w:rPr>
              <w:t xml:space="preserve">        </w:t>
            </w:r>
            <w:r>
              <w:rPr>
                <w:rFonts w:ascii="仿宋" w:hAnsi="仿宋" w:eastAsia="仿宋"/>
                <w:kern w:val="0"/>
                <w:sz w:val="28"/>
                <w:szCs w:val="28"/>
              </w:rPr>
              <w:t>（受托人）代表本人参加</w:t>
            </w:r>
            <w:r>
              <w:rPr>
                <w:rFonts w:ascii="仿宋" w:hAnsi="仿宋" w:eastAsia="仿宋"/>
                <w:sz w:val="28"/>
                <w:szCs w:val="28"/>
                <w:u w:val="single"/>
              </w:rPr>
              <w:t xml:space="preserve">    年   月   日</w:t>
            </w:r>
            <w:r>
              <w:rPr>
                <w:rFonts w:ascii="仿宋" w:hAnsi="仿宋" w:eastAsia="仿宋"/>
                <w:kern w:val="0"/>
                <w:sz w:val="28"/>
                <w:szCs w:val="28"/>
              </w:rPr>
              <w:t>在四川省达州市</w:t>
            </w:r>
            <w:r>
              <w:rPr>
                <w:rFonts w:hint="eastAsia" w:ascii="仿宋" w:hAnsi="仿宋" w:eastAsia="仿宋"/>
                <w:kern w:val="0"/>
                <w:sz w:val="28"/>
                <w:szCs w:val="28"/>
              </w:rPr>
              <w:t>宣汉县</w:t>
            </w:r>
            <w:r>
              <w:rPr>
                <w:rFonts w:ascii="仿宋" w:hAnsi="仿宋" w:eastAsia="仿宋"/>
                <w:kern w:val="0"/>
                <w:sz w:val="28"/>
                <w:szCs w:val="28"/>
              </w:rPr>
              <w:t>公共资源交易服务中心举行的</w:t>
            </w:r>
            <w:r>
              <w:rPr>
                <w:rFonts w:ascii="仿宋" w:hAnsi="仿宋" w:eastAsia="仿宋"/>
                <w:snapToGrid w:val="0"/>
                <w:kern w:val="0"/>
                <w:sz w:val="32"/>
                <w:szCs w:val="32"/>
                <w:u w:val="single"/>
              </w:rPr>
              <w:t>宣汉县</w:t>
            </w:r>
            <w:r>
              <w:rPr>
                <w:rFonts w:hint="eastAsia" w:ascii="仿宋" w:hAnsi="仿宋" w:eastAsia="仿宋"/>
                <w:snapToGrid w:val="0"/>
                <w:kern w:val="0"/>
                <w:sz w:val="32"/>
                <w:szCs w:val="32"/>
                <w:u w:val="single"/>
              </w:rPr>
              <w:t>殡仪馆食堂及住宿</w:t>
            </w:r>
            <w:r>
              <w:rPr>
                <w:rFonts w:ascii="仿宋" w:hAnsi="仿宋" w:eastAsia="仿宋"/>
                <w:snapToGrid w:val="0"/>
                <w:kern w:val="0"/>
                <w:sz w:val="32"/>
                <w:szCs w:val="32"/>
                <w:u w:val="single"/>
              </w:rPr>
              <w:t>经营权</w:t>
            </w:r>
            <w:r>
              <w:rPr>
                <w:rFonts w:ascii="仿宋" w:hAnsi="仿宋" w:eastAsia="仿宋"/>
                <w:kern w:val="0"/>
                <w:sz w:val="28"/>
                <w:szCs w:val="28"/>
              </w:rPr>
              <w:t>拍卖活动，代表本人</w:t>
            </w:r>
            <w:r>
              <w:rPr>
                <w:rFonts w:hint="eastAsia" w:ascii="仿宋" w:hAnsi="仿宋" w:eastAsia="仿宋"/>
                <w:kern w:val="0"/>
                <w:sz w:val="28"/>
                <w:szCs w:val="28"/>
              </w:rPr>
              <w:t>签订</w:t>
            </w:r>
            <w:r>
              <w:rPr>
                <w:rFonts w:ascii="仿宋" w:hAnsi="仿宋" w:eastAsia="仿宋"/>
                <w:kern w:val="0"/>
                <w:sz w:val="28"/>
                <w:szCs w:val="28"/>
              </w:rPr>
              <w:t>《成交确认书》《</w:t>
            </w:r>
            <w:r>
              <w:rPr>
                <w:rFonts w:hint="eastAsia" w:ascii="仿宋" w:hAnsi="仿宋" w:eastAsia="仿宋"/>
                <w:kern w:val="0"/>
                <w:sz w:val="28"/>
                <w:szCs w:val="28"/>
              </w:rPr>
              <w:t>经营权租赁</w:t>
            </w:r>
            <w:r>
              <w:rPr>
                <w:rFonts w:ascii="仿宋" w:hAnsi="仿宋" w:eastAsia="仿宋"/>
                <w:kern w:val="0"/>
                <w:sz w:val="28"/>
                <w:szCs w:val="28"/>
              </w:rPr>
              <w:t>合同》等具有法律意义的文件、凭据等。</w:t>
            </w:r>
          </w:p>
          <w:p w14:paraId="4F9AAF2F">
            <w:pPr>
              <w:widowControl/>
              <w:spacing w:line="500" w:lineRule="exact"/>
              <w:ind w:firstLine="560" w:firstLineChars="200"/>
              <w:rPr>
                <w:rFonts w:ascii="仿宋" w:hAnsi="仿宋" w:eastAsia="仿宋"/>
                <w:kern w:val="0"/>
                <w:sz w:val="28"/>
                <w:szCs w:val="28"/>
              </w:rPr>
            </w:pPr>
            <w:r>
              <w:rPr>
                <w:rFonts w:ascii="仿宋" w:hAnsi="仿宋" w:eastAsia="仿宋"/>
                <w:kern w:val="0"/>
                <w:sz w:val="28"/>
                <w:szCs w:val="28"/>
              </w:rPr>
              <w:t>受托人在该宗</w:t>
            </w:r>
            <w:r>
              <w:rPr>
                <w:rFonts w:hint="eastAsia" w:ascii="仿宋" w:hAnsi="仿宋" w:eastAsia="仿宋"/>
                <w:kern w:val="0"/>
                <w:sz w:val="28"/>
                <w:szCs w:val="28"/>
              </w:rPr>
              <w:t>资金经营权</w:t>
            </w:r>
            <w:r>
              <w:rPr>
                <w:rFonts w:ascii="仿宋" w:hAnsi="仿宋" w:eastAsia="仿宋"/>
                <w:kern w:val="0"/>
                <w:sz w:val="28"/>
                <w:szCs w:val="28"/>
              </w:rPr>
              <w:t>拍卖活动中所</w:t>
            </w:r>
            <w:r>
              <w:rPr>
                <w:rFonts w:hint="eastAsia" w:ascii="仿宋" w:hAnsi="仿宋" w:eastAsia="仿宋"/>
                <w:kern w:val="0"/>
                <w:sz w:val="28"/>
                <w:szCs w:val="28"/>
              </w:rPr>
              <w:t>作出</w:t>
            </w:r>
            <w:r>
              <w:rPr>
                <w:rFonts w:ascii="仿宋" w:hAnsi="仿宋" w:eastAsia="仿宋"/>
                <w:kern w:val="0"/>
                <w:sz w:val="28"/>
                <w:szCs w:val="28"/>
              </w:rPr>
              <w:t>的承诺、</w:t>
            </w:r>
            <w:r>
              <w:rPr>
                <w:rFonts w:hint="eastAsia" w:ascii="仿宋" w:hAnsi="仿宋" w:eastAsia="仿宋"/>
                <w:kern w:val="0"/>
                <w:sz w:val="28"/>
                <w:szCs w:val="28"/>
              </w:rPr>
              <w:t>签订的合同</w:t>
            </w:r>
            <w:r>
              <w:rPr>
                <w:rFonts w:ascii="仿宋" w:hAnsi="仿宋" w:eastAsia="仿宋"/>
                <w:kern w:val="0"/>
                <w:sz w:val="28"/>
                <w:szCs w:val="28"/>
              </w:rPr>
              <w:t>或文件，本人均予以承认，并承担由此产生的法律后果。</w:t>
            </w:r>
          </w:p>
          <w:p w14:paraId="559A574C">
            <w:pPr>
              <w:pStyle w:val="4"/>
              <w:rPr>
                <w:rFonts w:ascii="仿宋" w:hAnsi="仿宋" w:eastAsia="仿宋"/>
              </w:rPr>
            </w:pPr>
          </w:p>
          <w:p w14:paraId="50B2C856">
            <w:pPr>
              <w:widowControl/>
              <w:spacing w:line="500" w:lineRule="exact"/>
              <w:jc w:val="left"/>
              <w:rPr>
                <w:rFonts w:ascii="仿宋" w:hAnsi="仿宋" w:eastAsia="仿宋"/>
                <w:kern w:val="0"/>
                <w:sz w:val="28"/>
                <w:szCs w:val="28"/>
              </w:rPr>
            </w:pPr>
            <w:r>
              <w:rPr>
                <w:rFonts w:ascii="仿宋" w:hAnsi="仿宋" w:eastAsia="仿宋"/>
                <w:kern w:val="0"/>
                <w:sz w:val="28"/>
                <w:szCs w:val="28"/>
              </w:rPr>
              <w:t xml:space="preserve">                                委托人（签名）：             </w:t>
            </w:r>
          </w:p>
          <w:p w14:paraId="4593BCDC">
            <w:pPr>
              <w:widowControl/>
              <w:spacing w:line="500" w:lineRule="exact"/>
              <w:jc w:val="left"/>
              <w:rPr>
                <w:rFonts w:ascii="仿宋" w:hAnsi="仿宋" w:eastAsia="仿宋"/>
                <w:kern w:val="0"/>
                <w:sz w:val="28"/>
                <w:szCs w:val="28"/>
              </w:rPr>
            </w:pPr>
            <w:r>
              <w:rPr>
                <w:rFonts w:ascii="仿宋" w:hAnsi="仿宋" w:eastAsia="仿宋"/>
                <w:kern w:val="0"/>
                <w:sz w:val="28"/>
                <w:szCs w:val="28"/>
              </w:rPr>
              <w:t xml:space="preserve">                                       年    月    日</w:t>
            </w:r>
          </w:p>
        </w:tc>
      </w:tr>
      <w:tr w14:paraId="086D569B">
        <w:tblPrEx>
          <w:tblCellMar>
            <w:top w:w="0" w:type="dxa"/>
            <w:left w:w="0" w:type="dxa"/>
            <w:bottom w:w="0" w:type="dxa"/>
            <w:right w:w="0" w:type="dxa"/>
          </w:tblCellMar>
        </w:tblPrEx>
        <w:trPr>
          <w:trHeight w:val="2456" w:hRule="atLeast"/>
          <w:jc w:val="center"/>
        </w:trPr>
        <w:tc>
          <w:tcPr>
            <w:tcW w:w="1573" w:type="dxa"/>
            <w:tcBorders>
              <w:top w:val="single" w:color="000000" w:sz="12" w:space="0"/>
              <w:left w:val="single" w:color="000000" w:sz="12" w:space="0"/>
              <w:bottom w:val="single" w:color="000000" w:sz="12" w:space="0"/>
              <w:right w:val="single" w:color="000000" w:sz="12" w:space="0"/>
            </w:tcBorders>
            <w:vAlign w:val="center"/>
          </w:tcPr>
          <w:p w14:paraId="59B951F1">
            <w:pPr>
              <w:widowControl/>
              <w:spacing w:line="400" w:lineRule="exact"/>
              <w:ind w:left="1"/>
              <w:jc w:val="center"/>
              <w:rPr>
                <w:rFonts w:ascii="仿宋" w:hAnsi="仿宋" w:eastAsia="仿宋"/>
                <w:kern w:val="0"/>
                <w:sz w:val="28"/>
                <w:szCs w:val="28"/>
              </w:rPr>
            </w:pPr>
            <w:r>
              <w:rPr>
                <w:rFonts w:ascii="仿宋" w:hAnsi="仿宋" w:eastAsia="仿宋"/>
                <w:kern w:val="0"/>
                <w:sz w:val="28"/>
                <w:szCs w:val="28"/>
              </w:rPr>
              <w:t>备</w:t>
            </w:r>
          </w:p>
          <w:p w14:paraId="424BF3CD">
            <w:pPr>
              <w:widowControl/>
              <w:spacing w:line="400" w:lineRule="exact"/>
              <w:ind w:left="1" w:firstLine="238"/>
              <w:rPr>
                <w:rFonts w:ascii="仿宋" w:hAnsi="仿宋" w:eastAsia="仿宋"/>
                <w:kern w:val="0"/>
                <w:sz w:val="28"/>
                <w:szCs w:val="28"/>
              </w:rPr>
            </w:pPr>
          </w:p>
          <w:p w14:paraId="0ED1238B">
            <w:pPr>
              <w:widowControl/>
              <w:spacing w:line="400" w:lineRule="exact"/>
              <w:ind w:left="1"/>
              <w:jc w:val="center"/>
              <w:rPr>
                <w:rFonts w:ascii="仿宋" w:hAnsi="仿宋" w:eastAsia="仿宋"/>
                <w:kern w:val="0"/>
                <w:sz w:val="28"/>
                <w:szCs w:val="28"/>
              </w:rPr>
            </w:pPr>
            <w:r>
              <w:rPr>
                <w:rFonts w:ascii="仿宋" w:hAnsi="仿宋" w:eastAsia="仿宋"/>
                <w:kern w:val="0"/>
                <w:sz w:val="28"/>
                <w:szCs w:val="28"/>
              </w:rPr>
              <w:t>注</w:t>
            </w:r>
          </w:p>
        </w:tc>
        <w:tc>
          <w:tcPr>
            <w:tcW w:w="7507" w:type="dxa"/>
            <w:gridSpan w:val="3"/>
            <w:tcBorders>
              <w:top w:val="single" w:color="000000" w:sz="12" w:space="0"/>
              <w:left w:val="nil"/>
              <w:bottom w:val="single" w:color="000000" w:sz="12" w:space="0"/>
              <w:right w:val="single" w:color="000000" w:sz="12" w:space="0"/>
            </w:tcBorders>
          </w:tcPr>
          <w:p w14:paraId="4AD56EED">
            <w:pPr>
              <w:widowControl/>
              <w:spacing w:line="400" w:lineRule="exact"/>
              <w:ind w:left="1"/>
              <w:rPr>
                <w:rFonts w:ascii="仿宋" w:hAnsi="仿宋" w:eastAsia="仿宋"/>
                <w:kern w:val="0"/>
                <w:sz w:val="28"/>
                <w:szCs w:val="28"/>
              </w:rPr>
            </w:pPr>
          </w:p>
          <w:p w14:paraId="7A091070">
            <w:pPr>
              <w:widowControl/>
              <w:spacing w:line="400" w:lineRule="exact"/>
              <w:ind w:left="1"/>
              <w:rPr>
                <w:rFonts w:ascii="仿宋" w:hAnsi="仿宋" w:eastAsia="仿宋"/>
                <w:kern w:val="0"/>
                <w:sz w:val="28"/>
                <w:szCs w:val="28"/>
              </w:rPr>
            </w:pPr>
            <w:r>
              <w:rPr>
                <w:rFonts w:ascii="仿宋" w:hAnsi="仿宋" w:eastAsia="仿宋"/>
                <w:kern w:val="0"/>
                <w:sz w:val="28"/>
                <w:szCs w:val="28"/>
              </w:rPr>
              <w:t>兹证明本委托书确系本单位法定代表人</w:t>
            </w:r>
            <w:r>
              <w:rPr>
                <w:rFonts w:ascii="仿宋" w:hAnsi="仿宋" w:eastAsia="仿宋"/>
                <w:kern w:val="0"/>
                <w:sz w:val="28"/>
                <w:szCs w:val="28"/>
                <w:u w:val="single"/>
              </w:rPr>
              <w:t xml:space="preserve">        </w:t>
            </w:r>
            <w:r>
              <w:rPr>
                <w:rFonts w:ascii="仿宋" w:hAnsi="仿宋" w:eastAsia="仿宋"/>
                <w:kern w:val="0"/>
                <w:sz w:val="28"/>
                <w:szCs w:val="28"/>
              </w:rPr>
              <w:t>亲自</w:t>
            </w:r>
            <w:r>
              <w:rPr>
                <w:rFonts w:hint="eastAsia" w:ascii="仿宋" w:hAnsi="仿宋" w:eastAsia="仿宋"/>
                <w:kern w:val="0"/>
                <w:sz w:val="28"/>
                <w:szCs w:val="28"/>
              </w:rPr>
              <w:t>签订</w:t>
            </w:r>
            <w:r>
              <w:rPr>
                <w:rFonts w:ascii="仿宋" w:hAnsi="仿宋" w:eastAsia="仿宋"/>
                <w:kern w:val="0"/>
                <w:sz w:val="28"/>
                <w:szCs w:val="28"/>
              </w:rPr>
              <w:t>。</w:t>
            </w:r>
          </w:p>
          <w:p w14:paraId="6AEBFB61">
            <w:pPr>
              <w:widowControl/>
              <w:spacing w:line="400" w:lineRule="exact"/>
              <w:ind w:left="1"/>
              <w:jc w:val="center"/>
              <w:rPr>
                <w:rFonts w:ascii="仿宋" w:hAnsi="仿宋" w:eastAsia="仿宋"/>
                <w:kern w:val="0"/>
                <w:sz w:val="28"/>
                <w:szCs w:val="28"/>
              </w:rPr>
            </w:pPr>
          </w:p>
          <w:p w14:paraId="168E70A4">
            <w:pPr>
              <w:widowControl/>
              <w:spacing w:line="400" w:lineRule="exact"/>
              <w:ind w:left="1"/>
              <w:jc w:val="center"/>
              <w:rPr>
                <w:rFonts w:ascii="仿宋" w:hAnsi="仿宋" w:eastAsia="仿宋"/>
                <w:kern w:val="0"/>
                <w:sz w:val="28"/>
                <w:szCs w:val="28"/>
              </w:rPr>
            </w:pPr>
          </w:p>
          <w:p w14:paraId="1A286497">
            <w:pPr>
              <w:widowControl/>
              <w:spacing w:line="400" w:lineRule="exact"/>
              <w:ind w:left="1" w:right="1812" w:rightChars="863"/>
              <w:jc w:val="right"/>
              <w:rPr>
                <w:rFonts w:ascii="仿宋" w:hAnsi="仿宋" w:eastAsia="仿宋"/>
                <w:kern w:val="0"/>
                <w:sz w:val="28"/>
                <w:szCs w:val="28"/>
              </w:rPr>
            </w:pPr>
            <w:r>
              <w:rPr>
                <w:rFonts w:ascii="仿宋" w:hAnsi="仿宋" w:eastAsia="仿宋"/>
                <w:kern w:val="0"/>
                <w:sz w:val="28"/>
                <w:szCs w:val="28"/>
              </w:rPr>
              <w:t>（单位公章）</w:t>
            </w:r>
          </w:p>
          <w:p w14:paraId="1E111424">
            <w:pPr>
              <w:widowControl/>
              <w:spacing w:line="400" w:lineRule="exact"/>
              <w:ind w:right="1688"/>
              <w:jc w:val="right"/>
              <w:rPr>
                <w:rFonts w:ascii="仿宋" w:hAnsi="仿宋" w:eastAsia="仿宋"/>
                <w:kern w:val="0"/>
                <w:sz w:val="28"/>
                <w:szCs w:val="28"/>
              </w:rPr>
            </w:pPr>
            <w:r>
              <w:rPr>
                <w:rFonts w:hint="eastAsia" w:ascii="仿宋" w:hAnsi="仿宋" w:eastAsia="仿宋"/>
                <w:kern w:val="0"/>
                <w:sz w:val="28"/>
                <w:szCs w:val="28"/>
              </w:rPr>
              <w:t xml:space="preserve"> </w:t>
            </w:r>
            <w:r>
              <w:rPr>
                <w:rFonts w:ascii="仿宋" w:hAnsi="仿宋" w:eastAsia="仿宋"/>
                <w:kern w:val="0"/>
                <w:sz w:val="28"/>
                <w:szCs w:val="28"/>
              </w:rPr>
              <w:t>年  月  日</w:t>
            </w:r>
          </w:p>
        </w:tc>
      </w:tr>
    </w:tbl>
    <w:p w14:paraId="63D3EBCC">
      <w:pPr>
        <w:adjustRightInd w:val="0"/>
        <w:spacing w:line="580" w:lineRule="exact"/>
        <w:ind w:firstLine="3360" w:firstLineChars="1050"/>
        <w:rPr>
          <w:rFonts w:ascii="仿宋" w:hAnsi="仿宋" w:eastAsia="仿宋"/>
          <w:sz w:val="32"/>
          <w:szCs w:val="32"/>
        </w:rPr>
        <w:sectPr>
          <w:pgSz w:w="11906" w:h="16838"/>
          <w:pgMar w:top="2098" w:right="1474" w:bottom="1985" w:left="1588" w:header="851" w:footer="1588" w:gutter="0"/>
          <w:cols w:space="720" w:num="1"/>
          <w:docGrid w:linePitch="436" w:charSpace="0"/>
        </w:sectPr>
      </w:pPr>
    </w:p>
    <w:p w14:paraId="5F32A582">
      <w:pPr>
        <w:spacing w:line="520" w:lineRule="exact"/>
        <w:jc w:val="center"/>
        <w:rPr>
          <w:rFonts w:ascii="仿宋" w:hAnsi="仿宋" w:eastAsia="仿宋" w:cs="方正小标宋简体"/>
          <w:b/>
          <w:bCs/>
          <w:sz w:val="44"/>
          <w:szCs w:val="44"/>
        </w:rPr>
      </w:pPr>
      <w:r>
        <w:rPr>
          <w:rFonts w:hint="eastAsia" w:ascii="仿宋" w:hAnsi="仿宋" w:eastAsia="仿宋" w:cs="方正小标宋简体"/>
          <w:b/>
          <w:bCs/>
          <w:sz w:val="44"/>
          <w:szCs w:val="44"/>
        </w:rPr>
        <w:t>成交确认书</w:t>
      </w:r>
    </w:p>
    <w:p w14:paraId="062BC02E">
      <w:pPr>
        <w:spacing w:line="520" w:lineRule="exact"/>
        <w:jc w:val="center"/>
        <w:rPr>
          <w:rFonts w:ascii="仿宋" w:hAnsi="仿宋" w:eastAsia="仿宋" w:cs="方正小标宋简体"/>
          <w:sz w:val="44"/>
          <w:szCs w:val="44"/>
        </w:rPr>
      </w:pPr>
    </w:p>
    <w:p w14:paraId="58B2C31D">
      <w:pPr>
        <w:spacing w:line="400" w:lineRule="exact"/>
        <w:ind w:firstLine="640" w:firstLineChars="200"/>
        <w:rPr>
          <w:rFonts w:ascii="仿宋" w:hAnsi="仿宋" w:eastAsia="仿宋" w:cs="仿宋_GB2312"/>
          <w:sz w:val="32"/>
          <w:szCs w:val="32"/>
          <w:u w:val="single"/>
        </w:rPr>
      </w:pPr>
      <w:r>
        <w:rPr>
          <w:rFonts w:hint="eastAsia" w:ascii="仿宋" w:hAnsi="仿宋" w:eastAsia="仿宋" w:cs="仿宋_GB2312"/>
          <w:sz w:val="32"/>
          <w:szCs w:val="32"/>
        </w:rPr>
        <w:t>拍卖人：</w:t>
      </w:r>
      <w:r>
        <w:rPr>
          <w:rFonts w:hint="eastAsia" w:ascii="仿宋" w:hAnsi="仿宋" w:eastAsia="仿宋" w:cs="仿宋_GB2312"/>
          <w:sz w:val="32"/>
          <w:szCs w:val="32"/>
          <w:u w:val="single"/>
        </w:rPr>
        <w:t xml:space="preserve">       四川中普拍卖有限公司                      </w:t>
      </w:r>
    </w:p>
    <w:p w14:paraId="0140F4B4">
      <w:pPr>
        <w:spacing w:line="400" w:lineRule="exact"/>
        <w:ind w:firstLine="640" w:firstLineChars="200"/>
        <w:rPr>
          <w:rFonts w:ascii="仿宋" w:hAnsi="仿宋" w:eastAsia="仿宋" w:cs="仿宋_GB2312"/>
          <w:sz w:val="32"/>
          <w:szCs w:val="32"/>
        </w:rPr>
      </w:pPr>
    </w:p>
    <w:p w14:paraId="67FFA079">
      <w:pPr>
        <w:spacing w:line="400" w:lineRule="exact"/>
        <w:ind w:firstLine="640" w:firstLineChars="200"/>
        <w:rPr>
          <w:rFonts w:ascii="仿宋" w:hAnsi="仿宋" w:eastAsia="仿宋" w:cs="仿宋_GB2312"/>
          <w:sz w:val="32"/>
          <w:szCs w:val="32"/>
          <w:u w:val="single"/>
        </w:rPr>
      </w:pPr>
      <w:r>
        <w:rPr>
          <w:rFonts w:hint="eastAsia" w:ascii="仿宋" w:hAnsi="仿宋" w:eastAsia="仿宋" w:cs="仿宋_GB2312"/>
          <w:sz w:val="32"/>
          <w:szCs w:val="32"/>
        </w:rPr>
        <w:t>买受人：</w:t>
      </w:r>
      <w:r>
        <w:rPr>
          <w:rFonts w:hint="eastAsia" w:ascii="仿宋" w:hAnsi="仿宋" w:eastAsia="仿宋" w:cs="仿宋_GB2312"/>
          <w:sz w:val="32"/>
          <w:szCs w:val="32"/>
          <w:u w:val="single"/>
        </w:rPr>
        <w:t xml:space="preserve">                                           </w:t>
      </w:r>
    </w:p>
    <w:p w14:paraId="0C4116E3">
      <w:pPr>
        <w:spacing w:line="400" w:lineRule="exact"/>
        <w:ind w:firstLine="640" w:firstLineChars="200"/>
        <w:rPr>
          <w:rFonts w:ascii="仿宋" w:hAnsi="仿宋" w:eastAsia="仿宋" w:cs="仿宋_GB2312"/>
          <w:sz w:val="32"/>
          <w:szCs w:val="32"/>
        </w:rPr>
      </w:pPr>
    </w:p>
    <w:p w14:paraId="71780B07">
      <w:pPr>
        <w:spacing w:line="400" w:lineRule="exact"/>
        <w:ind w:firstLine="640" w:firstLineChars="200"/>
        <w:rPr>
          <w:rFonts w:ascii="仿宋" w:hAnsi="仿宋" w:eastAsia="仿宋" w:cs="仿宋_GB2312"/>
          <w:sz w:val="30"/>
          <w:szCs w:val="30"/>
        </w:rPr>
      </w:pPr>
      <w:r>
        <w:rPr>
          <w:rFonts w:hint="eastAsia" w:ascii="仿宋" w:hAnsi="仿宋" w:eastAsia="仿宋" w:cs="仿宋_GB2312"/>
          <w:sz w:val="32"/>
          <w:szCs w:val="32"/>
        </w:rPr>
        <w:t>证件号码：</w:t>
      </w:r>
      <w:r>
        <w:rPr>
          <w:rFonts w:hint="eastAsia" w:ascii="仿宋" w:hAnsi="仿宋" w:eastAsia="仿宋" w:cs="仿宋_GB2312"/>
          <w:sz w:val="32"/>
          <w:szCs w:val="32"/>
          <w:u w:val="single"/>
        </w:rPr>
        <w:t xml:space="preserve">                                    </w:t>
      </w:r>
      <w:r>
        <w:rPr>
          <w:rFonts w:hint="eastAsia" w:ascii="仿宋" w:hAnsi="仿宋" w:eastAsia="仿宋" w:cs="仿宋_GB2312"/>
          <w:sz w:val="30"/>
          <w:szCs w:val="30"/>
          <w:u w:val="single"/>
        </w:rPr>
        <w:t xml:space="preserve">     </w:t>
      </w:r>
      <w:r>
        <w:rPr>
          <w:rFonts w:hint="eastAsia" w:ascii="仿宋" w:hAnsi="仿宋" w:eastAsia="仿宋" w:cs="仿宋_GB2312"/>
          <w:sz w:val="30"/>
          <w:szCs w:val="30"/>
        </w:rPr>
        <w:t xml:space="preserve">  </w:t>
      </w:r>
    </w:p>
    <w:p w14:paraId="744A9266">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买受人于拍卖人   年   月  日  时在宣汉县公共资源交易服务中心举行的拍卖会上，依照《中华人民共和国拍卖法》《中华人民共和国民法典》等法律相关的规定，根据买受人应价情况达到成交条件，签订本《拍卖成交确认书》，主要条款如下：</w:t>
      </w:r>
    </w:p>
    <w:p w14:paraId="37108CE5">
      <w:pPr>
        <w:spacing w:line="480" w:lineRule="exact"/>
        <w:ind w:firstLine="643" w:firstLineChars="200"/>
        <w:jc w:val="left"/>
        <w:rPr>
          <w:rFonts w:ascii="仿宋" w:hAnsi="仿宋" w:eastAsia="仿宋" w:cs="仿宋_GB2312"/>
          <w:sz w:val="32"/>
          <w:szCs w:val="32"/>
          <w:u w:val="single"/>
        </w:rPr>
      </w:pPr>
      <w:r>
        <w:rPr>
          <w:rFonts w:hint="eastAsia" w:ascii="仿宋" w:hAnsi="仿宋" w:eastAsia="仿宋" w:cs="仿宋_GB2312"/>
          <w:b/>
          <w:bCs/>
          <w:sz w:val="32"/>
          <w:szCs w:val="32"/>
        </w:rPr>
        <w:t>拍卖成交标的物为</w:t>
      </w:r>
      <w:r>
        <w:rPr>
          <w:rFonts w:hint="eastAsia" w:ascii="仿宋" w:hAnsi="仿宋" w:eastAsia="仿宋" w:cs="仿宋_GB2312"/>
          <w:sz w:val="32"/>
          <w:szCs w:val="32"/>
        </w:rPr>
        <w:t xml:space="preserve">： </w:t>
      </w:r>
      <w:r>
        <w:rPr>
          <w:rFonts w:hint="eastAsia" w:ascii="仿宋" w:hAnsi="仿宋" w:eastAsia="仿宋" w:cs="仿宋_GB2312"/>
          <w:sz w:val="32"/>
          <w:szCs w:val="32"/>
          <w:u w:val="single"/>
        </w:rPr>
        <w:t xml:space="preserve"> 宣汉县殡仪馆食堂及住宿1年经营权 </w:t>
      </w:r>
      <w:r>
        <w:rPr>
          <w:rFonts w:hint="eastAsia" w:ascii="仿宋" w:hAnsi="仿宋" w:eastAsia="仿宋" w:cs="仿宋_GB2312"/>
          <w:sz w:val="32"/>
          <w:szCs w:val="32"/>
        </w:rPr>
        <w:t>。</w:t>
      </w:r>
    </w:p>
    <w:p w14:paraId="7F9C0398">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二、拍卖成交价：</w:t>
      </w:r>
    </w:p>
    <w:p w14:paraId="7AC0B867">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拍卖成交价为（大写）：</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（小写：</w:t>
      </w:r>
      <w:r>
        <w:rPr>
          <w:rFonts w:ascii="Calibri" w:hAnsi="Calibri" w:eastAsia="仿宋" w:cs="Calibri"/>
          <w:sz w:val="32"/>
          <w:szCs w:val="32"/>
        </w:rPr>
        <w:t>¥</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万元）。</w:t>
      </w:r>
    </w:p>
    <w:p w14:paraId="0412BCB7">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三、价款及拍卖佣金收取</w:t>
      </w:r>
    </w:p>
    <w:p w14:paraId="3D194310">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1.买受人按《竞买合同》《竞买须知》等拍卖文件约定，应在   年  月  日 前一次性缴清成交价款</w:t>
      </w:r>
      <w:r>
        <w:rPr>
          <w:rFonts w:ascii="Calibri" w:hAnsi="Calibri" w:eastAsia="仿宋" w:cs="Calibri"/>
          <w:sz w:val="32"/>
          <w:szCs w:val="32"/>
        </w:rPr>
        <w:t>¥</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万元。</w:t>
      </w:r>
    </w:p>
    <w:p w14:paraId="2BCEB73D">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2.买受人应在  年  月  日  前按《竞买合同》约定缴清拍卖佣金，买受人交清拍卖款项后   日内，凭本确认书及缴清款项的凭据等相关手续与委托人签署合同和办理移交事宜。</w:t>
      </w:r>
    </w:p>
    <w:p w14:paraId="37F459EB">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四、违约责任：</w:t>
      </w:r>
    </w:p>
    <w:p w14:paraId="6A5263B3">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拍卖成交买受人须按本确认书第三条之约定时间付清拍卖款项，否则即为违约和自动放弃，其所交保证金全部为违约金将不予退还，委托人不得与买受人签订合同；并根据《中华人民共和国拍卖法》和相关法律规定且征得委托人同意后再次拍卖，再次拍卖后低于此成交价的差额部分由买受人承担。再次拍卖的，上一次拍卖中的委托人及买受人应当支付的拍卖佣金由买受人承担。</w:t>
      </w:r>
    </w:p>
    <w:p w14:paraId="2B4E96DD">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2、买受人逾期不签订合同或不履行相关手续的，则视为买受人自动放弃，一切责任由买受人自负。</w:t>
      </w:r>
    </w:p>
    <w:p w14:paraId="2AB57F4E">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五、约定的其他事项：</w:t>
      </w:r>
    </w:p>
    <w:p w14:paraId="3A3E6D84">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1.买受人对标的物的使用条件以《拍卖文件》及与委托人签订的《经营权租赁合同》相关条款的约定为准。</w:t>
      </w:r>
    </w:p>
    <w:p w14:paraId="6F92341C">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2.买受人在与委托人签订《经营权租赁合同》时不能达成一致的，不影响成交价，买受人不得以此要求撤除拍卖成交事项和要求返还部分或全部价款、佣金。</w:t>
      </w:r>
    </w:p>
    <w:p w14:paraId="73F964B1">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3.买受人与委托人签订了《经营权租赁合同》，拍卖人与买受人的权利和义务自行终结。</w:t>
      </w:r>
    </w:p>
    <w:p w14:paraId="1E78A9AD">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4.本确认书经当事各方签字或盖章后即时生效，共叁份，拍卖人、买受人、委托人各持壹份，具备同等法律效力。</w:t>
      </w:r>
    </w:p>
    <w:p w14:paraId="625DCE86">
      <w:pPr>
        <w:spacing w:line="400" w:lineRule="exact"/>
        <w:ind w:firstLine="320" w:firstLineChars="100"/>
        <w:rPr>
          <w:rFonts w:ascii="仿宋" w:hAnsi="仿宋" w:eastAsia="仿宋" w:cs="仿宋_GB2312"/>
          <w:sz w:val="32"/>
          <w:szCs w:val="32"/>
        </w:rPr>
      </w:pPr>
    </w:p>
    <w:p w14:paraId="13C74D82">
      <w:pPr>
        <w:spacing w:line="400" w:lineRule="exact"/>
        <w:ind w:firstLine="320" w:firstLineChars="100"/>
        <w:rPr>
          <w:rFonts w:ascii="仿宋" w:hAnsi="仿宋" w:eastAsia="仿宋" w:cs="仿宋_GB2312"/>
          <w:sz w:val="32"/>
          <w:szCs w:val="32"/>
        </w:rPr>
      </w:pPr>
    </w:p>
    <w:p w14:paraId="287D0FB3">
      <w:pPr>
        <w:spacing w:line="400" w:lineRule="exact"/>
        <w:ind w:firstLine="320" w:firstLineChars="100"/>
        <w:rPr>
          <w:rFonts w:ascii="仿宋" w:hAnsi="仿宋" w:eastAsia="仿宋" w:cs="仿宋_GB2312"/>
          <w:sz w:val="32"/>
          <w:szCs w:val="32"/>
        </w:rPr>
      </w:pPr>
    </w:p>
    <w:p w14:paraId="0E71C72C">
      <w:pPr>
        <w:spacing w:line="400" w:lineRule="exact"/>
        <w:ind w:firstLine="320" w:firstLineChars="100"/>
        <w:rPr>
          <w:rFonts w:ascii="仿宋" w:hAnsi="仿宋" w:eastAsia="仿宋" w:cs="仿宋_GB2312"/>
          <w:sz w:val="32"/>
          <w:szCs w:val="32"/>
        </w:rPr>
      </w:pPr>
    </w:p>
    <w:p w14:paraId="2E666977">
      <w:pPr>
        <w:spacing w:line="400" w:lineRule="exact"/>
        <w:rPr>
          <w:rFonts w:ascii="仿宋" w:hAnsi="仿宋" w:eastAsia="仿宋" w:cs="仿宋_GB2312"/>
          <w:sz w:val="32"/>
          <w:szCs w:val="32"/>
        </w:rPr>
      </w:pPr>
      <w:r>
        <w:rPr>
          <w:rFonts w:hint="eastAsia" w:ascii="仿宋" w:hAnsi="仿宋" w:eastAsia="仿宋" w:cs="仿宋_GB2312"/>
          <w:sz w:val="32"/>
          <w:szCs w:val="32"/>
        </w:rPr>
        <w:t>拍卖人（签字或盖章）：           受买人（签字或盖章）：</w:t>
      </w:r>
    </w:p>
    <w:p w14:paraId="0B06FF2C">
      <w:pPr>
        <w:spacing w:line="400" w:lineRule="exact"/>
        <w:jc w:val="center"/>
        <w:rPr>
          <w:rFonts w:ascii="仿宋" w:hAnsi="仿宋" w:eastAsia="仿宋" w:cs="仿宋_GB2312"/>
          <w:sz w:val="32"/>
          <w:szCs w:val="32"/>
        </w:rPr>
      </w:pPr>
      <w:r>
        <w:rPr>
          <w:rFonts w:hint="eastAsia" w:ascii="仿宋" w:hAnsi="仿宋" w:eastAsia="仿宋" w:cs="仿宋_GB2312"/>
          <w:sz w:val="32"/>
          <w:szCs w:val="32"/>
        </w:rPr>
        <w:t xml:space="preserve">                            </w:t>
      </w:r>
    </w:p>
    <w:p w14:paraId="1758CC3E">
      <w:pPr>
        <w:spacing w:line="480" w:lineRule="exact"/>
        <w:jc w:val="center"/>
        <w:rPr>
          <w:rFonts w:ascii="仿宋" w:hAnsi="仿宋" w:eastAsia="仿宋" w:cs="仿宋_GB2312"/>
          <w:sz w:val="32"/>
          <w:szCs w:val="32"/>
        </w:rPr>
        <w:sectPr>
          <w:pgSz w:w="11906" w:h="16838"/>
          <w:pgMar w:top="2098" w:right="1474" w:bottom="1985" w:left="1588" w:header="851" w:footer="1588" w:gutter="0"/>
          <w:cols w:space="720" w:num="1"/>
          <w:docGrid w:linePitch="436" w:charSpace="0"/>
        </w:sectPr>
      </w:pPr>
      <w:r>
        <w:rPr>
          <w:rFonts w:hint="eastAsia" w:ascii="仿宋" w:hAnsi="仿宋" w:eastAsia="仿宋" w:cs="仿宋_GB2312"/>
          <w:sz w:val="32"/>
          <w:szCs w:val="32"/>
        </w:rPr>
        <w:t xml:space="preserve">                                   年    月   日</w:t>
      </w:r>
    </w:p>
    <w:p w14:paraId="1CBE6742">
      <w:pPr>
        <w:spacing w:line="480" w:lineRule="exact"/>
        <w:jc w:val="center"/>
        <w:rPr>
          <w:rFonts w:ascii="仿宋" w:hAnsi="仿宋" w:eastAsia="仿宋" w:cs="方正小标宋简体"/>
          <w:sz w:val="48"/>
          <w:szCs w:val="48"/>
        </w:rPr>
      </w:pPr>
      <w:r>
        <w:rPr>
          <w:rFonts w:hint="eastAsia" w:ascii="仿宋" w:hAnsi="仿宋" w:eastAsia="仿宋" w:cs="方正小标宋简体"/>
          <w:sz w:val="48"/>
          <w:szCs w:val="48"/>
        </w:rPr>
        <w:t>竞 买 合 同（样本）</w:t>
      </w:r>
    </w:p>
    <w:p w14:paraId="3A5AEF3B">
      <w:pPr>
        <w:spacing w:line="480" w:lineRule="exact"/>
        <w:rPr>
          <w:rFonts w:ascii="仿宋" w:hAnsi="仿宋" w:eastAsia="仿宋" w:cs="仿宋_GB2312"/>
          <w:sz w:val="32"/>
          <w:szCs w:val="32"/>
        </w:rPr>
      </w:pPr>
    </w:p>
    <w:p w14:paraId="67CF339F">
      <w:pPr>
        <w:spacing w:line="480" w:lineRule="exact"/>
        <w:rPr>
          <w:rFonts w:ascii="仿宋" w:hAnsi="仿宋" w:eastAsia="仿宋" w:cs="仿宋_GB2312"/>
          <w:sz w:val="32"/>
          <w:szCs w:val="32"/>
        </w:rPr>
      </w:pPr>
      <w:r>
        <w:rPr>
          <w:rFonts w:hint="eastAsia" w:ascii="仿宋" w:hAnsi="仿宋" w:eastAsia="仿宋" w:cs="仿宋_GB2312"/>
          <w:sz w:val="32"/>
          <w:szCs w:val="32"/>
        </w:rPr>
        <w:t>拍  卖  人：</w:t>
      </w:r>
      <w:r>
        <w:rPr>
          <w:rFonts w:hint="eastAsia" w:ascii="仿宋" w:hAnsi="仿宋" w:eastAsia="仿宋" w:cs="仿宋_GB2312"/>
          <w:sz w:val="32"/>
          <w:szCs w:val="32"/>
          <w:u w:val="single"/>
        </w:rPr>
        <w:t xml:space="preserve">     四川中普拍卖有限公司   </w:t>
      </w:r>
      <w:r>
        <w:rPr>
          <w:rFonts w:hint="eastAsia" w:ascii="仿宋" w:hAnsi="仿宋" w:eastAsia="仿宋" w:cs="仿宋_GB2312"/>
          <w:sz w:val="32"/>
          <w:szCs w:val="32"/>
        </w:rPr>
        <w:t>【以下简称甲方】</w:t>
      </w:r>
    </w:p>
    <w:p w14:paraId="23D0461C">
      <w:pPr>
        <w:spacing w:line="480" w:lineRule="exact"/>
        <w:rPr>
          <w:rFonts w:ascii="仿宋" w:hAnsi="仿宋" w:eastAsia="仿宋" w:cs="仿宋_GB2312"/>
          <w:sz w:val="32"/>
          <w:szCs w:val="32"/>
          <w:u w:val="single"/>
        </w:rPr>
      </w:pPr>
      <w:r>
        <w:rPr>
          <w:rFonts w:hint="eastAsia" w:ascii="仿宋" w:hAnsi="仿宋" w:eastAsia="仿宋" w:cs="仿宋_GB2312"/>
          <w:sz w:val="32"/>
          <w:szCs w:val="32"/>
        </w:rPr>
        <w:t>法定代表人：</w:t>
      </w:r>
      <w:r>
        <w:rPr>
          <w:rFonts w:hint="eastAsia" w:ascii="仿宋" w:hAnsi="仿宋" w:eastAsia="仿宋" w:cs="仿宋_GB2312"/>
          <w:sz w:val="32"/>
          <w:szCs w:val="32"/>
          <w:u w:val="single"/>
        </w:rPr>
        <w:t xml:space="preserve">                           </w:t>
      </w:r>
    </w:p>
    <w:p w14:paraId="7BBFAC82">
      <w:pPr>
        <w:spacing w:line="480" w:lineRule="exact"/>
        <w:rPr>
          <w:rFonts w:ascii="仿宋" w:hAnsi="仿宋" w:eastAsia="仿宋" w:cs="仿宋_GB2312"/>
          <w:sz w:val="32"/>
          <w:szCs w:val="32"/>
        </w:rPr>
      </w:pPr>
      <w:r>
        <w:rPr>
          <w:rFonts w:hint="eastAsia" w:ascii="仿宋" w:hAnsi="仿宋" w:eastAsia="仿宋" w:cs="仿宋_GB2312"/>
          <w:sz w:val="32"/>
          <w:szCs w:val="32"/>
        </w:rPr>
        <w:t>竞  买  人：</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【以下简称乙方】</w:t>
      </w:r>
    </w:p>
    <w:p w14:paraId="1262032F">
      <w:pPr>
        <w:spacing w:line="480" w:lineRule="exact"/>
        <w:rPr>
          <w:rFonts w:ascii="仿宋" w:hAnsi="仿宋" w:eastAsia="仿宋" w:cs="仿宋_GB2312"/>
          <w:sz w:val="32"/>
          <w:szCs w:val="32"/>
          <w:u w:val="single"/>
        </w:rPr>
      </w:pPr>
      <w:r>
        <w:rPr>
          <w:rFonts w:hint="eastAsia" w:ascii="仿宋" w:hAnsi="仿宋" w:eastAsia="仿宋" w:cs="仿宋_GB2312"/>
          <w:sz w:val="32"/>
          <w:szCs w:val="32"/>
        </w:rPr>
        <w:t>法定代表人（或代理人）：</w:t>
      </w:r>
      <w:r>
        <w:rPr>
          <w:rFonts w:hint="eastAsia" w:ascii="仿宋" w:hAnsi="仿宋" w:eastAsia="仿宋" w:cs="仿宋_GB2312"/>
          <w:sz w:val="32"/>
          <w:szCs w:val="32"/>
          <w:u w:val="single"/>
        </w:rPr>
        <w:t xml:space="preserve">                           </w:t>
      </w:r>
    </w:p>
    <w:p w14:paraId="1D0ACBFE">
      <w:pPr>
        <w:spacing w:line="480" w:lineRule="exact"/>
        <w:rPr>
          <w:rFonts w:ascii="仿宋" w:hAnsi="仿宋" w:eastAsia="仿宋" w:cs="仿宋_GB2312"/>
          <w:sz w:val="24"/>
        </w:rPr>
      </w:pPr>
      <w:r>
        <w:rPr>
          <w:rFonts w:hint="eastAsia" w:ascii="仿宋" w:hAnsi="仿宋" w:eastAsia="仿宋" w:cs="仿宋_GB2312"/>
          <w:sz w:val="28"/>
          <w:szCs w:val="28"/>
        </w:rPr>
        <w:t>【注：竞买人的竞买资格须为与本次所竞买的标的物无直接利害关系或无法律法规（条例）禁止的其他不能参加竞买的情形】</w:t>
      </w:r>
    </w:p>
    <w:p w14:paraId="200CC194">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根据《中华人民共和国拍卖法》《中华人民共和国民法典》等法律的相关规定，甲、乙双方遵循自愿、公开、公平、公正、诚实信用的原则，经协商同意，签订本《竞买合同》：</w:t>
      </w:r>
    </w:p>
    <w:p w14:paraId="41EBCFCD">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一、乙方竞买的标的物为：</w:t>
      </w:r>
      <w:r>
        <w:rPr>
          <w:rFonts w:hint="eastAsia" w:ascii="仿宋" w:hAnsi="仿宋" w:eastAsia="仿宋" w:cs="仿宋_GB2312"/>
          <w:sz w:val="32"/>
          <w:szCs w:val="32"/>
          <w:u w:val="single"/>
        </w:rPr>
        <w:t>宣汉县殡仪馆食堂及住宿1年经营权</w:t>
      </w:r>
      <w:r>
        <w:rPr>
          <w:rFonts w:hint="eastAsia" w:ascii="仿宋" w:hAnsi="仿宋" w:eastAsia="仿宋" w:cs="仿宋_GB2312"/>
          <w:sz w:val="32"/>
          <w:szCs w:val="32"/>
        </w:rPr>
        <w:t>，</w:t>
      </w:r>
      <w:r>
        <w:rPr>
          <w:rFonts w:ascii="仿宋" w:hAnsi="仿宋" w:eastAsia="仿宋" w:cs="仿宋_GB2312"/>
          <w:sz w:val="32"/>
          <w:szCs w:val="32"/>
        </w:rPr>
        <w:t>建筑面积</w:t>
      </w:r>
      <w:r>
        <w:rPr>
          <w:rFonts w:hint="eastAsia" w:ascii="仿宋" w:hAnsi="仿宋" w:eastAsia="仿宋" w:cs="仿宋_GB2312"/>
          <w:sz w:val="32"/>
          <w:szCs w:val="32"/>
        </w:rPr>
        <w:t>约</w:t>
      </w:r>
      <w:r>
        <w:rPr>
          <w:rFonts w:hint="eastAsia" w:ascii="仿宋" w:hAnsi="仿宋" w:eastAsia="仿宋" w:cs="仿宋_GB2312"/>
          <w:sz w:val="32"/>
          <w:szCs w:val="32"/>
          <w:u w:val="single"/>
        </w:rPr>
        <w:t xml:space="preserve"> 982.36 </w:t>
      </w:r>
      <w:r>
        <w:rPr>
          <w:rFonts w:ascii="仿宋" w:hAnsi="仿宋" w:eastAsia="仿宋" w:cs="仿宋_GB2312"/>
          <w:sz w:val="32"/>
          <w:szCs w:val="32"/>
        </w:rPr>
        <w:t>㎡</w:t>
      </w:r>
      <w:r>
        <w:rPr>
          <w:rFonts w:hint="eastAsia" w:ascii="仿宋" w:hAnsi="仿宋" w:eastAsia="仿宋" w:cs="仿宋_GB2312"/>
          <w:sz w:val="32"/>
          <w:szCs w:val="32"/>
        </w:rPr>
        <w:t>，缴纳竞买保证金</w:t>
      </w:r>
      <w:r>
        <w:rPr>
          <w:rFonts w:hint="eastAsia" w:ascii="仿宋" w:hAnsi="仿宋" w:eastAsia="仿宋" w:cs="仿宋_GB2312"/>
          <w:sz w:val="32"/>
          <w:szCs w:val="32"/>
          <w:u w:val="single"/>
        </w:rPr>
        <w:t xml:space="preserve">  10 </w:t>
      </w:r>
      <w:r>
        <w:rPr>
          <w:rFonts w:hint="eastAsia" w:ascii="仿宋" w:hAnsi="仿宋" w:eastAsia="仿宋" w:cs="仿宋_GB2312"/>
          <w:sz w:val="32"/>
          <w:szCs w:val="32"/>
        </w:rPr>
        <w:t>万元，票据或回单编号：以宣汉县公共资源交易服务平台保证金到账打印凭证为准。</w:t>
      </w:r>
    </w:p>
    <w:p w14:paraId="359A3CB0">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二、乙方到拍卖地点按拍卖人要求入场，由拍卖公司工作人员以系统生成时网上竞买保证金缴纳的凭据名单、有效报名名单，核实后领取竞买应价号牌，并遵守拍卖规则和拍卖会纪律。</w:t>
      </w:r>
    </w:p>
    <w:p w14:paraId="1F4E38AD">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三、甲方所提供的标的物各种情况均属参考意见，不表示甲方对标的物的任何担保；乙方在拍卖会前应对标的物自行审鉴。</w:t>
      </w:r>
    </w:p>
    <w:p w14:paraId="6FB407FF">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四、甲方依据公告或约定时间对标的物进行公开拍卖，由于不可抗力的原因、委托人原因或执法机关要求本次拍卖会延期，拍卖标的物全部或部分中止（终止）拍卖的，委托人、拍卖人不承担任何责任。</w:t>
      </w:r>
    </w:p>
    <w:p w14:paraId="4641D133">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五、乙方参加公开拍卖并按拍卖规则竞得标的物后，即为买受人，买受人在拍卖会结束后，应当在“拍卖成交清单”“现场拍卖笔录”上签字确认《拍卖成交确认书》；买受人应于</w:t>
      </w:r>
      <w:r>
        <w:rPr>
          <w:rFonts w:hint="eastAsia" w:ascii="仿宋" w:hAnsi="仿宋" w:eastAsia="仿宋"/>
          <w:sz w:val="32"/>
          <w:szCs w:val="32"/>
        </w:rPr>
        <w:t>成交结果公示期满后3日内</w:t>
      </w:r>
      <w:r>
        <w:rPr>
          <w:rFonts w:hint="eastAsia" w:ascii="仿宋" w:hAnsi="仿宋" w:eastAsia="仿宋" w:cs="仿宋_GB2312"/>
          <w:sz w:val="32"/>
          <w:szCs w:val="32"/>
        </w:rPr>
        <w:t>缴齐全部拍卖价款及履约保证金【收款指定账户：</w:t>
      </w:r>
      <w:r>
        <w:rPr>
          <w:rFonts w:hint="eastAsia" w:ascii="仿宋" w:hAnsi="仿宋" w:eastAsia="仿宋"/>
          <w:sz w:val="32"/>
          <w:szCs w:val="32"/>
        </w:rPr>
        <w:t>（</w:t>
      </w:r>
      <w:r>
        <w:rPr>
          <w:rFonts w:ascii="仿宋" w:hAnsi="仿宋" w:eastAsia="仿宋"/>
          <w:sz w:val="32"/>
          <w:szCs w:val="32"/>
        </w:rPr>
        <w:t>开户行：</w:t>
      </w:r>
      <w:r>
        <w:rPr>
          <w:rFonts w:hint="eastAsia" w:ascii="仿宋" w:hAnsi="仿宋" w:eastAsia="仿宋"/>
          <w:sz w:val="32"/>
          <w:szCs w:val="32"/>
          <w:u w:val="single"/>
        </w:rPr>
        <w:t xml:space="preserve"> 中国建设银行宣汉支行 </w:t>
      </w:r>
      <w:r>
        <w:rPr>
          <w:rFonts w:ascii="仿宋" w:hAnsi="仿宋" w:eastAsia="仿宋"/>
          <w:sz w:val="32"/>
          <w:szCs w:val="32"/>
        </w:rPr>
        <w:t>；户名</w:t>
      </w:r>
      <w:r>
        <w:rPr>
          <w:rFonts w:hint="eastAsia" w:ascii="仿宋" w:hAnsi="仿宋" w:eastAsia="仿宋"/>
          <w:sz w:val="32"/>
          <w:szCs w:val="32"/>
        </w:rPr>
        <w:t>：</w:t>
      </w:r>
      <w:r>
        <w:rPr>
          <w:rFonts w:hint="eastAsia" w:ascii="仿宋" w:hAnsi="仿宋" w:eastAsia="仿宋"/>
          <w:sz w:val="32"/>
          <w:szCs w:val="32"/>
          <w:u w:val="single"/>
        </w:rPr>
        <w:t xml:space="preserve"> 宣汉县殡仪馆 </w:t>
      </w:r>
      <w:r>
        <w:rPr>
          <w:rFonts w:ascii="仿宋" w:hAnsi="仿宋" w:eastAsia="仿宋"/>
          <w:sz w:val="32"/>
          <w:szCs w:val="32"/>
        </w:rPr>
        <w:t>；账号：</w:t>
      </w:r>
      <w:r>
        <w:rPr>
          <w:rFonts w:hint="eastAsia" w:ascii="仿宋" w:hAnsi="仿宋" w:eastAsia="仿宋"/>
          <w:sz w:val="32"/>
          <w:szCs w:val="32"/>
          <w:u w:val="single"/>
        </w:rPr>
        <w:t xml:space="preserve"> 51001756236050727155 </w:t>
      </w:r>
      <w:r>
        <w:rPr>
          <w:rFonts w:ascii="仿宋" w:hAnsi="仿宋" w:eastAsia="仿宋"/>
          <w:sz w:val="32"/>
          <w:szCs w:val="32"/>
        </w:rPr>
        <w:t>备注：</w:t>
      </w:r>
      <w:r>
        <w:rPr>
          <w:rFonts w:ascii="仿宋" w:hAnsi="仿宋" w:eastAsia="仿宋"/>
          <w:sz w:val="32"/>
          <w:szCs w:val="32"/>
          <w:u w:val="single"/>
        </w:rPr>
        <w:t>租金</w:t>
      </w:r>
      <w:r>
        <w:rPr>
          <w:rFonts w:hint="eastAsia" w:ascii="仿宋" w:hAnsi="仿宋" w:eastAsia="仿宋"/>
          <w:sz w:val="32"/>
          <w:szCs w:val="32"/>
          <w:u w:val="single"/>
        </w:rPr>
        <w:t>、履约保证金</w:t>
      </w:r>
      <w:r>
        <w:rPr>
          <w:rFonts w:ascii="仿宋" w:hAnsi="仿宋" w:eastAsia="仿宋"/>
          <w:sz w:val="32"/>
          <w:szCs w:val="32"/>
        </w:rPr>
        <w:t>）</w:t>
      </w:r>
      <w:r>
        <w:rPr>
          <w:rFonts w:hint="eastAsia" w:ascii="仿宋" w:hAnsi="仿宋" w:eastAsia="仿宋" w:cs="仿宋_GB2312"/>
          <w:sz w:val="32"/>
          <w:szCs w:val="32"/>
        </w:rPr>
        <w:t>】和拍卖佣金【佣金比例为成交价款年租金的5%；收款账户：户名：</w:t>
      </w:r>
      <w:r>
        <w:rPr>
          <w:rFonts w:hint="eastAsia" w:ascii="仿宋" w:hAnsi="仿宋" w:eastAsia="仿宋" w:cs="仿宋_GB2312"/>
          <w:sz w:val="32"/>
          <w:szCs w:val="32"/>
          <w:u w:val="single"/>
        </w:rPr>
        <w:t>四川中普拍卖有限公司</w:t>
      </w:r>
      <w:r>
        <w:rPr>
          <w:rFonts w:hint="eastAsia" w:ascii="仿宋" w:hAnsi="仿宋" w:eastAsia="仿宋" w:cs="仿宋_GB2312"/>
          <w:sz w:val="32"/>
          <w:szCs w:val="32"/>
        </w:rPr>
        <w:t>；开户行：</w:t>
      </w:r>
      <w:r>
        <w:rPr>
          <w:rFonts w:hint="eastAsia" w:ascii="仿宋" w:hAnsi="仿宋" w:eastAsia="仿宋" w:cs="仿宋_GB2312"/>
          <w:sz w:val="32"/>
          <w:szCs w:val="32"/>
          <w:u w:val="single"/>
        </w:rPr>
        <w:t>中国银行达州宣汉支行</w:t>
      </w:r>
      <w:r>
        <w:rPr>
          <w:rFonts w:hint="eastAsia" w:ascii="仿宋" w:hAnsi="仿宋" w:eastAsia="仿宋" w:cs="仿宋_GB2312"/>
          <w:sz w:val="32"/>
          <w:szCs w:val="32"/>
        </w:rPr>
        <w:t>；账号：</w:t>
      </w:r>
      <w:r>
        <w:rPr>
          <w:rFonts w:hint="eastAsia" w:ascii="仿宋" w:hAnsi="仿宋" w:eastAsia="仿宋" w:cs="仿宋_GB2312"/>
          <w:sz w:val="32"/>
          <w:szCs w:val="32"/>
          <w:u w:val="single"/>
        </w:rPr>
        <w:t>118571152496</w:t>
      </w:r>
      <w:r>
        <w:rPr>
          <w:rFonts w:hint="eastAsia" w:ascii="仿宋" w:hAnsi="仿宋" w:eastAsia="仿宋" w:cs="仿宋_GB2312"/>
          <w:sz w:val="32"/>
          <w:szCs w:val="32"/>
        </w:rPr>
        <w:t xml:space="preserve"> 】；超期5日未交清价款的，买受人每天按未交清价款的万分之五向拍卖人支付滞纳金，逾期5日内仍未交清价款的，买受人自愿放弃竞得的标的物并承担违约责任。</w:t>
      </w:r>
    </w:p>
    <w:p w14:paraId="33678673">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六、竞买保证金的清退：</w:t>
      </w:r>
    </w:p>
    <w:p w14:paraId="2F294EEB">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1.拍卖前买受人所交竞买保证金：买受人按照约定付清成交价款、拍卖佣金及履约保证金后由宣汉县公共资源交易服务中心全额清退（不计息）。</w:t>
      </w:r>
    </w:p>
    <w:p w14:paraId="193460B2">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乙方若在本次拍卖会上未竞得标的物，拍卖会一旦结束，甲方与乙方之间的权利和义务随即自动终结；甲方于拍卖会次日通知宣汉县公共资源交易服务中心在拍卖结束次日起5个工作日内（遇节假日顺延）将保证金全额【不计利息】原路退还乙方。</w:t>
      </w:r>
    </w:p>
    <w:p w14:paraId="74EC6D84">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买受人须按本《竞买合同》第五条之约定时间付清成交价款和佣金，逾期未付清的【不能付清款项的情形包括买受人开出的支票或汇票不能在有效期内兑现的】，视为违约和自动放弃，同时还将承担以下责任：</w:t>
      </w:r>
    </w:p>
    <w:p w14:paraId="073219E0">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（1）竞买保证金不予退还，全部为违约金；</w:t>
      </w:r>
    </w:p>
    <w:p w14:paraId="576A2AD4">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（2）承担本次拍卖会约定的委托人、买受人应支付的拍卖佣金；</w:t>
      </w:r>
    </w:p>
    <w:p w14:paraId="7C036DF2">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（3）若再次拍卖的成交价低于本次成交价，由本次违约的买受人赔偿其差额；</w:t>
      </w:r>
    </w:p>
    <w:p w14:paraId="6F681662">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（4）承担再次拍卖的所有费用；</w:t>
      </w:r>
    </w:p>
    <w:p w14:paraId="00ED9ADA">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（5）法律法规规定的其他责任。</w:t>
      </w:r>
    </w:p>
    <w:p w14:paraId="0CECFBCF">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八、买受人凭拍卖人出具《拍卖成交确认书》等有关资料与委托人依法办理移交等相关手续，逾期不签订资产经营权租赁合同或不履行相关手续的，一切后果由买受人承担。</w:t>
      </w:r>
    </w:p>
    <w:p w14:paraId="46CE1E6C">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九、乙方承担因本人或受委托人参加本次拍卖活动而产生的差旅等费用及安全责任。</w:t>
      </w:r>
    </w:p>
    <w:p w14:paraId="43B60033">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十、竞买人对标的物的有关事宜理解不准确而导致的不良后果，由竞买人自行承担责任。</w:t>
      </w:r>
    </w:p>
    <w:p w14:paraId="4EE1AE91">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十一、本《竞买合同》所载的相关事项为竞买人参加此次拍卖活动的前置条件，竞买人根据自己实际情况需要自主选择参与或放弃，并为选择的结果承担相应责任。</w:t>
      </w:r>
    </w:p>
    <w:p w14:paraId="08C87002">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十二、有关本《竞买合同》在履行中发生争议的，应由甲、乙双方协商解决，协商解决不成的，可依法向有管辖权的仲裁机构申请仲裁或向有管辖权的人民法院起诉。</w:t>
      </w:r>
    </w:p>
    <w:p w14:paraId="217DC532">
      <w:pPr>
        <w:spacing w:line="480" w:lineRule="exact"/>
        <w:ind w:firstLine="640" w:firstLineChars="200"/>
        <w:rPr>
          <w:rFonts w:ascii="仿宋" w:hAnsi="仿宋" w:eastAsia="仿宋"/>
          <w:sz w:val="32"/>
          <w:szCs w:val="32"/>
        </w:rPr>
      </w:pPr>
      <w:r>
        <w:rPr>
          <w:rFonts w:hint="eastAsia" w:ascii="仿宋" w:hAnsi="仿宋" w:eastAsia="仿宋" w:cs="仿宋_GB2312"/>
          <w:sz w:val="32"/>
          <w:szCs w:val="32"/>
        </w:rPr>
        <w:t>十三、本《竞买合同》涂改无效，若需改正，必须双方签字确认。本《竞买合同》共叁页，壹式贰份，甲、乙双方各持壹份，</w:t>
      </w:r>
      <w:r>
        <w:rPr>
          <w:rFonts w:hint="eastAsia" w:ascii="仿宋" w:hAnsi="仿宋" w:eastAsia="仿宋"/>
          <w:sz w:val="30"/>
          <w:szCs w:val="30"/>
        </w:rPr>
        <w:t>具</w:t>
      </w:r>
      <w:r>
        <w:rPr>
          <w:rFonts w:hint="eastAsia" w:ascii="仿宋" w:hAnsi="仿宋" w:eastAsia="仿宋"/>
          <w:sz w:val="32"/>
          <w:szCs w:val="32"/>
        </w:rPr>
        <w:t>有同等法律效力</w:t>
      </w:r>
      <w:r>
        <w:rPr>
          <w:rFonts w:ascii="仿宋" w:hAnsi="仿宋" w:eastAsia="仿宋"/>
          <w:sz w:val="32"/>
          <w:szCs w:val="32"/>
        </w:rPr>
        <w:t>。</w:t>
      </w:r>
    </w:p>
    <w:p w14:paraId="7B1A4751">
      <w:pPr>
        <w:spacing w:line="480" w:lineRule="exact"/>
        <w:ind w:firstLine="640" w:firstLineChars="200"/>
        <w:rPr>
          <w:rFonts w:ascii="仿宋" w:hAnsi="仿宋" w:eastAsia="仿宋"/>
          <w:sz w:val="32"/>
          <w:szCs w:val="32"/>
        </w:rPr>
      </w:pPr>
    </w:p>
    <w:p w14:paraId="36C11F10">
      <w:pPr>
        <w:spacing w:line="480" w:lineRule="exact"/>
        <w:rPr>
          <w:rFonts w:ascii="仿宋" w:hAnsi="仿宋" w:eastAsia="仿宋" w:cs="仿宋_GB2312"/>
          <w:sz w:val="32"/>
          <w:szCs w:val="32"/>
        </w:rPr>
      </w:pPr>
    </w:p>
    <w:p w14:paraId="747EEE97">
      <w:pPr>
        <w:spacing w:line="480" w:lineRule="exact"/>
        <w:rPr>
          <w:rFonts w:ascii="仿宋" w:hAnsi="仿宋" w:eastAsia="仿宋" w:cs="仿宋_GB2312"/>
          <w:sz w:val="32"/>
          <w:szCs w:val="32"/>
        </w:rPr>
      </w:pPr>
      <w:r>
        <w:rPr>
          <w:rFonts w:hint="eastAsia" w:ascii="仿宋" w:hAnsi="仿宋" w:eastAsia="仿宋" w:cs="仿宋_GB2312"/>
          <w:sz w:val="32"/>
          <w:szCs w:val="32"/>
        </w:rPr>
        <w:t xml:space="preserve">甲方：四川中普拍卖有限公司            </w:t>
      </w:r>
    </w:p>
    <w:p w14:paraId="64C8EEDC">
      <w:pPr>
        <w:spacing w:line="480" w:lineRule="exact"/>
        <w:ind w:firstLine="1280" w:firstLineChars="400"/>
        <w:rPr>
          <w:rFonts w:ascii="仿宋" w:hAnsi="仿宋" w:eastAsia="仿宋" w:cs="仿宋_GB2312"/>
          <w:sz w:val="32"/>
          <w:szCs w:val="32"/>
        </w:rPr>
      </w:pPr>
      <w:r>
        <w:rPr>
          <w:rFonts w:hint="eastAsia" w:ascii="仿宋" w:hAnsi="仿宋" w:eastAsia="仿宋" w:cs="仿宋_GB2312"/>
          <w:sz w:val="32"/>
          <w:szCs w:val="32"/>
        </w:rPr>
        <w:t>【签字或盖章】</w:t>
      </w:r>
    </w:p>
    <w:p w14:paraId="4D894F2F">
      <w:pPr>
        <w:spacing w:line="480" w:lineRule="exact"/>
        <w:rPr>
          <w:rFonts w:ascii="仿宋" w:hAnsi="仿宋" w:eastAsia="仿宋" w:cs="仿宋_GB2312"/>
          <w:sz w:val="32"/>
          <w:szCs w:val="32"/>
        </w:rPr>
      </w:pPr>
    </w:p>
    <w:p w14:paraId="20FE067C">
      <w:pPr>
        <w:spacing w:line="480" w:lineRule="exact"/>
        <w:rPr>
          <w:rFonts w:ascii="仿宋" w:hAnsi="仿宋" w:eastAsia="仿宋" w:cs="仿宋_GB2312"/>
          <w:sz w:val="32"/>
          <w:szCs w:val="32"/>
        </w:rPr>
      </w:pPr>
      <w:r>
        <w:rPr>
          <w:rFonts w:hint="eastAsia" w:ascii="仿宋" w:hAnsi="仿宋" w:eastAsia="仿宋" w:cs="仿宋_GB2312"/>
          <w:sz w:val="32"/>
          <w:szCs w:val="32"/>
        </w:rPr>
        <w:t>乙方：</w:t>
      </w:r>
    </w:p>
    <w:p w14:paraId="1073D38F">
      <w:pPr>
        <w:spacing w:line="480" w:lineRule="exact"/>
        <w:ind w:firstLine="1280" w:firstLineChars="400"/>
        <w:rPr>
          <w:rFonts w:ascii="仿宋" w:hAnsi="仿宋" w:eastAsia="仿宋" w:cs="仿宋_GB2312"/>
          <w:sz w:val="32"/>
          <w:szCs w:val="32"/>
        </w:rPr>
      </w:pPr>
      <w:r>
        <w:rPr>
          <w:rFonts w:hint="eastAsia" w:ascii="仿宋" w:hAnsi="仿宋" w:eastAsia="仿宋" w:cs="仿宋_GB2312"/>
          <w:sz w:val="32"/>
          <w:szCs w:val="32"/>
        </w:rPr>
        <w:t>【签字或盖章】</w:t>
      </w:r>
    </w:p>
    <w:p w14:paraId="548AD35F">
      <w:pPr>
        <w:spacing w:line="480" w:lineRule="exact"/>
        <w:ind w:firstLine="4800" w:firstLineChars="1500"/>
        <w:rPr>
          <w:rFonts w:ascii="仿宋" w:hAnsi="仿宋" w:eastAsia="仿宋" w:cs="仿宋_GB2312"/>
          <w:sz w:val="32"/>
          <w:szCs w:val="32"/>
        </w:rPr>
      </w:pPr>
    </w:p>
    <w:p w14:paraId="3BEA1217">
      <w:pPr>
        <w:spacing w:line="480" w:lineRule="exact"/>
        <w:ind w:firstLine="4480" w:firstLineChars="1400"/>
        <w:rPr>
          <w:rFonts w:ascii="仿宋" w:hAnsi="仿宋" w:eastAsia="仿宋"/>
          <w:color w:val="000000"/>
          <w:sz w:val="32"/>
          <w:szCs w:val="32"/>
        </w:rPr>
      </w:pPr>
      <w:r>
        <w:rPr>
          <w:rFonts w:hint="eastAsia" w:ascii="仿宋" w:hAnsi="仿宋" w:eastAsia="仿宋" w:cs="仿宋_GB2312"/>
          <w:sz w:val="32"/>
          <w:szCs w:val="32"/>
        </w:rPr>
        <w:t>签订时间：    年   月  日</w:t>
      </w:r>
    </w:p>
    <w:p w14:paraId="1658F868">
      <w:pPr>
        <w:jc w:val="center"/>
        <w:rPr>
          <w:rFonts w:ascii="仿宋" w:hAnsi="仿宋" w:eastAsia="仿宋"/>
          <w:b/>
          <w:sz w:val="84"/>
          <w:szCs w:val="84"/>
        </w:rPr>
      </w:pPr>
    </w:p>
    <w:p w14:paraId="7579C34B">
      <w:pPr>
        <w:wordWrap w:val="0"/>
        <w:spacing w:before="0" w:beforeAutospacing="0" w:line="560" w:lineRule="exact"/>
        <w:contextualSpacing/>
        <w:jc w:val="center"/>
        <w:rPr>
          <w:rFonts w:hint="eastAsia" w:ascii="方正小标宋简体" w:hAnsi="宋体" w:eastAsia="方正小标宋简体"/>
          <w:b/>
          <w:bCs/>
          <w:sz w:val="44"/>
          <w:szCs w:val="44"/>
        </w:rPr>
      </w:pPr>
    </w:p>
    <w:p w14:paraId="6709071F">
      <w:pPr>
        <w:wordWrap w:val="0"/>
        <w:spacing w:before="0" w:beforeAutospacing="0" w:line="560" w:lineRule="exact"/>
        <w:contextualSpacing/>
        <w:jc w:val="center"/>
        <w:rPr>
          <w:rFonts w:ascii="方正小标宋简体" w:hAnsi="宋体" w:eastAsia="方正小标宋简体"/>
          <w:b/>
          <w:bCs/>
          <w:sz w:val="44"/>
          <w:szCs w:val="44"/>
        </w:rPr>
      </w:pPr>
      <w:r>
        <w:rPr>
          <w:rFonts w:hint="eastAsia" w:ascii="方正小标宋简体" w:hAnsi="宋体" w:eastAsia="方正小标宋简体"/>
          <w:b/>
          <w:bCs/>
          <w:sz w:val="44"/>
          <w:szCs w:val="44"/>
        </w:rPr>
        <w:t>宣汉县殡仪馆食堂及住宿经营权</w:t>
      </w:r>
    </w:p>
    <w:p w14:paraId="58926C9C">
      <w:pPr>
        <w:wordWrap w:val="0"/>
        <w:spacing w:before="0" w:beforeAutospacing="0" w:line="560" w:lineRule="exact"/>
        <w:contextualSpacing/>
        <w:jc w:val="center"/>
        <w:rPr>
          <w:rFonts w:hint="eastAsia" w:ascii="方正小标宋简体" w:hAnsi="宋体" w:eastAsia="方正小标宋简体"/>
          <w:b/>
          <w:bCs/>
          <w:sz w:val="44"/>
          <w:szCs w:val="44"/>
          <w:lang w:eastAsia="zh-CN"/>
        </w:rPr>
      </w:pPr>
      <w:r>
        <w:rPr>
          <w:rFonts w:hint="eastAsia" w:ascii="方正小标宋简体" w:hAnsi="宋体" w:eastAsia="方正小标宋简体"/>
          <w:b/>
          <w:bCs/>
          <w:sz w:val="44"/>
          <w:szCs w:val="44"/>
        </w:rPr>
        <w:t>租 赁 合 同</w:t>
      </w:r>
      <w:r>
        <w:rPr>
          <w:rFonts w:hint="eastAsia" w:ascii="方正小标宋简体" w:hAnsi="宋体" w:eastAsia="方正小标宋简体"/>
          <w:b/>
          <w:bCs/>
          <w:sz w:val="44"/>
          <w:szCs w:val="44"/>
          <w:lang w:eastAsia="zh-CN"/>
        </w:rPr>
        <w:t>（样本）</w:t>
      </w:r>
    </w:p>
    <w:p w14:paraId="045D782A">
      <w:pPr>
        <w:wordWrap w:val="0"/>
        <w:spacing w:before="0" w:beforeAutospacing="0" w:line="560" w:lineRule="exact"/>
        <w:jc w:val="center"/>
        <w:rPr>
          <w:rFonts w:ascii="宋体" w:hAnsi="宋体"/>
          <w:b/>
          <w:bCs/>
          <w:sz w:val="44"/>
          <w:szCs w:val="44"/>
        </w:rPr>
      </w:pPr>
    </w:p>
    <w:p w14:paraId="10D78E6B">
      <w:pPr>
        <w:wordWrap w:val="0"/>
        <w:spacing w:before="0" w:beforeAutospacing="0" w:line="560" w:lineRule="exact"/>
        <w:rPr>
          <w:rFonts w:ascii="仿宋" w:hAnsi="仿宋" w:eastAsia="仿宋" w:cs="仿宋"/>
          <w:b/>
          <w:bCs/>
          <w:sz w:val="32"/>
          <w:szCs w:val="32"/>
        </w:rPr>
      </w:pPr>
      <w:r>
        <w:rPr>
          <w:rFonts w:hint="eastAsia" w:ascii="仿宋" w:hAnsi="仿宋" w:eastAsia="仿宋" w:cs="仿宋"/>
          <w:b/>
          <w:bCs/>
          <w:sz w:val="32"/>
          <w:szCs w:val="32"/>
        </w:rPr>
        <w:t>甲方：</w:t>
      </w:r>
      <w:bookmarkStart w:id="26" w:name="_Hlk171062160"/>
      <w:r>
        <w:rPr>
          <w:rFonts w:hint="eastAsia" w:ascii="仿宋" w:hAnsi="仿宋" w:eastAsia="仿宋" w:cs="仿宋"/>
          <w:b/>
          <w:bCs/>
          <w:sz w:val="32"/>
          <w:szCs w:val="32"/>
        </w:rPr>
        <w:t xml:space="preserve">宣汉县殡仪馆 </w:t>
      </w:r>
      <w:bookmarkEnd w:id="26"/>
      <w:r>
        <w:rPr>
          <w:rFonts w:hint="eastAsia" w:ascii="仿宋" w:hAnsi="仿宋" w:eastAsia="仿宋" w:cs="仿宋"/>
          <w:b/>
          <w:bCs/>
          <w:sz w:val="32"/>
          <w:szCs w:val="32"/>
        </w:rPr>
        <w:t xml:space="preserve">     </w:t>
      </w:r>
    </w:p>
    <w:p w14:paraId="370346C4">
      <w:pPr>
        <w:widowControl/>
        <w:wordWrap w:val="0"/>
        <w:spacing w:before="0" w:beforeAutospacing="0" w:line="560" w:lineRule="exact"/>
        <w:jc w:val="left"/>
        <w:rPr>
          <w:rFonts w:hint="eastAsia" w:ascii="仿宋" w:hAnsi="仿宋" w:eastAsia="仿宋" w:cs="仿宋"/>
          <w:spacing w:val="8"/>
          <w:kern w:val="0"/>
          <w:sz w:val="32"/>
          <w:szCs w:val="32"/>
        </w:rPr>
      </w:pPr>
      <w:r>
        <w:rPr>
          <w:rFonts w:hint="eastAsia" w:ascii="仿宋" w:hAnsi="仿宋" w:eastAsia="仿宋" w:cs="仿宋"/>
          <w:b/>
          <w:bCs/>
          <w:sz w:val="32"/>
          <w:szCs w:val="32"/>
        </w:rPr>
        <w:t>乙方：</w:t>
      </w:r>
      <w:r>
        <w:rPr>
          <w:rFonts w:hint="eastAsia" w:ascii="仿宋" w:hAnsi="仿宋" w:eastAsia="仿宋" w:cs="仿宋"/>
          <w:spacing w:val="8"/>
          <w:kern w:val="0"/>
          <w:sz w:val="32"/>
          <w:szCs w:val="32"/>
        </w:rPr>
        <w:t xml:space="preserve"> </w:t>
      </w:r>
    </w:p>
    <w:p w14:paraId="73F49DE9">
      <w:pPr>
        <w:widowControl/>
        <w:wordWrap w:val="0"/>
        <w:adjustRightInd w:val="0"/>
        <w:snapToGrid w:val="0"/>
        <w:spacing w:before="0" w:beforeAutospacing="0" w:line="560" w:lineRule="exact"/>
        <w:ind w:firstLine="336" w:firstLineChars="100"/>
        <w:jc w:val="left"/>
        <w:rPr>
          <w:rFonts w:ascii="仿宋" w:hAnsi="仿宋" w:eastAsia="仿宋" w:cs="仿宋"/>
          <w:spacing w:val="8"/>
          <w:kern w:val="0"/>
          <w:sz w:val="32"/>
          <w:szCs w:val="32"/>
        </w:rPr>
      </w:pPr>
    </w:p>
    <w:p w14:paraId="13158E71">
      <w:pPr>
        <w:widowControl/>
        <w:wordWrap w:val="0"/>
        <w:adjustRightInd w:val="0"/>
        <w:snapToGrid w:val="0"/>
        <w:spacing w:before="0" w:beforeAutospacing="0" w:line="560" w:lineRule="exac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sz w:val="32"/>
          <w:szCs w:val="32"/>
        </w:rPr>
        <w:t>乙方于202</w:t>
      </w:r>
      <w:r>
        <w:rPr>
          <w:rFonts w:ascii="仿宋" w:hAnsi="仿宋" w:eastAsia="仿宋"/>
          <w:sz w:val="32"/>
          <w:szCs w:val="32"/>
        </w:rPr>
        <w:t>5</w:t>
      </w:r>
      <w:r>
        <w:rPr>
          <w:rFonts w:hint="eastAsia" w:ascii="仿宋" w:hAnsi="仿宋" w:eastAsia="仿宋"/>
          <w:sz w:val="32"/>
          <w:szCs w:val="32"/>
        </w:rPr>
        <w:t>年</w:t>
      </w:r>
      <w:bookmarkStart w:id="27" w:name="_Hlk196921523"/>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bookmarkEnd w:id="27"/>
      <w:r>
        <w:rPr>
          <w:rFonts w:hint="eastAsia" w:ascii="仿宋" w:hAnsi="仿宋" w:eastAsia="仿宋"/>
          <w:sz w:val="32"/>
          <w:szCs w:val="32"/>
        </w:rPr>
        <w:t>在宣汉县公共资源交易服务中心拍卖受让了宣汉县殡仪馆食堂及住宿经营权，并签订了《成交确认书》。现甲、乙双方本着自愿、平等，并有利于公益服务的原则，按照《宣汉县殡仪馆食堂及住宿经营权拍卖项目公告》等拍卖文件和相关法律法规，结合实际达成如下协议，供双方恪</w:t>
      </w:r>
      <w:r>
        <w:rPr>
          <w:rFonts w:hint="eastAsia" w:ascii="仿宋" w:hAnsi="仿宋" w:eastAsia="仿宋" w:cs="仿宋"/>
          <w:color w:val="000000" w:themeColor="text1"/>
          <w:spacing w:val="8"/>
          <w:kern w:val="0"/>
          <w:sz w:val="32"/>
          <w:szCs w:val="32"/>
          <w14:textFill>
            <w14:solidFill>
              <w14:schemeClr w14:val="tx1"/>
            </w14:solidFill>
          </w14:textFill>
        </w:rPr>
        <w:t>守。</w:t>
      </w:r>
    </w:p>
    <w:p w14:paraId="3D062F76">
      <w:pPr>
        <w:widowControl/>
        <w:wordWrap w:val="0"/>
        <w:adjustRightInd w:val="0"/>
        <w:snapToGrid w:val="0"/>
        <w:spacing w:before="0" w:beforeAutospacing="0" w:line="560" w:lineRule="exact"/>
        <w:ind w:firstLine="641" w:firstLineChars="200"/>
        <w:jc w:val="left"/>
        <w:rPr>
          <w:rFonts w:ascii="华文中宋" w:hAnsi="华文中宋" w:eastAsia="华文中宋" w:cs="仿宋"/>
          <w:color w:val="000000" w:themeColor="text1"/>
          <w:sz w:val="32"/>
          <w:szCs w:val="32"/>
          <w14:textFill>
            <w14:solidFill>
              <w14:schemeClr w14:val="tx1"/>
            </w14:solidFill>
          </w14:textFill>
        </w:rPr>
      </w:pPr>
      <w:r>
        <w:rPr>
          <w:rFonts w:hint="eastAsia" w:ascii="华文中宋" w:hAnsi="华文中宋" w:eastAsia="华文中宋" w:cs="仿宋"/>
          <w:b/>
          <w:bCs/>
          <w:color w:val="000000" w:themeColor="text1"/>
          <w:sz w:val="32"/>
          <w:szCs w:val="32"/>
          <w14:textFill>
            <w14:solidFill>
              <w14:schemeClr w14:val="tx1"/>
            </w14:solidFill>
          </w14:textFill>
        </w:rPr>
        <w:t>一、租赁项目</w:t>
      </w:r>
    </w:p>
    <w:p w14:paraId="6C965993">
      <w:pPr>
        <w:widowControl/>
        <w:wordWrap w:val="0"/>
        <w:adjustRightInd w:val="0"/>
        <w:snapToGrid w:val="0"/>
        <w:spacing w:before="0" w:beforeAutospacing="0" w:line="560" w:lineRule="exact"/>
        <w:ind w:firstLine="640" w:firstLineChars="200"/>
        <w:jc w:val="left"/>
        <w:rPr>
          <w:rFonts w:hint="eastAsia" w:ascii="华文仿宋" w:hAnsi="华文仿宋" w:eastAsia="华文仿宋" w:cs="仿宋"/>
          <w:color w:val="000000" w:themeColor="text1"/>
          <w:sz w:val="32"/>
          <w:szCs w:val="32"/>
          <w14:textFill>
            <w14:solidFill>
              <w14:schemeClr w14:val="tx1"/>
            </w14:solidFill>
          </w14:textFill>
        </w:rPr>
      </w:pPr>
      <w:r>
        <w:rPr>
          <w:rFonts w:hint="eastAsia" w:ascii="华文仿宋" w:hAnsi="华文仿宋" w:eastAsia="华文仿宋" w:cs="仿宋"/>
          <w:color w:val="000000" w:themeColor="text1"/>
          <w:sz w:val="32"/>
          <w:szCs w:val="32"/>
          <w14:textFill>
            <w14:solidFill>
              <w14:schemeClr w14:val="tx1"/>
            </w14:solidFill>
          </w14:textFill>
        </w:rPr>
        <w:t>宣汉县殡仪馆</w:t>
      </w:r>
      <w:r>
        <w:rPr>
          <w:rFonts w:ascii="华文仿宋" w:hAnsi="华文仿宋" w:eastAsia="华文仿宋" w:cs="Times New Roman"/>
          <w:color w:val="000000" w:themeColor="text1"/>
          <w:sz w:val="32"/>
          <w:szCs w:val="32"/>
          <w14:textFill>
            <w14:solidFill>
              <w14:schemeClr w14:val="tx1"/>
            </w14:solidFill>
          </w14:textFill>
        </w:rPr>
        <w:t>5号楼</w:t>
      </w:r>
      <w:r>
        <w:rPr>
          <w:rFonts w:hint="eastAsia" w:ascii="华文仿宋" w:hAnsi="华文仿宋" w:eastAsia="华文仿宋" w:cs="Times New Roman"/>
          <w:color w:val="000000" w:themeColor="text1"/>
          <w:sz w:val="32"/>
          <w:szCs w:val="32"/>
          <w14:textFill>
            <w14:solidFill>
              <w14:schemeClr w14:val="tx1"/>
            </w14:solidFill>
          </w14:textFill>
        </w:rPr>
        <w:t>第</w:t>
      </w:r>
      <w:r>
        <w:rPr>
          <w:rFonts w:ascii="华文仿宋" w:hAnsi="华文仿宋" w:eastAsia="华文仿宋" w:cs="Times New Roman"/>
          <w:color w:val="000000" w:themeColor="text1"/>
          <w:sz w:val="32"/>
          <w:szCs w:val="32"/>
          <w14:textFill>
            <w14:solidFill>
              <w14:schemeClr w14:val="tx1"/>
            </w14:solidFill>
          </w14:textFill>
        </w:rPr>
        <w:t>1层</w:t>
      </w:r>
      <w:r>
        <w:rPr>
          <w:rFonts w:hint="eastAsia" w:ascii="华文仿宋" w:hAnsi="华文仿宋" w:eastAsia="华文仿宋" w:cs="Times New Roman"/>
          <w:color w:val="000000" w:themeColor="text1"/>
          <w:sz w:val="32"/>
          <w:szCs w:val="32"/>
          <w14:textFill>
            <w14:solidFill>
              <w14:schemeClr w14:val="tx1"/>
            </w14:solidFill>
          </w14:textFill>
        </w:rPr>
        <w:t>全部，第</w:t>
      </w:r>
      <w:r>
        <w:rPr>
          <w:rFonts w:ascii="华文仿宋" w:hAnsi="华文仿宋" w:eastAsia="华文仿宋" w:cs="Times New Roman"/>
          <w:color w:val="000000" w:themeColor="text1"/>
          <w:sz w:val="32"/>
          <w:szCs w:val="32"/>
          <w14:textFill>
            <w14:solidFill>
              <w14:schemeClr w14:val="tx1"/>
            </w14:solidFill>
          </w14:textFill>
        </w:rPr>
        <w:t>2层部分房</w:t>
      </w:r>
      <w:r>
        <w:rPr>
          <w:rFonts w:hint="eastAsia" w:ascii="华文仿宋" w:hAnsi="华文仿宋" w:eastAsia="华文仿宋" w:cs="仿宋"/>
          <w:color w:val="000000" w:themeColor="text1"/>
          <w:sz w:val="32"/>
          <w:szCs w:val="32"/>
          <w14:textFill>
            <w14:solidFill>
              <w14:schemeClr w14:val="tx1"/>
            </w14:solidFill>
          </w14:textFill>
        </w:rPr>
        <w:t>屋</w:t>
      </w:r>
      <w:r>
        <w:rPr>
          <w:rFonts w:ascii="Times New Roman" w:hAnsi="Times New Roman" w:eastAsia="仿宋" w:cs="Times New Roman"/>
          <w:color w:val="000000" w:themeColor="text1"/>
          <w:sz w:val="32"/>
          <w:szCs w:val="32"/>
          <w14:textFill>
            <w14:solidFill>
              <w14:schemeClr w14:val="tx1"/>
            </w14:solidFill>
          </w14:textFill>
        </w:rPr>
        <w:t>共10间</w:t>
      </w:r>
      <w:r>
        <w:rPr>
          <w:rFonts w:hint="eastAsia" w:ascii="Times New Roman" w:hAnsi="Times New Roman" w:eastAsia="仿宋" w:cs="Times New Roman"/>
          <w:color w:val="000000" w:themeColor="text1"/>
          <w:sz w:val="32"/>
          <w:szCs w:val="32"/>
          <w14:textFill>
            <w14:solidFill>
              <w14:schemeClr w14:val="tx1"/>
            </w14:solidFill>
          </w14:textFill>
        </w:rPr>
        <w:t>（原设计为8间）</w:t>
      </w:r>
      <w:r>
        <w:rPr>
          <w:rFonts w:hint="eastAsia" w:ascii="华文仿宋" w:hAnsi="华文仿宋" w:eastAsia="华文仿宋" w:cs="仿宋"/>
          <w:color w:val="000000" w:themeColor="text1"/>
          <w:sz w:val="32"/>
          <w:szCs w:val="32"/>
          <w14:textFill>
            <w14:solidFill>
              <w14:schemeClr w14:val="tx1"/>
            </w14:solidFill>
          </w14:textFill>
        </w:rPr>
        <w:t>。具体范围以达州市全成资产评估事务所《宣汉县殡仪馆因经营权转让涉及位于宣汉县东乡镇永安村尖山子5号楼1楼食堂及2楼部分房屋住宿经营权价值报告》（达全成评报字[</w:t>
      </w:r>
      <w:r>
        <w:rPr>
          <w:rFonts w:ascii="华文仿宋" w:hAnsi="华文仿宋" w:eastAsia="华文仿宋" w:cs="仿宋"/>
          <w:color w:val="000000" w:themeColor="text1"/>
          <w:sz w:val="32"/>
          <w:szCs w:val="32"/>
          <w14:textFill>
            <w14:solidFill>
              <w14:schemeClr w14:val="tx1"/>
            </w14:solidFill>
          </w14:textFill>
        </w:rPr>
        <w:t>2024]</w:t>
      </w:r>
      <w:r>
        <w:rPr>
          <w:rFonts w:hint="eastAsia" w:ascii="华文仿宋" w:hAnsi="华文仿宋" w:eastAsia="华文仿宋" w:cs="仿宋"/>
          <w:color w:val="000000" w:themeColor="text1"/>
          <w:sz w:val="32"/>
          <w:szCs w:val="32"/>
          <w14:textFill>
            <w14:solidFill>
              <w14:schemeClr w14:val="tx1"/>
            </w14:solidFill>
          </w14:textFill>
        </w:rPr>
        <w:t>第2</w:t>
      </w:r>
      <w:r>
        <w:rPr>
          <w:rFonts w:ascii="华文仿宋" w:hAnsi="华文仿宋" w:eastAsia="华文仿宋" w:cs="仿宋"/>
          <w:color w:val="000000" w:themeColor="text1"/>
          <w:sz w:val="32"/>
          <w:szCs w:val="32"/>
          <w14:textFill>
            <w14:solidFill>
              <w14:schemeClr w14:val="tx1"/>
            </w14:solidFill>
          </w14:textFill>
        </w:rPr>
        <w:t>9</w:t>
      </w:r>
      <w:r>
        <w:rPr>
          <w:rFonts w:hint="eastAsia" w:ascii="华文仿宋" w:hAnsi="华文仿宋" w:eastAsia="华文仿宋" w:cs="仿宋"/>
          <w:color w:val="000000" w:themeColor="text1"/>
          <w:sz w:val="32"/>
          <w:szCs w:val="32"/>
          <w14:textFill>
            <w14:solidFill>
              <w14:schemeClr w14:val="tx1"/>
            </w14:solidFill>
          </w14:textFill>
        </w:rPr>
        <w:t>号）所述“评估对象实物状况”及现状为准。</w:t>
      </w:r>
    </w:p>
    <w:p w14:paraId="3B4BDCF5">
      <w:pPr>
        <w:widowControl/>
        <w:wordWrap w:val="0"/>
        <w:adjustRightInd w:val="0"/>
        <w:snapToGrid w:val="0"/>
        <w:spacing w:before="0" w:beforeAutospacing="0" w:line="560" w:lineRule="exact"/>
        <w:ind w:firstLine="641" w:firstLineChars="200"/>
        <w:jc w:val="left"/>
        <w:rPr>
          <w:rFonts w:ascii="华文中宋" w:hAnsi="华文中宋" w:eastAsia="华文中宋" w:cs="仿宋"/>
          <w:b/>
          <w:bCs/>
          <w:color w:val="000000" w:themeColor="text1"/>
          <w:sz w:val="32"/>
          <w:szCs w:val="32"/>
          <w14:textFill>
            <w14:solidFill>
              <w14:schemeClr w14:val="tx1"/>
            </w14:solidFill>
          </w14:textFill>
        </w:rPr>
      </w:pPr>
      <w:r>
        <w:rPr>
          <w:rFonts w:hint="eastAsia" w:ascii="华文中宋" w:hAnsi="华文中宋" w:eastAsia="华文中宋" w:cs="仿宋"/>
          <w:b/>
          <w:bCs/>
          <w:color w:val="000000" w:themeColor="text1"/>
          <w:sz w:val="32"/>
          <w:szCs w:val="32"/>
          <w14:textFill>
            <w14:solidFill>
              <w14:schemeClr w14:val="tx1"/>
            </w14:solidFill>
          </w14:textFill>
        </w:rPr>
        <w:t>二、租赁用途</w:t>
      </w:r>
    </w:p>
    <w:p w14:paraId="1F0D760D">
      <w:pPr>
        <w:widowControl/>
        <w:wordWrap w:val="0"/>
        <w:adjustRightInd w:val="0"/>
        <w:snapToGrid w:val="0"/>
        <w:spacing w:before="0" w:beforeAutospacing="0" w:line="560" w:lineRule="exac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华文仿宋" w:hAnsi="华文仿宋" w:eastAsia="华文仿宋" w:cs="Times New Roman"/>
          <w:color w:val="000000" w:themeColor="text1"/>
          <w:sz w:val="32"/>
          <w:szCs w:val="32"/>
          <w14:textFill>
            <w14:solidFill>
              <w14:schemeClr w14:val="tx1"/>
            </w14:solidFill>
          </w14:textFill>
        </w:rPr>
        <w:t>仅用于</w:t>
      </w:r>
      <w:r>
        <w:rPr>
          <w:rFonts w:hint="eastAsia" w:ascii="华文仿宋" w:hAnsi="华文仿宋" w:eastAsia="华文仿宋" w:cs="仿宋"/>
          <w:color w:val="000000" w:themeColor="text1"/>
          <w:sz w:val="32"/>
          <w:szCs w:val="32"/>
          <w14:textFill>
            <w14:solidFill>
              <w14:schemeClr w14:val="tx1"/>
            </w14:solidFill>
          </w14:textFill>
        </w:rPr>
        <w:t>餐饮、住宿服务经营，禁止从事其他任何经营活动。</w:t>
      </w:r>
    </w:p>
    <w:p w14:paraId="07E38D1A">
      <w:pPr>
        <w:widowControl/>
        <w:wordWrap w:val="0"/>
        <w:adjustRightInd w:val="0"/>
        <w:snapToGrid w:val="0"/>
        <w:spacing w:before="0" w:beforeAutospacing="0" w:line="560" w:lineRule="exact"/>
        <w:ind w:firstLine="641" w:firstLineChars="200"/>
        <w:jc w:val="left"/>
        <w:rPr>
          <w:rFonts w:ascii="华文中宋" w:hAnsi="华文中宋" w:eastAsia="华文中宋" w:cs="仿宋"/>
          <w:color w:val="000000" w:themeColor="text1"/>
          <w:sz w:val="32"/>
          <w:szCs w:val="32"/>
          <w14:textFill>
            <w14:solidFill>
              <w14:schemeClr w14:val="tx1"/>
            </w14:solidFill>
          </w14:textFill>
        </w:rPr>
      </w:pPr>
      <w:r>
        <w:rPr>
          <w:rFonts w:hint="eastAsia" w:ascii="华文中宋" w:hAnsi="华文中宋" w:eastAsia="华文中宋" w:cs="仿宋"/>
          <w:b/>
          <w:bCs/>
          <w:color w:val="000000" w:themeColor="text1"/>
          <w:sz w:val="32"/>
          <w:szCs w:val="32"/>
          <w14:textFill>
            <w14:solidFill>
              <w14:schemeClr w14:val="tx1"/>
            </w14:solidFill>
          </w14:textFill>
        </w:rPr>
        <w:t>三、租赁期限</w:t>
      </w:r>
    </w:p>
    <w:p w14:paraId="3FA8E5B4">
      <w:pPr>
        <w:widowControl/>
        <w:wordWrap w:val="0"/>
        <w:adjustRightInd w:val="0"/>
        <w:snapToGrid w:val="0"/>
        <w:spacing w:before="0" w:beforeAutospacing="0" w:line="560" w:lineRule="exac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壹年，从202</w:t>
      </w:r>
      <w:r>
        <w:rPr>
          <w:rFonts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ascii="仿宋" w:hAnsi="仿宋" w:eastAsia="仿宋" w:cs="仿宋"/>
          <w:spacing w:val="8"/>
          <w:kern w:val="0"/>
          <w:sz w:val="32"/>
          <w:szCs w:val="32"/>
          <w:u w:val="single"/>
        </w:rPr>
        <w:t xml:space="preserve">   </w:t>
      </w:r>
      <w:r>
        <w:rPr>
          <w:rFonts w:hint="eastAsia" w:ascii="仿宋" w:hAnsi="仿宋" w:eastAsia="仿宋" w:cs="仿宋"/>
          <w:spacing w:val="8"/>
          <w:kern w:val="0"/>
          <w:sz w:val="32"/>
          <w:szCs w:val="32"/>
        </w:rPr>
        <w:t>月</w:t>
      </w:r>
      <w:r>
        <w:rPr>
          <w:rFonts w:ascii="仿宋" w:hAnsi="仿宋" w:eastAsia="仿宋" w:cs="仿宋"/>
          <w:spacing w:val="8"/>
          <w:kern w:val="0"/>
          <w:sz w:val="32"/>
          <w:szCs w:val="32"/>
          <w:u w:val="single"/>
        </w:rPr>
        <w:t xml:space="preserve">   </w:t>
      </w:r>
      <w:r>
        <w:rPr>
          <w:rFonts w:hint="eastAsia" w:ascii="仿宋" w:hAnsi="仿宋" w:eastAsia="仿宋" w:cs="仿宋"/>
          <w:spacing w:val="8"/>
          <w:kern w:val="0"/>
          <w:sz w:val="32"/>
          <w:szCs w:val="32"/>
        </w:rPr>
        <w:t>日</w:t>
      </w:r>
      <w:r>
        <w:rPr>
          <w:rFonts w:hint="eastAsia" w:ascii="仿宋" w:hAnsi="仿宋" w:eastAsia="仿宋" w:cs="仿宋"/>
          <w:color w:val="000000" w:themeColor="text1"/>
          <w:sz w:val="32"/>
          <w:szCs w:val="32"/>
          <w14:textFill>
            <w14:solidFill>
              <w14:schemeClr w14:val="tx1"/>
            </w14:solidFill>
          </w14:textFill>
        </w:rPr>
        <w:t>至202</w:t>
      </w:r>
      <w:r>
        <w:rPr>
          <w:rFonts w:ascii="仿宋" w:hAnsi="仿宋" w:eastAsia="仿宋" w:cs="仿宋"/>
          <w:color w:val="000000" w:themeColor="text1"/>
          <w:sz w:val="32"/>
          <w:szCs w:val="32"/>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年</w:t>
      </w:r>
      <w:bookmarkStart w:id="28" w:name="_Hlk196922218"/>
      <w:r>
        <w:rPr>
          <w:rFonts w:ascii="仿宋" w:hAnsi="仿宋" w:eastAsia="仿宋" w:cs="仿宋"/>
          <w:spacing w:val="8"/>
          <w:kern w:val="0"/>
          <w:sz w:val="32"/>
          <w:szCs w:val="32"/>
          <w:u w:val="single"/>
        </w:rPr>
        <w:t xml:space="preserve">   </w:t>
      </w:r>
      <w:r>
        <w:rPr>
          <w:rFonts w:hint="eastAsia" w:ascii="仿宋" w:hAnsi="仿宋" w:eastAsia="仿宋" w:cs="仿宋"/>
          <w:spacing w:val="8"/>
          <w:kern w:val="0"/>
          <w:sz w:val="32"/>
          <w:szCs w:val="32"/>
        </w:rPr>
        <w:t>月</w:t>
      </w:r>
      <w:r>
        <w:rPr>
          <w:rFonts w:ascii="仿宋" w:hAnsi="仿宋" w:eastAsia="仿宋" w:cs="仿宋"/>
          <w:spacing w:val="8"/>
          <w:kern w:val="0"/>
          <w:sz w:val="32"/>
          <w:szCs w:val="32"/>
          <w:u w:val="single"/>
        </w:rPr>
        <w:t xml:space="preserve">   </w:t>
      </w:r>
      <w:r>
        <w:rPr>
          <w:rFonts w:hint="eastAsia" w:ascii="仿宋" w:hAnsi="仿宋" w:eastAsia="仿宋" w:cs="仿宋"/>
          <w:spacing w:val="8"/>
          <w:kern w:val="0"/>
          <w:sz w:val="32"/>
          <w:szCs w:val="32"/>
        </w:rPr>
        <w:t>日</w:t>
      </w:r>
      <w:bookmarkEnd w:id="28"/>
      <w:r>
        <w:rPr>
          <w:rFonts w:hint="eastAsia" w:ascii="仿宋" w:hAnsi="仿宋" w:eastAsia="仿宋" w:cs="仿宋"/>
          <w:color w:val="000000" w:themeColor="text1"/>
          <w:sz w:val="32"/>
          <w:szCs w:val="32"/>
          <w14:textFill>
            <w14:solidFill>
              <w14:schemeClr w14:val="tx1"/>
            </w14:solidFill>
          </w14:textFill>
        </w:rPr>
        <w:t>止。</w:t>
      </w:r>
    </w:p>
    <w:p w14:paraId="4D80FA44">
      <w:pPr>
        <w:wordWrap w:val="0"/>
        <w:adjustRightInd w:val="0"/>
        <w:snapToGrid w:val="0"/>
        <w:spacing w:before="0" w:beforeAutospacing="0" w:line="560" w:lineRule="exact"/>
        <w:ind w:firstLine="628" w:firstLineChars="196"/>
        <w:rPr>
          <w:rFonts w:ascii="华文中宋" w:hAnsi="华文中宋" w:eastAsia="华文中宋" w:cs="仿宋"/>
          <w:b/>
          <w:bCs/>
          <w:color w:val="000000" w:themeColor="text1"/>
          <w:sz w:val="32"/>
          <w:szCs w:val="32"/>
          <w14:textFill>
            <w14:solidFill>
              <w14:schemeClr w14:val="tx1"/>
            </w14:solidFill>
          </w14:textFill>
        </w:rPr>
      </w:pPr>
      <w:r>
        <w:rPr>
          <w:rFonts w:hint="eastAsia" w:ascii="华文中宋" w:hAnsi="华文中宋" w:eastAsia="华文中宋" w:cs="仿宋"/>
          <w:b/>
          <w:bCs/>
          <w:color w:val="000000" w:themeColor="text1"/>
          <w:sz w:val="32"/>
          <w:szCs w:val="32"/>
          <w14:textFill>
            <w14:solidFill>
              <w14:schemeClr w14:val="tx1"/>
            </w14:solidFill>
          </w14:textFill>
        </w:rPr>
        <w:t>四、租金及给付</w:t>
      </w:r>
    </w:p>
    <w:p w14:paraId="1EE0D628">
      <w:pPr>
        <w:wordWrap w:val="0"/>
        <w:adjustRightInd w:val="0"/>
        <w:snapToGrid w:val="0"/>
        <w:spacing w:before="0" w:beforeAutospacing="0" w:line="560" w:lineRule="exact"/>
        <w:ind w:firstLine="627" w:firstLineChars="196"/>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（一）按照拍卖成交确认书记载，年租金</w:t>
      </w:r>
      <w:r>
        <w:rPr>
          <w:rFonts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万元（大写：人民币</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万元整）。</w:t>
      </w:r>
    </w:p>
    <w:p w14:paraId="680DCE4E">
      <w:pPr>
        <w:wordWrap w:val="0"/>
        <w:adjustRightInd w:val="0"/>
        <w:snapToGrid w:val="0"/>
        <w:spacing w:before="0" w:beforeAutospacing="0" w:line="560" w:lineRule="exact"/>
        <w:ind w:firstLine="627" w:firstLineChars="196"/>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（二）租金支付方式：乙方已于202</w:t>
      </w:r>
      <w:r>
        <w:rPr>
          <w:rFonts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ascii="仿宋" w:hAnsi="仿宋" w:eastAsia="仿宋" w:cs="仿宋"/>
          <w:spacing w:val="8"/>
          <w:kern w:val="0"/>
          <w:sz w:val="32"/>
          <w:szCs w:val="32"/>
          <w:u w:val="single"/>
        </w:rPr>
        <w:t xml:space="preserve">   </w:t>
      </w:r>
      <w:r>
        <w:rPr>
          <w:rFonts w:hint="eastAsia" w:ascii="仿宋" w:hAnsi="仿宋" w:eastAsia="仿宋" w:cs="仿宋"/>
          <w:spacing w:val="8"/>
          <w:kern w:val="0"/>
          <w:sz w:val="32"/>
          <w:szCs w:val="32"/>
        </w:rPr>
        <w:t>月</w:t>
      </w:r>
      <w:r>
        <w:rPr>
          <w:rFonts w:ascii="仿宋" w:hAnsi="仿宋" w:eastAsia="仿宋" w:cs="仿宋"/>
          <w:spacing w:val="8"/>
          <w:kern w:val="0"/>
          <w:sz w:val="32"/>
          <w:szCs w:val="32"/>
          <w:u w:val="single"/>
        </w:rPr>
        <w:t xml:space="preserve">   </w:t>
      </w:r>
      <w:r>
        <w:rPr>
          <w:rFonts w:hint="eastAsia" w:ascii="仿宋" w:hAnsi="仿宋" w:eastAsia="仿宋" w:cs="仿宋"/>
          <w:spacing w:val="8"/>
          <w:kern w:val="0"/>
          <w:sz w:val="32"/>
          <w:szCs w:val="32"/>
        </w:rPr>
        <w:t>日</w:t>
      </w:r>
      <w:r>
        <w:rPr>
          <w:rFonts w:hint="eastAsia" w:ascii="仿宋" w:hAnsi="仿宋" w:eastAsia="仿宋" w:cs="仿宋"/>
          <w:color w:val="000000" w:themeColor="text1"/>
          <w:sz w:val="32"/>
          <w:szCs w:val="32"/>
          <w14:textFill>
            <w14:solidFill>
              <w14:schemeClr w14:val="tx1"/>
            </w14:solidFill>
          </w14:textFill>
        </w:rPr>
        <w:t>将租金共计</w:t>
      </w:r>
      <w:r>
        <w:rPr>
          <w:rFonts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元（大写：人民币</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万元整）一次性全额转到甲方指定账户（户名：宣汉县殡仪馆，开户银行：中国邮政储蓄银行宣汉支行，账号：951008010005030101），并已向甲方提供银行转账凭条。</w:t>
      </w:r>
    </w:p>
    <w:p w14:paraId="74B06ABD">
      <w:pPr>
        <w:wordWrap w:val="0"/>
        <w:adjustRightInd w:val="0"/>
        <w:snapToGrid w:val="0"/>
        <w:spacing w:before="0" w:beforeAutospacing="0" w:line="560" w:lineRule="exact"/>
        <w:ind w:firstLine="561" w:firstLineChars="175"/>
        <w:rPr>
          <w:rFonts w:ascii="华文中宋" w:hAnsi="华文中宋" w:eastAsia="华文中宋" w:cs="仿宋"/>
          <w:color w:val="000000" w:themeColor="text1"/>
          <w:sz w:val="32"/>
          <w:szCs w:val="32"/>
          <w14:textFill>
            <w14:solidFill>
              <w14:schemeClr w14:val="tx1"/>
            </w14:solidFill>
          </w14:textFill>
        </w:rPr>
      </w:pPr>
      <w:r>
        <w:rPr>
          <w:rFonts w:hint="eastAsia" w:ascii="华文中宋" w:hAnsi="华文中宋" w:eastAsia="华文中宋" w:cs="仿宋"/>
          <w:b/>
          <w:bCs/>
          <w:color w:val="000000" w:themeColor="text1"/>
          <w:sz w:val="32"/>
          <w:szCs w:val="32"/>
          <w14:textFill>
            <w14:solidFill>
              <w14:schemeClr w14:val="tx1"/>
            </w14:solidFill>
          </w14:textFill>
        </w:rPr>
        <w:t>五、履约保证金</w:t>
      </w:r>
    </w:p>
    <w:p w14:paraId="2EFBBDC9">
      <w:pPr>
        <w:wordWrap w:val="0"/>
        <w:adjustRightInd w:val="0"/>
        <w:snapToGrid w:val="0"/>
        <w:spacing w:before="0" w:beforeAutospacing="0" w:line="560" w:lineRule="exact"/>
        <w:ind w:firstLine="560" w:firstLineChars="175"/>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按照拍卖公告，履约保证金为年租金的20%，即</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元（大写：</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），乙方已于202</w:t>
      </w:r>
      <w:r>
        <w:rPr>
          <w:rFonts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ascii="仿宋" w:hAnsi="仿宋" w:eastAsia="仿宋" w:cs="仿宋"/>
          <w:spacing w:val="8"/>
          <w:kern w:val="0"/>
          <w:sz w:val="32"/>
          <w:szCs w:val="32"/>
          <w:u w:val="single"/>
        </w:rPr>
        <w:t xml:space="preserve">   </w:t>
      </w:r>
      <w:r>
        <w:rPr>
          <w:rFonts w:hint="eastAsia" w:ascii="仿宋" w:hAnsi="仿宋" w:eastAsia="仿宋" w:cs="仿宋"/>
          <w:spacing w:val="8"/>
          <w:kern w:val="0"/>
          <w:sz w:val="32"/>
          <w:szCs w:val="32"/>
        </w:rPr>
        <w:t>月</w:t>
      </w:r>
      <w:r>
        <w:rPr>
          <w:rFonts w:ascii="仿宋" w:hAnsi="仿宋" w:eastAsia="仿宋" w:cs="仿宋"/>
          <w:spacing w:val="8"/>
          <w:kern w:val="0"/>
          <w:sz w:val="32"/>
          <w:szCs w:val="32"/>
          <w:u w:val="single"/>
        </w:rPr>
        <w:t xml:space="preserve">   </w:t>
      </w:r>
      <w:r>
        <w:rPr>
          <w:rFonts w:hint="eastAsia" w:ascii="仿宋" w:hAnsi="仿宋" w:eastAsia="仿宋" w:cs="仿宋"/>
          <w:spacing w:val="8"/>
          <w:kern w:val="0"/>
          <w:sz w:val="32"/>
          <w:szCs w:val="32"/>
        </w:rPr>
        <w:t>日</w:t>
      </w:r>
      <w:r>
        <w:rPr>
          <w:rFonts w:hint="eastAsia" w:ascii="仿宋" w:hAnsi="仿宋" w:eastAsia="仿宋" w:cs="仿宋"/>
          <w:color w:val="000000" w:themeColor="text1"/>
          <w:sz w:val="32"/>
          <w:szCs w:val="32"/>
          <w14:textFill>
            <w14:solidFill>
              <w14:schemeClr w14:val="tx1"/>
            </w14:solidFill>
          </w14:textFill>
        </w:rPr>
        <w:t>一次性全额转到甲方指定账户（户名：宣汉县殡仪馆，开户银行：中国建设银行股份有限公司宣汉支行，账号：51001756236050727155）。该保证金作为乙方经营期间食品安全等其他安全方面的风险保障，以及对乙方履行本合同义务承担违约责任的担保，在租赁期间不退还、不计息。合同期满后，若乙方无上述安全及履约方面的相关违约事项，该履约保证金由甲方不计息全额退还乙方。反之，甲方有权直接扣除并抵偿乙方违约责任的相应承担。</w:t>
      </w:r>
    </w:p>
    <w:p w14:paraId="0AAC9BDE">
      <w:pPr>
        <w:wordWrap w:val="0"/>
        <w:adjustRightInd w:val="0"/>
        <w:snapToGrid w:val="0"/>
        <w:spacing w:before="0" w:beforeAutospacing="0" w:line="560" w:lineRule="exact"/>
        <w:ind w:firstLine="628" w:firstLineChars="196"/>
        <w:rPr>
          <w:rFonts w:ascii="华文中宋" w:hAnsi="华文中宋" w:eastAsia="华文中宋" w:cs="仿宋"/>
          <w:b/>
          <w:bCs/>
          <w:color w:val="000000" w:themeColor="text1"/>
          <w:sz w:val="32"/>
          <w:szCs w:val="32"/>
          <w14:textFill>
            <w14:solidFill>
              <w14:schemeClr w14:val="tx1"/>
            </w14:solidFill>
          </w14:textFill>
        </w:rPr>
      </w:pPr>
      <w:r>
        <w:rPr>
          <w:rFonts w:hint="eastAsia" w:ascii="华文中宋" w:hAnsi="华文中宋" w:eastAsia="华文中宋" w:cs="仿宋"/>
          <w:b/>
          <w:bCs/>
          <w:color w:val="000000" w:themeColor="text1"/>
          <w:sz w:val="32"/>
          <w:szCs w:val="32"/>
          <w14:textFill>
            <w14:solidFill>
              <w14:schemeClr w14:val="tx1"/>
            </w14:solidFill>
          </w14:textFill>
        </w:rPr>
        <w:t>六、甲、乙双方的权利与义务</w:t>
      </w:r>
    </w:p>
    <w:p w14:paraId="1AE450F1">
      <w:pPr>
        <w:wordWrap w:val="0"/>
        <w:adjustRightInd w:val="0"/>
        <w:snapToGrid w:val="0"/>
        <w:spacing w:before="0" w:beforeAutospacing="0" w:line="560" w:lineRule="exact"/>
        <w:ind w:firstLine="630" w:firstLineChars="196"/>
        <w:rPr>
          <w:rFonts w:ascii="华文楷体" w:hAnsi="华文楷体" w:eastAsia="华文楷体" w:cs="仿宋"/>
          <w:b/>
          <w:bCs/>
          <w:color w:val="000000" w:themeColor="text1"/>
          <w:sz w:val="32"/>
          <w:szCs w:val="32"/>
          <w14:textFill>
            <w14:solidFill>
              <w14:schemeClr w14:val="tx1"/>
            </w14:solidFill>
          </w14:textFill>
        </w:rPr>
      </w:pPr>
      <w:r>
        <w:rPr>
          <w:rFonts w:hint="eastAsia" w:ascii="华文楷体" w:hAnsi="华文楷体" w:eastAsia="华文楷体" w:cs="仿宋"/>
          <w:b/>
          <w:bCs/>
          <w:color w:val="000000" w:themeColor="text1"/>
          <w:sz w:val="32"/>
          <w:szCs w:val="32"/>
          <w14:textFill>
            <w14:solidFill>
              <w14:schemeClr w14:val="tx1"/>
            </w14:solidFill>
          </w14:textFill>
        </w:rPr>
        <w:t>（一）甲方</w:t>
      </w:r>
    </w:p>
    <w:p w14:paraId="4401F75B">
      <w:pPr>
        <w:wordWrap w:val="0"/>
        <w:adjustRightInd w:val="0"/>
        <w:snapToGrid w:val="0"/>
        <w:spacing w:before="0" w:beforeAutospacing="0" w:line="560" w:lineRule="exact"/>
        <w:ind w:firstLine="627" w:firstLineChars="196"/>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1、甲方向乙方提供宣汉县殡仪</w:t>
      </w:r>
      <w:r>
        <w:rPr>
          <w:rFonts w:hint="eastAsia" w:ascii="华文仿宋" w:hAnsi="华文仿宋" w:eastAsia="华文仿宋" w:cs="仿宋"/>
          <w:color w:val="000000" w:themeColor="text1"/>
          <w:sz w:val="32"/>
          <w:szCs w:val="32"/>
          <w14:textFill>
            <w14:solidFill>
              <w14:schemeClr w14:val="tx1"/>
            </w14:solidFill>
          </w14:textFill>
        </w:rPr>
        <w:t>馆</w:t>
      </w:r>
      <w:r>
        <w:rPr>
          <w:rFonts w:ascii="华文仿宋" w:hAnsi="华文仿宋" w:eastAsia="华文仿宋" w:cs="Times New Roman"/>
          <w:color w:val="000000" w:themeColor="text1"/>
          <w:sz w:val="32"/>
          <w:szCs w:val="32"/>
          <w14:textFill>
            <w14:solidFill>
              <w14:schemeClr w14:val="tx1"/>
            </w14:solidFill>
          </w14:textFill>
        </w:rPr>
        <w:t>5号楼1层、2层部分房屋，计租总面积约</w:t>
      </w:r>
      <w:r>
        <w:rPr>
          <w:rFonts w:hint="eastAsia" w:ascii="华文仿宋" w:hAnsi="华文仿宋" w:eastAsia="华文仿宋" w:cs="Times New Roman"/>
          <w:color w:val="000000" w:themeColor="text1"/>
          <w:sz w:val="32"/>
          <w:szCs w:val="32"/>
          <w14:textFill>
            <w14:solidFill>
              <w14:schemeClr w14:val="tx1"/>
            </w14:solidFill>
          </w14:textFill>
        </w:rPr>
        <w:t>982.36</w:t>
      </w:r>
      <w:r>
        <w:rPr>
          <w:rFonts w:ascii="华文仿宋" w:hAnsi="华文仿宋" w:eastAsia="华文仿宋" w:cs="Times New Roman"/>
          <w:color w:val="000000" w:themeColor="text1"/>
          <w:sz w:val="32"/>
          <w:szCs w:val="32"/>
          <w14:textFill>
            <w14:solidFill>
              <w14:schemeClr w14:val="tx1"/>
            </w14:solidFill>
          </w14:textFill>
        </w:rPr>
        <w:t>㎡</w:t>
      </w:r>
      <w:r>
        <w:rPr>
          <w:rFonts w:hint="eastAsia" w:ascii="华文仿宋" w:hAnsi="华文仿宋" w:eastAsia="华文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室内外设备，以及场地大小、布局等硬件设施，以本合同经营权拍卖时现状为准。前述租赁物所涉及数量仅作为参考，不影响拍卖租金的确定。</w:t>
      </w:r>
    </w:p>
    <w:p w14:paraId="1A7B34AE">
      <w:pPr>
        <w:wordWrap w:val="0"/>
        <w:adjustRightInd w:val="0"/>
        <w:snapToGrid w:val="0"/>
        <w:spacing w:before="0" w:beforeAutospacing="0" w:line="560" w:lineRule="exact"/>
        <w:ind w:firstLine="627" w:firstLineChars="196"/>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2、甲方协助乙方办理相关手续，费用由乙方自行全部承担。</w:t>
      </w:r>
    </w:p>
    <w:p w14:paraId="03A0A9CB">
      <w:pPr>
        <w:wordWrap w:val="0"/>
        <w:adjustRightInd w:val="0"/>
        <w:snapToGrid w:val="0"/>
        <w:spacing w:before="0" w:beforeAutospacing="0" w:line="560" w:lineRule="exact"/>
        <w:ind w:firstLine="627" w:firstLineChars="196"/>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3、甲方有权监督乙方合法、文明、安全经营。协助乙方协调处理好与丧家服务方面的矛盾纠纷。但并不能因此免除或减轻乙方依照法律规定或本合同约定应承担的法律责任。</w:t>
      </w:r>
    </w:p>
    <w:p w14:paraId="459E7529">
      <w:pPr>
        <w:wordWrap w:val="0"/>
        <w:adjustRightInd w:val="0"/>
        <w:snapToGrid w:val="0"/>
        <w:spacing w:before="0" w:beforeAutospacing="0" w:line="560" w:lineRule="exact"/>
        <w:ind w:firstLine="627" w:firstLineChars="196"/>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4、甲方负责开具租金收取合法票据，并承担因本合同出租产生的相关税费。</w:t>
      </w:r>
    </w:p>
    <w:p w14:paraId="6B018A5F">
      <w:pPr>
        <w:wordWrap w:val="0"/>
        <w:adjustRightInd w:val="0"/>
        <w:snapToGrid w:val="0"/>
        <w:spacing w:before="0" w:beforeAutospacing="0" w:line="560" w:lineRule="exact"/>
        <w:ind w:firstLine="630" w:firstLineChars="196"/>
        <w:rPr>
          <w:rFonts w:ascii="华文楷体" w:hAnsi="华文楷体" w:eastAsia="华文楷体" w:cs="仿宋"/>
          <w:b/>
          <w:bCs/>
          <w:color w:val="000000" w:themeColor="text1"/>
          <w:sz w:val="32"/>
          <w:szCs w:val="32"/>
          <w14:textFill>
            <w14:solidFill>
              <w14:schemeClr w14:val="tx1"/>
            </w14:solidFill>
          </w14:textFill>
        </w:rPr>
      </w:pPr>
      <w:r>
        <w:rPr>
          <w:rFonts w:hint="eastAsia" w:ascii="华文楷体" w:hAnsi="华文楷体" w:eastAsia="华文楷体" w:cs="仿宋"/>
          <w:b/>
          <w:bCs/>
          <w:color w:val="000000" w:themeColor="text1"/>
          <w:sz w:val="32"/>
          <w:szCs w:val="32"/>
          <w14:textFill>
            <w14:solidFill>
              <w14:schemeClr w14:val="tx1"/>
            </w14:solidFill>
          </w14:textFill>
        </w:rPr>
        <w:t>（二）乙方</w:t>
      </w:r>
    </w:p>
    <w:p w14:paraId="35264E9B">
      <w:pPr>
        <w:wordWrap w:val="0"/>
        <w:adjustRightInd w:val="0"/>
        <w:snapToGrid w:val="0"/>
        <w:spacing w:before="0" w:beforeAutospacing="0" w:line="560" w:lineRule="exact"/>
        <w:ind w:firstLine="560" w:firstLineChars="175"/>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乙方负责按国家餐饮服务标准规范装修和购置设施设备，并承担全部费用。但装修不能改变房屋主体结构和影响建筑物的安全。而且，乙方应负责安装食堂经营用水、电、气分表及管线，并承担相关费用。同时，乙方经营期间所用水、电、气费应按实际使用量按月足额向甲方缴纳结清。</w:t>
      </w:r>
    </w:p>
    <w:p w14:paraId="19A25FF6">
      <w:pPr>
        <w:wordWrap w:val="0"/>
        <w:adjustRightInd w:val="0"/>
        <w:snapToGrid w:val="0"/>
        <w:spacing w:before="0" w:beforeAutospacing="0" w:line="560" w:lineRule="exact"/>
        <w:ind w:firstLine="560" w:firstLineChars="175"/>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乙方经营必须达到国家环保、消防和食品安全等有关要求，同时必须以乙方自己的名义（经营者）办理餐饮经营许可证、营业执照、从业人员健康证以及相应资格证，所产生的费用由乙方自行负责。由此所产生的法律责任由乙方自行承担，与甲方无关。</w:t>
      </w:r>
    </w:p>
    <w:p w14:paraId="05481712">
      <w:pPr>
        <w:wordWrap w:val="0"/>
        <w:adjustRightInd w:val="0"/>
        <w:snapToGrid w:val="0"/>
        <w:spacing w:before="0" w:beforeAutospacing="0" w:line="560" w:lineRule="exact"/>
        <w:ind w:firstLine="560" w:firstLineChars="175"/>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乙方必须确保食品卫生安全等，若发生食物中毒等安全事故，由此产生的一切法律责任及费用由乙方自行承担，与甲方无关。若发生食品安全事故，造成不良社会影响的，甲方有权立即解除本合同，而且甲方不赔偿乙方任何经济损失和不退还履约保证金及已收租金。</w:t>
      </w:r>
    </w:p>
    <w:p w14:paraId="39A9B195">
      <w:pPr>
        <w:wordWrap w:val="0"/>
        <w:adjustRightInd w:val="0"/>
        <w:snapToGrid w:val="0"/>
        <w:spacing w:before="0" w:beforeAutospacing="0" w:line="560" w:lineRule="exact"/>
        <w:ind w:firstLine="560" w:firstLineChars="175"/>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乙方在经营期间，不能乱搭建临时就餐设施，如遇特殊情况需临时搭建，必须征得甲方书面同意后方可进行，其费用由乙方自行解决。特殊情况结束后，乙方必须尽快恢复原状。在乙方租赁期间，水、电、气、下水道等设施设备维修和食堂翻新，由乙方自行负责并承担相关费用。</w:t>
      </w:r>
    </w:p>
    <w:p w14:paraId="3E0E62C4">
      <w:pPr>
        <w:wordWrap w:val="0"/>
        <w:adjustRightInd w:val="0"/>
        <w:snapToGrid w:val="0"/>
        <w:spacing w:before="0" w:beforeAutospacing="0" w:line="560" w:lineRule="exact"/>
        <w:ind w:firstLine="560" w:firstLineChars="175"/>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乙方实行自主经营、自负盈亏,并不得从事经营与甲方开展的殡仪服务相冲突和竞争的业务。而且，也不得从事超出本合同第一、二条所约定租赁房屋及其相应场地和经营业态范围以外的任何业务。否则，甲方有权立即解除本合同，所收租金不予退还，并由乙方承担其他违约责任。</w:t>
      </w:r>
    </w:p>
    <w:p w14:paraId="48EFD78A">
      <w:pPr>
        <w:wordWrap w:val="0"/>
        <w:adjustRightInd w:val="0"/>
        <w:snapToGrid w:val="0"/>
        <w:spacing w:before="0" w:beforeAutospacing="0" w:line="560" w:lineRule="exact"/>
        <w:ind w:firstLine="560" w:firstLineChars="175"/>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乙方在经营期间，不得将本合同租赁转租和变相转租、转包他人经营。除遇到影响营业的自然灾害等不可抗力事件外，乙方不得停止营业，确保治丧群众用餐需求，否则甲方有权单方面解除本合同。由此造成的后果由乙方负责，甲方并不赔偿乙方任何经济损失和不退还履约保证金及已收租金。</w:t>
      </w:r>
    </w:p>
    <w:p w14:paraId="342C96E9">
      <w:pPr>
        <w:wordWrap w:val="0"/>
        <w:adjustRightInd w:val="0"/>
        <w:snapToGrid w:val="0"/>
        <w:spacing w:before="0" w:beforeAutospacing="0" w:line="560" w:lineRule="exact"/>
        <w:ind w:firstLine="560" w:firstLineChars="175"/>
        <w:rPr>
          <w:rFonts w:ascii="华文仿宋" w:hAnsi="华文仿宋" w:eastAsia="华文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7、租期届满后，由甲方依法对外公开拍卖招租，</w:t>
      </w:r>
      <w:r>
        <w:rPr>
          <w:rFonts w:ascii="华文仿宋" w:hAnsi="华文仿宋" w:eastAsia="华文仿宋" w:cs="Times New Roman"/>
          <w:color w:val="000000" w:themeColor="text1"/>
          <w:sz w:val="32"/>
          <w:szCs w:val="32"/>
          <w14:textFill>
            <w14:solidFill>
              <w14:schemeClr w14:val="tx1"/>
            </w14:solidFill>
          </w14:textFill>
        </w:rPr>
        <w:t>若</w:t>
      </w:r>
      <w:r>
        <w:rPr>
          <w:rFonts w:hint="eastAsia" w:ascii="华文仿宋" w:hAnsi="华文仿宋" w:eastAsia="华文仿宋" w:cs="Times New Roman"/>
          <w:color w:val="000000" w:themeColor="text1"/>
          <w:sz w:val="32"/>
          <w:szCs w:val="32"/>
          <w14:textFill>
            <w14:solidFill>
              <w14:schemeClr w14:val="tx1"/>
            </w14:solidFill>
          </w14:textFill>
        </w:rPr>
        <w:t>乙方</w:t>
      </w:r>
      <w:r>
        <w:rPr>
          <w:rFonts w:ascii="华文仿宋" w:hAnsi="华文仿宋" w:eastAsia="华文仿宋" w:cs="Times New Roman"/>
          <w:color w:val="000000" w:themeColor="text1"/>
          <w:sz w:val="32"/>
          <w:szCs w:val="32"/>
          <w14:textFill>
            <w14:solidFill>
              <w14:schemeClr w14:val="tx1"/>
            </w14:solidFill>
          </w14:textFill>
        </w:rPr>
        <w:t>申请续租，</w:t>
      </w:r>
      <w:r>
        <w:rPr>
          <w:rFonts w:hint="eastAsia" w:ascii="华文仿宋" w:hAnsi="华文仿宋" w:eastAsia="华文仿宋"/>
          <w:color w:val="000000" w:themeColor="text1"/>
          <w:sz w:val="32"/>
          <w:szCs w:val="32"/>
          <w14:textFill>
            <w14:solidFill>
              <w14:schemeClr w14:val="tx1"/>
            </w14:solidFill>
          </w14:textFill>
        </w:rPr>
        <w:t>在同等条件下享有</w:t>
      </w:r>
      <w:r>
        <w:rPr>
          <w:rFonts w:ascii="华文仿宋" w:hAnsi="华文仿宋" w:eastAsia="华文仿宋" w:cs="Times New Roman"/>
          <w:color w:val="000000" w:themeColor="text1"/>
          <w:sz w:val="32"/>
          <w:szCs w:val="32"/>
          <w14:textFill>
            <w14:solidFill>
              <w14:schemeClr w14:val="tx1"/>
            </w14:solidFill>
          </w14:textFill>
        </w:rPr>
        <w:t>优先承租权。</w:t>
      </w:r>
      <w:r>
        <w:rPr>
          <w:rFonts w:hint="eastAsia" w:ascii="华文仿宋" w:hAnsi="华文仿宋" w:eastAsia="华文仿宋" w:cs="Times New Roman"/>
          <w:color w:val="000000" w:themeColor="text1"/>
          <w:sz w:val="32"/>
          <w:szCs w:val="32"/>
          <w14:textFill>
            <w14:solidFill>
              <w14:schemeClr w14:val="tx1"/>
            </w14:solidFill>
          </w14:textFill>
        </w:rPr>
        <w:t>若乙方无力经营或期满不经营，或甲方</w:t>
      </w:r>
      <w:r>
        <w:rPr>
          <w:rFonts w:hint="eastAsia" w:ascii="华文仿宋" w:hAnsi="华文仿宋" w:eastAsia="华文仿宋"/>
          <w:color w:val="000000" w:themeColor="text1"/>
          <w:sz w:val="32"/>
          <w:szCs w:val="32"/>
          <w14:textFill>
            <w14:solidFill>
              <w14:schemeClr w14:val="tx1"/>
            </w14:solidFill>
          </w14:textFill>
        </w:rPr>
        <w:t>依法和依约提前解除本合同，</w:t>
      </w:r>
      <w:r>
        <w:rPr>
          <w:rFonts w:hint="eastAsia" w:ascii="仿宋" w:hAnsi="仿宋" w:eastAsia="仿宋" w:cs="仿宋"/>
          <w:color w:val="000000" w:themeColor="text1"/>
          <w:sz w:val="32"/>
          <w:szCs w:val="32"/>
          <w14:textFill>
            <w14:solidFill>
              <w14:schemeClr w14:val="tx1"/>
            </w14:solidFill>
          </w14:textFill>
        </w:rPr>
        <w:t>乙方应无条件撤出并腾空殡仪馆食堂及所有租赁设施设备交付甲方，所购置的餐具等设施设备由乙方自行处置。但添附在租赁房屋及设施设备上不可分离的乙方财物，乙方不得拆除或破坏，一并交付归甲方所有，否则由乙方赔偿甲方。若租赁期满后三日内，乙方仍未搬离的，视为乙方废弃，留置在租赁场所的所有财物一律归甲方所有，任由甲方自由处置，且</w:t>
      </w:r>
      <w:r>
        <w:rPr>
          <w:rFonts w:hint="eastAsia" w:ascii="华文仿宋" w:hAnsi="华文仿宋" w:eastAsia="华文仿宋" w:cs="Times New Roman"/>
          <w:color w:val="000000" w:themeColor="text1"/>
          <w:sz w:val="32"/>
          <w:szCs w:val="32"/>
          <w14:textFill>
            <w14:solidFill>
              <w14:schemeClr w14:val="tx1"/>
            </w14:solidFill>
          </w14:textFill>
        </w:rPr>
        <w:t>甲方不承担任何赔偿责任</w:t>
      </w:r>
      <w:r>
        <w:rPr>
          <w:rFonts w:hint="eastAsia" w:ascii="华文仿宋" w:hAnsi="华文仿宋" w:eastAsia="华文仿宋" w:cs="仿宋"/>
          <w:color w:val="000000" w:themeColor="text1"/>
          <w:sz w:val="32"/>
          <w:szCs w:val="32"/>
          <w14:textFill>
            <w14:solidFill>
              <w14:schemeClr w14:val="tx1"/>
            </w14:solidFill>
          </w14:textFill>
        </w:rPr>
        <w:t>。</w:t>
      </w:r>
    </w:p>
    <w:p w14:paraId="2DA630F4">
      <w:pPr>
        <w:wordWrap w:val="0"/>
        <w:adjustRightInd w:val="0"/>
        <w:snapToGrid w:val="0"/>
        <w:spacing w:before="0" w:beforeAutospacing="0" w:line="560" w:lineRule="exact"/>
        <w:ind w:firstLine="560" w:firstLineChars="175"/>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8、乙方必须合法自主经营、诚信经营，按丧家需求提供服务。</w:t>
      </w:r>
      <w:r>
        <w:rPr>
          <w:rFonts w:hint="eastAsia" w:ascii="华文仿宋" w:hAnsi="华文仿宋" w:eastAsia="华文仿宋" w:cs="Times New Roman"/>
          <w:color w:val="000000" w:themeColor="text1"/>
          <w:sz w:val="32"/>
          <w:szCs w:val="32"/>
          <w14:textFill>
            <w14:solidFill>
              <w14:schemeClr w14:val="tx1"/>
            </w14:solidFill>
          </w14:textFill>
        </w:rPr>
        <w:t>食堂经营须确保治丧群众合理用餐需求，</w:t>
      </w:r>
      <w:r>
        <w:rPr>
          <w:rFonts w:hint="eastAsia" w:ascii="仿宋" w:hAnsi="仿宋" w:eastAsia="仿宋" w:cs="仿宋"/>
          <w:color w:val="000000" w:themeColor="text1"/>
          <w:sz w:val="32"/>
          <w:szCs w:val="32"/>
          <w14:textFill>
            <w14:solidFill>
              <w14:schemeClr w14:val="tx1"/>
            </w14:solidFill>
          </w14:textFill>
        </w:rPr>
        <w:t>不得强制消费，价格原则上不超过700元/桌。同时，由丧家自愿选择服务价格，不得恶意抬高就餐价格标准，也不得拒绝提供消费服务。</w:t>
      </w:r>
    </w:p>
    <w:p w14:paraId="785C4AFC">
      <w:pPr>
        <w:wordWrap w:val="0"/>
        <w:adjustRightInd w:val="0"/>
        <w:snapToGrid w:val="0"/>
        <w:spacing w:before="0" w:beforeAutospacing="0" w:line="560" w:lineRule="exact"/>
        <w:ind w:firstLine="560" w:firstLineChars="175"/>
        <w:rPr>
          <w:rFonts w:ascii="华文中宋" w:hAnsi="华文中宋" w:eastAsia="华文中宋" w:cs="仿宋"/>
          <w:color w:val="000000" w:themeColor="text1"/>
          <w:sz w:val="32"/>
          <w:szCs w:val="32"/>
          <w14:textFill>
            <w14:solidFill>
              <w14:schemeClr w14:val="tx1"/>
            </w14:solidFill>
          </w14:textFill>
        </w:rPr>
      </w:pPr>
      <w:r>
        <w:rPr>
          <w:rFonts w:hint="eastAsia" w:ascii="华文中宋" w:hAnsi="华文中宋" w:eastAsia="华文中宋" w:cs="仿宋"/>
          <w:color w:val="000000" w:themeColor="text1"/>
          <w:sz w:val="32"/>
          <w:szCs w:val="32"/>
          <w14:textFill>
            <w14:solidFill>
              <w14:schemeClr w14:val="tx1"/>
            </w14:solidFill>
          </w14:textFill>
        </w:rPr>
        <w:t>七、违约责任</w:t>
      </w:r>
    </w:p>
    <w:p w14:paraId="06AA8513">
      <w:pPr>
        <w:wordWrap w:val="0"/>
        <w:adjustRightInd w:val="0"/>
        <w:snapToGrid w:val="0"/>
        <w:spacing w:before="0" w:beforeAutospacing="0" w:line="560" w:lineRule="exact"/>
        <w:ind w:firstLine="560" w:firstLineChars="175"/>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一方违约，除赔偿守约方全部损失外，另应给付守约方违约金伍万元。同时，还应承担本合同约定的其他违约责任。</w:t>
      </w:r>
    </w:p>
    <w:p w14:paraId="116C6D48">
      <w:pPr>
        <w:wordWrap w:val="0"/>
        <w:adjustRightInd w:val="0"/>
        <w:snapToGrid w:val="0"/>
        <w:spacing w:before="0" w:beforeAutospacing="0" w:line="560" w:lineRule="exact"/>
        <w:ind w:firstLine="561" w:firstLineChars="175"/>
        <w:rPr>
          <w:rFonts w:ascii="华文中宋" w:hAnsi="华文中宋" w:eastAsia="华文中宋" w:cs="仿宋"/>
          <w:b/>
          <w:bCs/>
          <w:color w:val="000000" w:themeColor="text1"/>
          <w:sz w:val="32"/>
          <w:szCs w:val="32"/>
          <w14:textFill>
            <w14:solidFill>
              <w14:schemeClr w14:val="tx1"/>
            </w14:solidFill>
          </w14:textFill>
        </w:rPr>
      </w:pPr>
      <w:r>
        <w:rPr>
          <w:rFonts w:hint="eastAsia" w:ascii="华文中宋" w:hAnsi="华文中宋" w:eastAsia="华文中宋" w:cs="仿宋"/>
          <w:b/>
          <w:bCs/>
          <w:color w:val="000000" w:themeColor="text1"/>
          <w:sz w:val="32"/>
          <w:szCs w:val="32"/>
          <w14:textFill>
            <w14:solidFill>
              <w14:schemeClr w14:val="tx1"/>
            </w14:solidFill>
          </w14:textFill>
        </w:rPr>
        <w:t>八、附则</w:t>
      </w:r>
    </w:p>
    <w:p w14:paraId="5BB0BEFB">
      <w:pPr>
        <w:wordWrap w:val="0"/>
        <w:adjustRightInd w:val="0"/>
        <w:snapToGrid w:val="0"/>
        <w:spacing w:before="0" w:beforeAutospacing="0" w:line="560" w:lineRule="exact"/>
        <w:ind w:firstLine="560" w:firstLineChars="175"/>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（一）本合同未尽事宜，由甲、乙双方另行协商签订书面补充协议。书面补充协议与本合同具有同等法律效力。</w:t>
      </w:r>
    </w:p>
    <w:p w14:paraId="269B81D2">
      <w:pPr>
        <w:wordWrap w:val="0"/>
        <w:adjustRightInd w:val="0"/>
        <w:snapToGrid w:val="0"/>
        <w:spacing w:before="0" w:beforeAutospacing="0" w:line="560" w:lineRule="exact"/>
        <w:ind w:firstLine="562" w:firstLineChars="175"/>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本合同自签订之日起生效。一式三份，甲、乙双方各执一份，送民政局备案一份。（以下属签署项，无合同条款内容）</w:t>
      </w:r>
    </w:p>
    <w:p w14:paraId="684B9D96">
      <w:pPr>
        <w:wordWrap w:val="0"/>
        <w:spacing w:before="0" w:beforeAutospacing="0" w:line="560" w:lineRule="exact"/>
        <w:rPr>
          <w:rFonts w:ascii="仿宋" w:hAnsi="仿宋" w:eastAsia="仿宋" w:cs="仿宋"/>
          <w:color w:val="000000" w:themeColor="text1"/>
          <w:sz w:val="32"/>
          <w:szCs w:val="32"/>
          <w14:textFill>
            <w14:solidFill>
              <w14:schemeClr w14:val="tx1"/>
            </w14:solidFill>
          </w14:textFill>
        </w:rPr>
      </w:pPr>
    </w:p>
    <w:p w14:paraId="37E969B2">
      <w:pPr>
        <w:wordWrap w:val="0"/>
        <w:spacing w:before="0" w:beforeAutospacing="0" w:line="56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甲方：</w:t>
      </w:r>
      <w:r>
        <w:rPr>
          <w:rFonts w:hint="eastAsia" w:ascii="仿宋" w:hAnsi="仿宋" w:eastAsia="仿宋" w:cs="仿宋"/>
          <w:b/>
          <w:bCs/>
          <w:color w:val="000000" w:themeColor="text1"/>
          <w:sz w:val="32"/>
          <w:szCs w:val="32"/>
          <w14:textFill>
            <w14:solidFill>
              <w14:schemeClr w14:val="tx1"/>
            </w14:solidFill>
          </w14:textFill>
        </w:rPr>
        <w:t xml:space="preserve">宣汉县殡仪馆 </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乙方：</w:t>
      </w:r>
      <w:r>
        <w:rPr>
          <w:rFonts w:ascii="仿宋" w:hAnsi="仿宋" w:eastAsia="仿宋" w:cs="仿宋"/>
          <w:color w:val="000000" w:themeColor="text1"/>
          <w:sz w:val="32"/>
          <w:szCs w:val="32"/>
          <w14:textFill>
            <w14:solidFill>
              <w14:schemeClr w14:val="tx1"/>
            </w14:solidFill>
          </w14:textFill>
        </w:rPr>
        <w:t xml:space="preserve"> </w:t>
      </w:r>
    </w:p>
    <w:p w14:paraId="1088A237">
      <w:pPr>
        <w:wordWrap w:val="0"/>
        <w:spacing w:before="0" w:beforeAutospacing="0" w:line="56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法定代表人（负责人）：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法定代表人（负责人）：</w:t>
      </w:r>
    </w:p>
    <w:p w14:paraId="64C3D592">
      <w:pPr>
        <w:wordWrap w:val="0"/>
        <w:spacing w:before="0" w:beforeAutospacing="0" w:line="56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联系电话：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联系电话：</w:t>
      </w:r>
    </w:p>
    <w:p w14:paraId="47E527B7">
      <w:pPr>
        <w:wordWrap w:val="0"/>
        <w:spacing w:before="0" w:beforeAutospacing="0" w:line="560" w:lineRule="exact"/>
        <w:ind w:firstLine="960" w:firstLineChars="3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年   月   日                年   月   日         </w:t>
      </w:r>
    </w:p>
    <w:p w14:paraId="3D3183FA">
      <w:pPr>
        <w:wordWrap w:val="0"/>
        <w:spacing w:before="0" w:beforeAutospacing="0" w:line="560" w:lineRule="exact"/>
        <w:rPr>
          <w:rFonts w:ascii="仿宋" w:hAnsi="仿宋" w:eastAsia="仿宋" w:cs="仿宋"/>
          <w:sz w:val="32"/>
          <w:szCs w:val="32"/>
        </w:rPr>
      </w:pPr>
    </w:p>
    <w:p w14:paraId="1B13FF97">
      <w:pPr>
        <w:jc w:val="center"/>
        <w:rPr>
          <w:rFonts w:ascii="仿宋" w:hAnsi="仿宋" w:eastAsia="仿宋"/>
          <w:b/>
          <w:sz w:val="84"/>
          <w:szCs w:val="84"/>
        </w:rPr>
      </w:pPr>
    </w:p>
    <w:p w14:paraId="23BEBF85">
      <w:pPr>
        <w:rPr>
          <w:rFonts w:ascii="仿宋" w:hAnsi="仿宋" w:eastAsia="仿宋"/>
        </w:rPr>
      </w:pPr>
    </w:p>
    <w:sectPr>
      <w:pgSz w:w="11906" w:h="16838"/>
      <w:pgMar w:top="1327" w:right="1689" w:bottom="1327" w:left="168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4751542"/>
      <w:docPartObj>
        <w:docPartGallery w:val="autotext"/>
      </w:docPartObj>
    </w:sdtPr>
    <w:sdtContent>
      <w:sdt>
        <w:sdtPr>
          <w:id w:val="1728636285"/>
          <w:docPartObj>
            <w:docPartGallery w:val="autotext"/>
          </w:docPartObj>
        </w:sdtPr>
        <w:sdtContent>
          <w:p w14:paraId="6BFA797E">
            <w:pPr>
              <w:pStyle w:val="5"/>
              <w:jc w:val="center"/>
            </w:pPr>
            <w:r>
              <w:rPr>
                <w:lang w:val="zh-CN"/>
              </w:rPr>
              <w:t xml:space="preserve"> </w:t>
            </w:r>
            <w:r>
              <w:rPr>
                <w:b/>
                <w:bCs/>
                <w:sz w:val="24"/>
              </w:rPr>
              <w:fldChar w:fldCharType="begin"/>
            </w:r>
            <w:r>
              <w:rPr>
                <w:b/>
                <w:bCs/>
              </w:rPr>
              <w:instrText xml:space="preserve">PAGE</w:instrText>
            </w:r>
            <w:r>
              <w:rPr>
                <w:b/>
                <w:bCs/>
                <w:sz w:val="24"/>
              </w:rPr>
              <w:fldChar w:fldCharType="separate"/>
            </w:r>
            <w:r>
              <w:rPr>
                <w:b/>
                <w:bCs/>
                <w:lang w:val="zh-CN"/>
              </w:rPr>
              <w:t>2</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lang w:val="zh-CN"/>
              </w:rPr>
              <w:t>2</w:t>
            </w:r>
            <w:r>
              <w:rPr>
                <w:b/>
                <w:bCs/>
                <w:sz w:val="24"/>
              </w:rPr>
              <w:fldChar w:fldCharType="end"/>
            </w:r>
          </w:p>
        </w:sdtContent>
      </w:sdt>
    </w:sdtContent>
  </w:sdt>
  <w:p w14:paraId="1E5221F3">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025EF">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F3E36"/>
    <w:multiLevelType w:val="singleLevel"/>
    <w:tmpl w:val="C2EF3E3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iOGE5NjFhOGNhMTc5MGMzNmUyMjYyYjAzMzM3OTUifQ=="/>
  </w:docVars>
  <w:rsids>
    <w:rsidRoot w:val="04B61C39"/>
    <w:rsid w:val="000714F7"/>
    <w:rsid w:val="000A7524"/>
    <w:rsid w:val="00122519"/>
    <w:rsid w:val="001B495A"/>
    <w:rsid w:val="001F7494"/>
    <w:rsid w:val="002E03B1"/>
    <w:rsid w:val="003E7623"/>
    <w:rsid w:val="00476310"/>
    <w:rsid w:val="005D4EFA"/>
    <w:rsid w:val="006C575D"/>
    <w:rsid w:val="007161B9"/>
    <w:rsid w:val="007A1F31"/>
    <w:rsid w:val="009D68B1"/>
    <w:rsid w:val="00A12A42"/>
    <w:rsid w:val="00A347B5"/>
    <w:rsid w:val="00B26FBA"/>
    <w:rsid w:val="00B93FDC"/>
    <w:rsid w:val="00C20734"/>
    <w:rsid w:val="00D67C16"/>
    <w:rsid w:val="00D93B32"/>
    <w:rsid w:val="00D975FA"/>
    <w:rsid w:val="00DB3AF4"/>
    <w:rsid w:val="00E17A7F"/>
    <w:rsid w:val="00EF23A1"/>
    <w:rsid w:val="00F12856"/>
    <w:rsid w:val="04B61C39"/>
    <w:rsid w:val="17FF44C5"/>
    <w:rsid w:val="1AFE5D3F"/>
    <w:rsid w:val="1F8D08D4"/>
    <w:rsid w:val="1FC66C3E"/>
    <w:rsid w:val="21EF2B8D"/>
    <w:rsid w:val="238476E9"/>
    <w:rsid w:val="243A0B58"/>
    <w:rsid w:val="2D2E4A3E"/>
    <w:rsid w:val="2F731FEA"/>
    <w:rsid w:val="32B64DA9"/>
    <w:rsid w:val="3AE845AF"/>
    <w:rsid w:val="3B9E68C8"/>
    <w:rsid w:val="5251332D"/>
    <w:rsid w:val="543A7D01"/>
    <w:rsid w:val="54C737A2"/>
    <w:rsid w:val="59A018B8"/>
    <w:rsid w:val="5AC3661E"/>
    <w:rsid w:val="70264101"/>
    <w:rsid w:val="78757AE0"/>
    <w:rsid w:val="79B50E56"/>
    <w:rsid w:val="7F146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napToGrid w:val="0"/>
      <w:spacing w:before="240" w:after="240" w:line="360" w:lineRule="auto"/>
      <w:ind w:firstLine="723" w:firstLineChars="200"/>
      <w:jc w:val="center"/>
      <w:outlineLvl w:val="0"/>
    </w:pPr>
    <w:rPr>
      <w:rFonts w:ascii="Calibri" w:hAnsi="Calibri" w:eastAsia="黑体"/>
      <w:b/>
      <w:bCs/>
      <w:kern w:val="44"/>
      <w:sz w:val="36"/>
      <w:szCs w:val="36"/>
    </w:rPr>
  </w:style>
  <w:style w:type="paragraph" w:styleId="3">
    <w:name w:val="heading 2"/>
    <w:basedOn w:val="1"/>
    <w:next w:val="1"/>
    <w:semiHidden/>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autoRedefine/>
    <w:unhideWhenUsed/>
    <w:qFormat/>
    <w:uiPriority w:val="0"/>
    <w:pPr>
      <w:spacing w:after="120"/>
    </w:pPr>
  </w:style>
  <w:style w:type="paragraph" w:styleId="5">
    <w:name w:val="footer"/>
    <w:basedOn w:val="1"/>
    <w:link w:val="27"/>
    <w:autoRedefine/>
    <w:qFormat/>
    <w:uiPriority w:val="99"/>
    <w:pPr>
      <w:tabs>
        <w:tab w:val="center" w:pos="4153"/>
        <w:tab w:val="right" w:pos="8306"/>
      </w:tabs>
      <w:snapToGrid w:val="0"/>
      <w:jc w:val="left"/>
    </w:pPr>
    <w:rPr>
      <w:sz w:val="18"/>
    </w:rPr>
  </w:style>
  <w:style w:type="paragraph" w:styleId="6">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0"/>
    <w:pPr>
      <w:widowControl/>
      <w:spacing w:after="100" w:line="276" w:lineRule="auto"/>
      <w:jc w:val="left"/>
    </w:pPr>
    <w:rPr>
      <w:kern w:val="0"/>
      <w:sz w:val="22"/>
    </w:rPr>
  </w:style>
  <w:style w:type="paragraph" w:styleId="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9">
    <w:name w:val="toc 2"/>
    <w:basedOn w:val="1"/>
    <w:next w:val="1"/>
    <w:autoRedefine/>
    <w:qFormat/>
    <w:uiPriority w:val="0"/>
    <w:pPr>
      <w:widowControl/>
      <w:tabs>
        <w:tab w:val="right" w:leader="dot" w:pos="8296"/>
      </w:tabs>
      <w:spacing w:after="100" w:line="276" w:lineRule="auto"/>
      <w:ind w:left="220"/>
      <w:jc w:val="left"/>
    </w:pPr>
    <w:rPr>
      <w:b/>
      <w:kern w:val="0"/>
      <w:sz w:val="22"/>
    </w:rPr>
  </w:style>
  <w:style w:type="paragraph" w:styleId="10">
    <w:name w:val="Normal (Web)"/>
    <w:basedOn w:val="1"/>
    <w:qFormat/>
    <w:uiPriority w:val="0"/>
    <w:pPr>
      <w:spacing w:before="100" w:beforeAutospacing="1" w:after="100" w:afterAutospacing="1"/>
      <w:jc w:val="left"/>
    </w:pPr>
    <w:rPr>
      <w:kern w:val="0"/>
      <w:sz w:val="24"/>
    </w:rPr>
  </w:style>
  <w:style w:type="character" w:styleId="13">
    <w:name w:val="FollowedHyperlink"/>
    <w:basedOn w:val="12"/>
    <w:qFormat/>
    <w:uiPriority w:val="0"/>
    <w:rPr>
      <w:color w:val="800080"/>
      <w:u w:val="none"/>
    </w:rPr>
  </w:style>
  <w:style w:type="character" w:styleId="14">
    <w:name w:val="HTML Definition"/>
    <w:basedOn w:val="12"/>
    <w:qFormat/>
    <w:uiPriority w:val="0"/>
  </w:style>
  <w:style w:type="character" w:styleId="15">
    <w:name w:val="HTML Typewriter"/>
    <w:basedOn w:val="12"/>
    <w:qFormat/>
    <w:uiPriority w:val="0"/>
    <w:rPr>
      <w:rFonts w:ascii="monospace" w:hAnsi="monospace" w:eastAsia="monospace" w:cs="monospace"/>
      <w:sz w:val="20"/>
    </w:rPr>
  </w:style>
  <w:style w:type="character" w:styleId="16">
    <w:name w:val="HTML Acronym"/>
    <w:basedOn w:val="12"/>
    <w:qFormat/>
    <w:uiPriority w:val="0"/>
  </w:style>
  <w:style w:type="character" w:styleId="17">
    <w:name w:val="HTML Variable"/>
    <w:basedOn w:val="12"/>
    <w:qFormat/>
    <w:uiPriority w:val="0"/>
  </w:style>
  <w:style w:type="character" w:styleId="18">
    <w:name w:val="Hyperlink"/>
    <w:basedOn w:val="12"/>
    <w:autoRedefine/>
    <w:qFormat/>
    <w:uiPriority w:val="0"/>
    <w:rPr>
      <w:color w:val="0000FF"/>
      <w:u w:val="none"/>
    </w:rPr>
  </w:style>
  <w:style w:type="character" w:styleId="19">
    <w:name w:val="HTML Code"/>
    <w:basedOn w:val="12"/>
    <w:qFormat/>
    <w:uiPriority w:val="0"/>
    <w:rPr>
      <w:rFonts w:hint="default" w:ascii="monospace" w:hAnsi="monospace" w:eastAsia="monospace" w:cs="monospace"/>
      <w:sz w:val="20"/>
    </w:rPr>
  </w:style>
  <w:style w:type="character" w:styleId="20">
    <w:name w:val="HTML Cite"/>
    <w:basedOn w:val="12"/>
    <w:qFormat/>
    <w:uiPriority w:val="0"/>
  </w:style>
  <w:style w:type="character" w:styleId="21">
    <w:name w:val="HTML Keyboard"/>
    <w:basedOn w:val="12"/>
    <w:qFormat/>
    <w:uiPriority w:val="0"/>
    <w:rPr>
      <w:rFonts w:hint="default" w:ascii="monospace" w:hAnsi="monospace" w:eastAsia="monospace" w:cs="monospace"/>
      <w:sz w:val="20"/>
    </w:rPr>
  </w:style>
  <w:style w:type="character" w:styleId="22">
    <w:name w:val="HTML Sample"/>
    <w:basedOn w:val="12"/>
    <w:qFormat/>
    <w:uiPriority w:val="0"/>
    <w:rPr>
      <w:rFonts w:hint="default" w:ascii="monospace" w:hAnsi="monospace" w:eastAsia="monospace" w:cs="monospace"/>
    </w:rPr>
  </w:style>
  <w:style w:type="paragraph" w:customStyle="1" w:styleId="23">
    <w:name w:val="p0"/>
    <w:basedOn w:val="1"/>
    <w:autoRedefine/>
    <w:qFormat/>
    <w:uiPriority w:val="99"/>
    <w:pPr>
      <w:widowControl/>
      <w:spacing w:line="365" w:lineRule="atLeast"/>
      <w:ind w:left="1"/>
    </w:pPr>
    <w:rPr>
      <w:kern w:val="0"/>
      <w:sz w:val="20"/>
      <w:szCs w:val="20"/>
    </w:rPr>
  </w:style>
  <w:style w:type="paragraph" w:styleId="24">
    <w:name w:val="List Paragraph"/>
    <w:basedOn w:val="1"/>
    <w:autoRedefine/>
    <w:qFormat/>
    <w:uiPriority w:val="34"/>
    <w:pPr>
      <w:ind w:firstLine="420" w:firstLineChars="200"/>
    </w:pPr>
  </w:style>
  <w:style w:type="paragraph" w:customStyle="1" w:styleId="25">
    <w:name w:val="TOC 标题1"/>
    <w:basedOn w:val="2"/>
    <w:next w:val="1"/>
    <w:autoRedefine/>
    <w:semiHidden/>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26">
    <w:name w:val="页眉 字符"/>
    <w:basedOn w:val="12"/>
    <w:link w:val="6"/>
    <w:qFormat/>
    <w:uiPriority w:val="0"/>
    <w:rPr>
      <w:kern w:val="2"/>
      <w:sz w:val="18"/>
      <w:szCs w:val="18"/>
    </w:rPr>
  </w:style>
  <w:style w:type="character" w:customStyle="1" w:styleId="27">
    <w:name w:val="页脚 字符"/>
    <w:basedOn w:val="12"/>
    <w:link w:val="5"/>
    <w:qFormat/>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13904</Words>
  <Characters>14376</Characters>
  <Lines>91</Lines>
  <Paragraphs>25</Paragraphs>
  <TotalTime>4</TotalTime>
  <ScaleCrop>false</ScaleCrop>
  <LinksUpToDate>false</LinksUpToDate>
  <CharactersWithSpaces>15162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2025-04-30T09:50:00Z</dcterms:created>
  <dc:creator>Administrator</dc:creator>
  <cp:lastModifiedBy>县国投公司</cp:lastModifiedBy>
  <dcterms:modified xsi:type="dcterms:W3CDTF">2025-05-23T08:25:37Z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F125C1466A9E4E04AF52EFBD02B8EED3_13</vt:lpwstr>
  </property>
  <property fmtid="{D5CDD505-2E9C-101B-9397-08002B2CF9AE}" pid="4" name="KSOTemplateDocerSaveRecord">
    <vt:lpwstr>eyJoZGlkIjoiMjRkY2U4NDQ5YTM0MDZiN2E2NzU3ZjI1ZmVmOTk4YTciLCJ1c2VySWQiOiIxNDczMjE0NTkzIn0=</vt:lpwstr>
  </property>
</Properties>
</file>