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我在你公司于</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11</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日</w:t>
      </w:r>
      <w:r>
        <w:rPr>
          <w:rFonts w:hint="eastAsia" w:ascii="仿宋_GB2312" w:hAnsi="仿宋_GB2312" w:eastAsia="仿宋_GB2312" w:cs="仿宋_GB2312"/>
          <w:sz w:val="32"/>
          <w:szCs w:val="32"/>
        </w:rPr>
        <w:t>举行的拍卖会上若成功竞得川</w:t>
      </w:r>
      <w:r>
        <w:rPr>
          <w:rFonts w:hint="eastAsia" w:ascii="仿宋_GB2312" w:hAnsi="仿宋_GB2312" w:eastAsia="仿宋_GB2312" w:cs="仿宋_GB2312"/>
          <w:sz w:val="32"/>
          <w:szCs w:val="32"/>
          <w:lang w:eastAsia="zh-CN"/>
        </w:rPr>
        <w:t>中普</w:t>
      </w:r>
      <w:r>
        <w:rPr>
          <w:rFonts w:hint="eastAsia" w:ascii="仿宋_GB2312" w:hAnsi="仿宋_GB2312" w:eastAsia="仿宋_GB2312" w:cs="仿宋_GB2312"/>
          <w:sz w:val="32"/>
          <w:szCs w:val="32"/>
        </w:rPr>
        <w:t>公告【202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】拍字</w:t>
      </w:r>
      <w:r>
        <w:rPr>
          <w:rFonts w:hint="eastAsia" w:ascii="仿宋_GB2312" w:hAnsi="仿宋_GB2312" w:eastAsia="仿宋_GB2312" w:cs="仿宋_GB2312"/>
          <w:sz w:val="32"/>
          <w:szCs w:val="32"/>
          <w:lang w:val="en-US" w:eastAsia="zh-CN"/>
        </w:rPr>
        <w:t xml:space="preserve"> 04</w:t>
      </w:r>
      <w:r>
        <w:rPr>
          <w:rFonts w:hint="eastAsia" w:ascii="仿宋_GB2312" w:hAnsi="仿宋_GB2312" w:eastAsia="仿宋_GB2312" w:cs="仿宋_GB2312"/>
          <w:sz w:val="32"/>
          <w:szCs w:val="32"/>
        </w:rPr>
        <w:t>号租赁使用权拍卖公告中</w:t>
      </w:r>
      <w:r>
        <w:rPr>
          <w:rFonts w:hint="eastAsia" w:ascii="仿宋_GB2312" w:hAnsi="仿宋_GB2312" w:eastAsia="仿宋_GB2312" w:cs="仿宋_GB2312"/>
          <w:sz w:val="32"/>
          <w:szCs w:val="32"/>
          <w:u w:val="single"/>
        </w:rPr>
        <w:t>宣汉县东乡街道</w:t>
      </w:r>
      <w:r>
        <w:rPr>
          <w:rFonts w:hint="eastAsia" w:ascii="仿宋_GB2312" w:hAnsi="仿宋_GB2312" w:eastAsia="仿宋_GB2312" w:cs="仿宋_GB2312"/>
          <w:sz w:val="32"/>
          <w:szCs w:val="32"/>
          <w:u w:val="single"/>
          <w:lang w:eastAsia="zh-CN"/>
        </w:rPr>
        <w:t>西门运动休闲广场</w:t>
      </w:r>
      <w:r>
        <w:rPr>
          <w:rFonts w:hint="eastAsia" w:ascii="仿宋_GB2312" w:hAnsi="仿宋_GB2312" w:eastAsia="仿宋_GB2312" w:cs="仿宋_GB2312"/>
          <w:sz w:val="32"/>
          <w:szCs w:val="32"/>
          <w:u w:val="single"/>
          <w:lang w:val="en-US" w:eastAsia="zh-CN"/>
        </w:rPr>
        <w:t>82号</w:t>
      </w:r>
      <w:r>
        <w:rPr>
          <w:rFonts w:hint="default" w:ascii="Times New Roman" w:hAnsi="Times New Roman" w:eastAsia="仿宋_GB2312" w:cs="Times New Roman"/>
          <w:sz w:val="32"/>
          <w:szCs w:val="32"/>
          <w:u w:val="single"/>
          <w:lang w:eastAsia="zh-CN"/>
        </w:rPr>
        <w:t>国有经营性房屋（</w:t>
      </w:r>
      <w:r>
        <w:rPr>
          <w:rFonts w:hint="default" w:ascii="Times New Roman" w:hAnsi="Times New Roman" w:eastAsia="仿宋_GB2312" w:cs="Times New Roman"/>
          <w:sz w:val="32"/>
          <w:szCs w:val="32"/>
          <w:u w:val="single"/>
          <w:lang w:val="en-US" w:eastAsia="zh-CN"/>
        </w:rPr>
        <w:t>门市</w:t>
      </w:r>
      <w:bookmarkStart w:id="0" w:name="_GoBack"/>
      <w:bookmarkEnd w:id="0"/>
      <w:r>
        <w:rPr>
          <w:rFonts w:hint="default" w:ascii="Times New Roman" w:hAnsi="Times New Roman" w:eastAsia="仿宋_GB2312" w:cs="Times New Roman"/>
          <w:sz w:val="32"/>
          <w:szCs w:val="32"/>
          <w:u w:val="single"/>
          <w:lang w:val="en-US" w:eastAsia="zh-CN"/>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建筑</w:t>
      </w:r>
      <w:r>
        <w:rPr>
          <w:rFonts w:hint="eastAsia" w:ascii="仿宋_GB2312" w:hAnsi="仿宋_GB2312" w:eastAsia="仿宋_GB2312" w:cs="仿宋_GB2312"/>
          <w:color w:val="000000" w:themeColor="text1"/>
          <w:sz w:val="32"/>
          <w:szCs w:val="32"/>
          <w14:textFill>
            <w14:solidFill>
              <w14:schemeClr w14:val="tx1"/>
            </w14:solidFill>
          </w14:textFill>
        </w:rPr>
        <w:t>面积</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365</w:t>
      </w:r>
      <w:r>
        <w:rPr>
          <w:rFonts w:hint="default" w:ascii="Times New Roman" w:hAnsi="Times New Roman" w:eastAsia="仿宋_GB2312" w:cs="Times New Roman"/>
          <w:color w:val="000000" w:themeColor="text1"/>
          <w:sz w:val="32"/>
          <w:szCs w:val="32"/>
          <w:u w:val="single"/>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3年期租赁使用权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我承诺在成交当日向委托人宣汉县国有资产管理服务中心缴纳不低于成交价 20%的定金，并在成交次日起 5日内按要求缴清所有拍卖款项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价款和佣金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2天仍不能缴清拍卖款项，我所缴纳的保证金全部为违约金不予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防控提醒</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1、自觉报告最近健康状况，戴口罩，做好防护措施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2、自觉报告出发地，途经地或风险防控区域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3、自觉配合通行途中、车辆所在地及相关区域的疫情检查，接受体温监测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、自觉遵守国家“新冠防疫”的相关规定</w:t>
      </w:r>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s>
  <w:rsids>
    <w:rsidRoot w:val="02AF569F"/>
    <w:rsid w:val="02AF569F"/>
    <w:rsid w:val="07321FEE"/>
    <w:rsid w:val="10CB1FF5"/>
    <w:rsid w:val="20D30D87"/>
    <w:rsid w:val="21384D13"/>
    <w:rsid w:val="21EC5628"/>
    <w:rsid w:val="2F5B56AC"/>
    <w:rsid w:val="39A5440C"/>
    <w:rsid w:val="3B7E715E"/>
    <w:rsid w:val="3EF07626"/>
    <w:rsid w:val="416B0D63"/>
    <w:rsid w:val="4E5410BB"/>
    <w:rsid w:val="5E6F6520"/>
    <w:rsid w:val="64E94533"/>
    <w:rsid w:val="6ABA2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462</Words>
  <Characters>516</Characters>
  <Lines>0</Lines>
  <Paragraphs>0</Paragraphs>
  <TotalTime>1</TotalTime>
  <ScaleCrop>false</ScaleCrop>
  <LinksUpToDate>false</LinksUpToDate>
  <CharactersWithSpaces>597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2021-10-14T00:27:00Z</dcterms:created>
  <dc:creator>那些年！</dc:creator>
  <cp:lastModifiedBy>那些年！</cp:lastModifiedBy>
  <dcterms:modified xsi:type="dcterms:W3CDTF">2022-09-27T06:33:53Z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69469E58F74E45CC9C256667BA7B289B</vt:lpwstr>
  </property>
</Properties>
</file>