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F0" w:rsidRPr="00A10DED" w:rsidRDefault="00D648F0" w:rsidP="00A10DED">
      <w:pPr>
        <w:spacing w:line="578" w:lineRule="exact"/>
        <w:ind w:firstLineChars="196" w:firstLine="862"/>
        <w:jc w:val="center"/>
        <w:rPr>
          <w:rFonts w:asciiTheme="minorEastAsia" w:eastAsiaTheme="minorEastAsia" w:hAnsiTheme="minorEastAsia"/>
          <w:sz w:val="44"/>
          <w:szCs w:val="44"/>
        </w:rPr>
      </w:pPr>
      <w:r w:rsidRPr="00A10DED">
        <w:rPr>
          <w:rFonts w:asciiTheme="minorEastAsia" w:eastAsiaTheme="minorEastAsia" w:hAnsiTheme="minorEastAsia" w:hint="eastAsia"/>
          <w:sz w:val="44"/>
          <w:szCs w:val="44"/>
        </w:rPr>
        <w:t>达州市公共资源交易服务中心</w:t>
      </w:r>
    </w:p>
    <w:p w:rsidR="00D648F0" w:rsidRPr="00A10DED" w:rsidRDefault="00D648F0" w:rsidP="00527582">
      <w:pPr>
        <w:spacing w:line="578" w:lineRule="exact"/>
        <w:ind w:firstLineChars="196" w:firstLine="862"/>
        <w:jc w:val="center"/>
        <w:rPr>
          <w:rFonts w:asciiTheme="minorEastAsia" w:eastAsiaTheme="minorEastAsia" w:hAnsiTheme="minorEastAsia"/>
          <w:sz w:val="44"/>
          <w:szCs w:val="44"/>
        </w:rPr>
      </w:pPr>
      <w:r w:rsidRPr="00A10DED">
        <w:rPr>
          <w:rFonts w:asciiTheme="minorEastAsia" w:eastAsiaTheme="minorEastAsia" w:hAnsiTheme="minorEastAsia" w:hint="eastAsia"/>
          <w:sz w:val="44"/>
          <w:szCs w:val="44"/>
        </w:rPr>
        <w:t>关于达州市第一中学经营性资产租赁</w:t>
      </w:r>
      <w:r w:rsidR="00527582">
        <w:rPr>
          <w:rFonts w:asciiTheme="minorEastAsia" w:eastAsiaTheme="minorEastAsia" w:hAnsiTheme="minorEastAsia" w:hint="eastAsia"/>
          <w:sz w:val="44"/>
          <w:szCs w:val="44"/>
        </w:rPr>
        <w:t>(第</w:t>
      </w:r>
      <w:r w:rsidR="00EF6AF5">
        <w:rPr>
          <w:rFonts w:asciiTheme="minorEastAsia" w:eastAsiaTheme="minorEastAsia" w:hAnsiTheme="minorEastAsia" w:hint="eastAsia"/>
          <w:sz w:val="44"/>
          <w:szCs w:val="44"/>
        </w:rPr>
        <w:t>三</w:t>
      </w:r>
      <w:r w:rsidR="00527582">
        <w:rPr>
          <w:rFonts w:asciiTheme="minorEastAsia" w:eastAsiaTheme="minorEastAsia" w:hAnsiTheme="minorEastAsia" w:hint="eastAsia"/>
          <w:sz w:val="44"/>
          <w:szCs w:val="44"/>
        </w:rPr>
        <w:t>次)</w:t>
      </w:r>
      <w:r w:rsidRPr="00A10DED">
        <w:rPr>
          <w:rFonts w:asciiTheme="minorEastAsia" w:eastAsiaTheme="minorEastAsia" w:hAnsiTheme="minorEastAsia" w:hint="eastAsia"/>
          <w:sz w:val="44"/>
          <w:szCs w:val="44"/>
        </w:rPr>
        <w:t>公告</w:t>
      </w:r>
    </w:p>
    <w:p w:rsidR="00DE3397" w:rsidRPr="00A10DED" w:rsidRDefault="00DE3397" w:rsidP="00A10DED">
      <w:pPr>
        <w:adjustRightInd w:val="0"/>
        <w:snapToGrid w:val="0"/>
        <w:spacing w:line="580" w:lineRule="exact"/>
        <w:ind w:firstLineChars="196" w:firstLine="470"/>
        <w:rPr>
          <w:rFonts w:asciiTheme="minorEastAsia" w:eastAsiaTheme="minorEastAsia" w:hAnsiTheme="minorEastAsia" w:cs="Arial"/>
          <w:kern w:val="0"/>
          <w:sz w:val="24"/>
        </w:rPr>
      </w:pPr>
      <w:r w:rsidRPr="00527582">
        <w:rPr>
          <w:rFonts w:asciiTheme="minorEastAsia" w:eastAsiaTheme="minorEastAsia" w:hAnsiTheme="minorEastAsia" w:cs="Arial" w:hint="eastAsia"/>
          <w:kern w:val="0"/>
          <w:sz w:val="24"/>
        </w:rPr>
        <w:t>达州市第一中学</w:t>
      </w:r>
      <w:r w:rsidRPr="00A10DED">
        <w:rPr>
          <w:rFonts w:asciiTheme="minorEastAsia" w:eastAsiaTheme="minorEastAsia" w:hAnsiTheme="minorEastAsia" w:cs="Arial"/>
          <w:kern w:val="0"/>
          <w:sz w:val="24"/>
        </w:rPr>
        <w:t>(</w:t>
      </w:r>
      <w:r w:rsidRPr="00A10DED">
        <w:rPr>
          <w:rFonts w:asciiTheme="minorEastAsia" w:eastAsiaTheme="minorEastAsia" w:hAnsiTheme="minorEastAsia" w:cs="Arial" w:hint="eastAsia"/>
          <w:kern w:val="0"/>
          <w:sz w:val="24"/>
        </w:rPr>
        <w:t>出租</w:t>
      </w:r>
      <w:r w:rsidRPr="00A10DED">
        <w:rPr>
          <w:rFonts w:asciiTheme="minorEastAsia" w:eastAsiaTheme="minorEastAsia" w:hAnsiTheme="minorEastAsia" w:cs="Arial"/>
          <w:kern w:val="0"/>
          <w:sz w:val="24"/>
        </w:rPr>
        <w:t>方)</w:t>
      </w:r>
      <w:r w:rsidRPr="00A10DED">
        <w:rPr>
          <w:rFonts w:asciiTheme="minorEastAsia" w:eastAsiaTheme="minorEastAsia" w:hAnsiTheme="minorEastAsia" w:cs="Arial" w:hint="eastAsia"/>
          <w:kern w:val="0"/>
          <w:sz w:val="24"/>
        </w:rPr>
        <w:t>拟将我校已到期的经营性资产标</w:t>
      </w:r>
      <w:r w:rsidRPr="00A10DED">
        <w:rPr>
          <w:rFonts w:asciiTheme="minorEastAsia" w:eastAsiaTheme="minorEastAsia" w:hAnsiTheme="minorEastAsia" w:cs="Arial"/>
          <w:kern w:val="0"/>
          <w:sz w:val="24"/>
        </w:rPr>
        <w:t>的</w:t>
      </w:r>
      <w:r w:rsidRPr="00A10DED">
        <w:rPr>
          <w:rFonts w:asciiTheme="minorEastAsia" w:eastAsiaTheme="minorEastAsia" w:hAnsiTheme="minorEastAsia" w:cs="Arial" w:hint="eastAsia"/>
          <w:kern w:val="0"/>
          <w:sz w:val="24"/>
        </w:rPr>
        <w:t>委托</w:t>
      </w:r>
      <w:r w:rsidRPr="00A10DED">
        <w:rPr>
          <w:rFonts w:asciiTheme="minorEastAsia" w:eastAsiaTheme="minorEastAsia" w:hAnsiTheme="minorEastAsia" w:cs="Arial"/>
          <w:kern w:val="0"/>
          <w:sz w:val="24"/>
        </w:rPr>
        <w:t>达州市</w:t>
      </w:r>
      <w:r w:rsidRPr="00A10DED">
        <w:rPr>
          <w:rFonts w:asciiTheme="minorEastAsia" w:eastAsiaTheme="minorEastAsia" w:hAnsiTheme="minorEastAsia" w:cs="Arial" w:hint="eastAsia"/>
          <w:kern w:val="0"/>
          <w:sz w:val="24"/>
        </w:rPr>
        <w:t>公共</w:t>
      </w:r>
      <w:r w:rsidRPr="00A10DED">
        <w:rPr>
          <w:rFonts w:asciiTheme="minorEastAsia" w:eastAsiaTheme="minorEastAsia" w:hAnsiTheme="minorEastAsia" w:cs="Arial"/>
          <w:kern w:val="0"/>
          <w:sz w:val="24"/>
        </w:rPr>
        <w:t>资源交易服务中心</w:t>
      </w:r>
      <w:r w:rsidRPr="00A10DED">
        <w:rPr>
          <w:rFonts w:asciiTheme="minorEastAsia" w:eastAsiaTheme="minorEastAsia" w:hAnsiTheme="minorEastAsia" w:cs="Arial" w:hint="eastAsia"/>
          <w:kern w:val="0"/>
          <w:sz w:val="24"/>
        </w:rPr>
        <w:t>对外公开招租，兹邀请符合本次公开招租要求的意向承租人参加竞租，现将有关事项公告如下。</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一、招租方式</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按照相关程序以网上报名、网上交纳竞租保证金、现场公开电子竞价方式进行。</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二、资产状况、交付标准及出租用途</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1699"/>
        <w:gridCol w:w="1275"/>
        <w:gridCol w:w="993"/>
        <w:gridCol w:w="1559"/>
        <w:gridCol w:w="1134"/>
        <w:gridCol w:w="1276"/>
      </w:tblGrid>
      <w:tr w:rsidR="00D648F0" w:rsidRPr="00A10DED" w:rsidTr="00DB3335">
        <w:trPr>
          <w:trHeight w:val="927"/>
        </w:trPr>
        <w:tc>
          <w:tcPr>
            <w:tcW w:w="536" w:type="dxa"/>
            <w:noWrap/>
            <w:vAlign w:val="center"/>
          </w:tcPr>
          <w:p w:rsidR="00D648F0" w:rsidRPr="00A10DED" w:rsidRDefault="00D648F0" w:rsidP="00DB3335">
            <w:pPr>
              <w:widowControl/>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序号</w:t>
            </w:r>
          </w:p>
        </w:tc>
        <w:tc>
          <w:tcPr>
            <w:tcW w:w="1699" w:type="dxa"/>
            <w:noWrap/>
            <w:vAlign w:val="center"/>
          </w:tcPr>
          <w:p w:rsidR="00D648F0" w:rsidRPr="00A10DED" w:rsidRDefault="00D648F0" w:rsidP="00DB3335">
            <w:pPr>
              <w:widowControl/>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门市地址</w:t>
            </w:r>
          </w:p>
        </w:tc>
        <w:tc>
          <w:tcPr>
            <w:tcW w:w="1275" w:type="dxa"/>
            <w:noWrap/>
            <w:vAlign w:val="center"/>
          </w:tcPr>
          <w:p w:rsidR="00D648F0" w:rsidRPr="00A10DED" w:rsidRDefault="00D648F0" w:rsidP="00DB3335">
            <w:pPr>
              <w:widowControl/>
              <w:snapToGrid w:val="0"/>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面积（</w:t>
            </w:r>
            <w:r w:rsidRPr="00A10DED">
              <w:rPr>
                <w:rFonts w:asciiTheme="minorEastAsia" w:eastAsiaTheme="minorEastAsia" w:hAnsiTheme="minorEastAsia" w:cs="宋体"/>
                <w:kern w:val="0"/>
                <w:sz w:val="24"/>
              </w:rPr>
              <w:t>m</w:t>
            </w:r>
            <w:r w:rsidRPr="00A10DED">
              <w:rPr>
                <w:rFonts w:asciiTheme="minorEastAsia" w:eastAsiaTheme="minorEastAsia" w:hAnsiTheme="minorEastAsia" w:cs="宋体"/>
                <w:kern w:val="0"/>
                <w:sz w:val="24"/>
                <w:vertAlign w:val="superscript"/>
              </w:rPr>
              <w:t>2</w:t>
            </w:r>
            <w:r w:rsidRPr="00A10DED">
              <w:rPr>
                <w:rFonts w:asciiTheme="minorEastAsia" w:eastAsiaTheme="minorEastAsia" w:hAnsiTheme="minorEastAsia" w:cs="宋体" w:hint="eastAsia"/>
                <w:kern w:val="0"/>
                <w:sz w:val="24"/>
              </w:rPr>
              <w:t>）</w:t>
            </w:r>
          </w:p>
        </w:tc>
        <w:tc>
          <w:tcPr>
            <w:tcW w:w="993" w:type="dxa"/>
            <w:noWrap/>
            <w:vAlign w:val="center"/>
          </w:tcPr>
          <w:p w:rsidR="00D648F0" w:rsidRPr="00A10DED" w:rsidRDefault="00D648F0" w:rsidP="00DB3335">
            <w:pPr>
              <w:widowControl/>
              <w:snapToGrid w:val="0"/>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原承租人</w:t>
            </w:r>
          </w:p>
        </w:tc>
        <w:tc>
          <w:tcPr>
            <w:tcW w:w="1559" w:type="dxa"/>
            <w:vAlign w:val="center"/>
          </w:tcPr>
          <w:p w:rsidR="00D648F0" w:rsidRPr="00A10DED" w:rsidRDefault="00D648F0" w:rsidP="00DB3335">
            <w:pPr>
              <w:widowControl/>
              <w:snapToGrid w:val="0"/>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合同终</w:t>
            </w:r>
          </w:p>
          <w:p w:rsidR="00D648F0" w:rsidRPr="00A10DED" w:rsidRDefault="00D648F0" w:rsidP="00DB3335">
            <w:pPr>
              <w:widowControl/>
              <w:snapToGrid w:val="0"/>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止时间</w:t>
            </w:r>
          </w:p>
        </w:tc>
        <w:tc>
          <w:tcPr>
            <w:tcW w:w="1134" w:type="dxa"/>
            <w:vAlign w:val="center"/>
          </w:tcPr>
          <w:p w:rsidR="00D648F0" w:rsidRPr="00A10DED" w:rsidRDefault="00D648F0" w:rsidP="00DB3335">
            <w:pPr>
              <w:widowControl/>
              <w:snapToGrid w:val="0"/>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合同租金</w:t>
            </w:r>
          </w:p>
          <w:p w:rsidR="00D648F0" w:rsidRPr="00A10DED" w:rsidRDefault="00D648F0" w:rsidP="00DB3335">
            <w:pPr>
              <w:widowControl/>
              <w:snapToGrid w:val="0"/>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（元/年）</w:t>
            </w:r>
          </w:p>
        </w:tc>
        <w:tc>
          <w:tcPr>
            <w:tcW w:w="1276" w:type="dxa"/>
            <w:vAlign w:val="center"/>
          </w:tcPr>
          <w:p w:rsidR="00D648F0" w:rsidRPr="00A10DED" w:rsidRDefault="00D648F0" w:rsidP="00DB3335">
            <w:pPr>
              <w:widowControl/>
              <w:snapToGrid w:val="0"/>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备注</w:t>
            </w:r>
          </w:p>
        </w:tc>
      </w:tr>
      <w:tr w:rsidR="00D648F0" w:rsidRPr="00A10DED" w:rsidTr="00DB3335">
        <w:trPr>
          <w:trHeight w:val="405"/>
        </w:trPr>
        <w:tc>
          <w:tcPr>
            <w:tcW w:w="536" w:type="dxa"/>
            <w:noWrap/>
            <w:vAlign w:val="center"/>
          </w:tcPr>
          <w:p w:rsidR="00D648F0" w:rsidRPr="00A10DED" w:rsidRDefault="00C03619" w:rsidP="00DB333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1699" w:type="dxa"/>
            <w:noWrap/>
            <w:vAlign w:val="center"/>
          </w:tcPr>
          <w:p w:rsidR="00D648F0" w:rsidRPr="00A10DED" w:rsidRDefault="00D648F0" w:rsidP="00DB3335">
            <w:pPr>
              <w:widowControl/>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朝阳东路</w:t>
            </w:r>
            <w:r w:rsidRPr="00A10DED">
              <w:rPr>
                <w:rFonts w:asciiTheme="minorEastAsia" w:eastAsiaTheme="minorEastAsia" w:hAnsiTheme="minorEastAsia" w:cs="宋体"/>
                <w:kern w:val="0"/>
                <w:sz w:val="24"/>
              </w:rPr>
              <w:t>202</w:t>
            </w:r>
          </w:p>
        </w:tc>
        <w:tc>
          <w:tcPr>
            <w:tcW w:w="1275" w:type="dxa"/>
            <w:noWrap/>
            <w:vAlign w:val="center"/>
          </w:tcPr>
          <w:p w:rsidR="00D648F0" w:rsidRPr="00A10DED" w:rsidRDefault="00D648F0" w:rsidP="00DB3335">
            <w:pPr>
              <w:widowControl/>
              <w:jc w:val="center"/>
              <w:rPr>
                <w:rFonts w:asciiTheme="minorEastAsia" w:eastAsiaTheme="minorEastAsia" w:hAnsiTheme="minorEastAsia" w:cs="宋体"/>
                <w:kern w:val="0"/>
                <w:sz w:val="24"/>
              </w:rPr>
            </w:pPr>
            <w:r w:rsidRPr="00A10DED">
              <w:rPr>
                <w:rFonts w:asciiTheme="minorEastAsia" w:eastAsiaTheme="minorEastAsia" w:hAnsiTheme="minorEastAsia" w:cs="宋体"/>
                <w:kern w:val="0"/>
                <w:sz w:val="24"/>
              </w:rPr>
              <w:t>35.35</w:t>
            </w:r>
          </w:p>
        </w:tc>
        <w:tc>
          <w:tcPr>
            <w:tcW w:w="993" w:type="dxa"/>
            <w:noWrap/>
            <w:vAlign w:val="center"/>
          </w:tcPr>
          <w:p w:rsidR="00D648F0" w:rsidRPr="00A10DED" w:rsidRDefault="00D648F0" w:rsidP="00DB3335">
            <w:pPr>
              <w:jc w:val="center"/>
              <w:rPr>
                <w:rFonts w:asciiTheme="minorEastAsia" w:eastAsiaTheme="minorEastAsia" w:hAnsiTheme="minorEastAsia" w:cs="宋体"/>
                <w:sz w:val="24"/>
              </w:rPr>
            </w:pPr>
            <w:r w:rsidRPr="00A10DED">
              <w:rPr>
                <w:rFonts w:asciiTheme="minorEastAsia" w:eastAsiaTheme="minorEastAsia" w:hAnsiTheme="minorEastAsia" w:cs="宋体" w:hint="eastAsia"/>
                <w:sz w:val="24"/>
              </w:rPr>
              <w:t>邱达成</w:t>
            </w:r>
          </w:p>
        </w:tc>
        <w:tc>
          <w:tcPr>
            <w:tcW w:w="1559" w:type="dxa"/>
            <w:vAlign w:val="center"/>
          </w:tcPr>
          <w:p w:rsidR="00D648F0" w:rsidRPr="00A10DED" w:rsidRDefault="00D648F0" w:rsidP="00DB3335">
            <w:pPr>
              <w:jc w:val="center"/>
              <w:rPr>
                <w:rFonts w:asciiTheme="minorEastAsia" w:eastAsiaTheme="minorEastAsia" w:hAnsiTheme="minorEastAsia"/>
                <w:sz w:val="24"/>
              </w:rPr>
            </w:pPr>
            <w:r w:rsidRPr="00A10DED">
              <w:rPr>
                <w:rFonts w:asciiTheme="minorEastAsia" w:eastAsiaTheme="minorEastAsia" w:hAnsiTheme="minorEastAsia" w:hint="eastAsia"/>
                <w:sz w:val="24"/>
              </w:rPr>
              <w:t>2019-2-14</w:t>
            </w:r>
          </w:p>
        </w:tc>
        <w:tc>
          <w:tcPr>
            <w:tcW w:w="1134" w:type="dxa"/>
            <w:vAlign w:val="center"/>
          </w:tcPr>
          <w:p w:rsidR="00D648F0" w:rsidRPr="00A10DED" w:rsidRDefault="00D648F0" w:rsidP="00DB3335">
            <w:pPr>
              <w:jc w:val="center"/>
              <w:rPr>
                <w:rFonts w:asciiTheme="minorEastAsia" w:eastAsiaTheme="minorEastAsia" w:hAnsiTheme="minorEastAsia"/>
                <w:sz w:val="24"/>
              </w:rPr>
            </w:pPr>
          </w:p>
        </w:tc>
        <w:tc>
          <w:tcPr>
            <w:tcW w:w="1276" w:type="dxa"/>
            <w:vAlign w:val="center"/>
          </w:tcPr>
          <w:p w:rsidR="00D648F0" w:rsidRPr="00A10DED" w:rsidRDefault="00D648F0" w:rsidP="00DB3335">
            <w:pPr>
              <w:jc w:val="center"/>
              <w:rPr>
                <w:rFonts w:asciiTheme="minorEastAsia" w:eastAsiaTheme="minorEastAsia" w:hAnsiTheme="minorEastAsia"/>
                <w:sz w:val="24"/>
              </w:rPr>
            </w:pPr>
          </w:p>
        </w:tc>
      </w:tr>
      <w:tr w:rsidR="00D648F0" w:rsidRPr="00A10DED" w:rsidTr="00DB3335">
        <w:trPr>
          <w:trHeight w:val="405"/>
        </w:trPr>
        <w:tc>
          <w:tcPr>
            <w:tcW w:w="536" w:type="dxa"/>
            <w:noWrap/>
            <w:vAlign w:val="center"/>
          </w:tcPr>
          <w:p w:rsidR="00D648F0" w:rsidRPr="00A10DED" w:rsidRDefault="00C03619" w:rsidP="00DB333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1699" w:type="dxa"/>
            <w:noWrap/>
            <w:vAlign w:val="center"/>
          </w:tcPr>
          <w:p w:rsidR="00D648F0" w:rsidRPr="00A10DED" w:rsidRDefault="00D648F0" w:rsidP="00DB3335">
            <w:pPr>
              <w:widowControl/>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文化巷</w:t>
            </w:r>
            <w:r w:rsidRPr="00A10DED">
              <w:rPr>
                <w:rFonts w:asciiTheme="minorEastAsia" w:eastAsiaTheme="minorEastAsia" w:hAnsiTheme="minorEastAsia" w:cs="宋体"/>
                <w:kern w:val="0"/>
                <w:sz w:val="24"/>
              </w:rPr>
              <w:t>84</w:t>
            </w:r>
          </w:p>
        </w:tc>
        <w:tc>
          <w:tcPr>
            <w:tcW w:w="1275" w:type="dxa"/>
            <w:noWrap/>
            <w:vAlign w:val="center"/>
          </w:tcPr>
          <w:p w:rsidR="00D648F0" w:rsidRPr="00A10DED" w:rsidRDefault="00D648F0" w:rsidP="00DB3335">
            <w:pPr>
              <w:widowControl/>
              <w:jc w:val="center"/>
              <w:rPr>
                <w:rFonts w:asciiTheme="minorEastAsia" w:eastAsiaTheme="minorEastAsia" w:hAnsiTheme="minorEastAsia" w:cs="宋体"/>
                <w:kern w:val="0"/>
                <w:sz w:val="24"/>
              </w:rPr>
            </w:pPr>
            <w:r w:rsidRPr="00A10DED">
              <w:rPr>
                <w:rFonts w:asciiTheme="minorEastAsia" w:eastAsiaTheme="minorEastAsia" w:hAnsiTheme="minorEastAsia" w:cs="宋体"/>
                <w:kern w:val="0"/>
                <w:sz w:val="24"/>
              </w:rPr>
              <w:t>12.2</w:t>
            </w:r>
          </w:p>
        </w:tc>
        <w:tc>
          <w:tcPr>
            <w:tcW w:w="993" w:type="dxa"/>
            <w:noWrap/>
            <w:vAlign w:val="center"/>
          </w:tcPr>
          <w:p w:rsidR="00D648F0" w:rsidRPr="00A10DED" w:rsidRDefault="00D648F0" w:rsidP="00DB3335">
            <w:pPr>
              <w:jc w:val="center"/>
              <w:rPr>
                <w:rFonts w:asciiTheme="minorEastAsia" w:eastAsiaTheme="minorEastAsia" w:hAnsiTheme="minorEastAsia"/>
                <w:sz w:val="24"/>
              </w:rPr>
            </w:pPr>
            <w:r w:rsidRPr="00A10DED">
              <w:rPr>
                <w:rFonts w:asciiTheme="minorEastAsia" w:eastAsiaTheme="minorEastAsia" w:hAnsiTheme="minorEastAsia" w:hint="eastAsia"/>
                <w:sz w:val="24"/>
              </w:rPr>
              <w:t>闲置</w:t>
            </w:r>
          </w:p>
        </w:tc>
        <w:tc>
          <w:tcPr>
            <w:tcW w:w="1559" w:type="dxa"/>
            <w:vAlign w:val="center"/>
          </w:tcPr>
          <w:p w:rsidR="00D648F0" w:rsidRPr="00A10DED" w:rsidRDefault="00D648F0" w:rsidP="00DB3335">
            <w:pPr>
              <w:jc w:val="center"/>
              <w:rPr>
                <w:rFonts w:asciiTheme="minorEastAsia" w:eastAsiaTheme="minorEastAsia" w:hAnsiTheme="minorEastAsia"/>
                <w:sz w:val="24"/>
              </w:rPr>
            </w:pPr>
          </w:p>
        </w:tc>
        <w:tc>
          <w:tcPr>
            <w:tcW w:w="1134" w:type="dxa"/>
            <w:vAlign w:val="center"/>
          </w:tcPr>
          <w:p w:rsidR="00D648F0" w:rsidRPr="00A10DED" w:rsidRDefault="00D648F0" w:rsidP="00DB3335">
            <w:pPr>
              <w:jc w:val="center"/>
              <w:rPr>
                <w:rFonts w:asciiTheme="minorEastAsia" w:eastAsiaTheme="minorEastAsia" w:hAnsiTheme="minorEastAsia"/>
                <w:sz w:val="24"/>
              </w:rPr>
            </w:pPr>
          </w:p>
        </w:tc>
        <w:tc>
          <w:tcPr>
            <w:tcW w:w="1276" w:type="dxa"/>
            <w:vAlign w:val="center"/>
          </w:tcPr>
          <w:p w:rsidR="00D648F0" w:rsidRPr="00A10DED" w:rsidRDefault="00D648F0" w:rsidP="00DB3335">
            <w:pPr>
              <w:jc w:val="center"/>
              <w:rPr>
                <w:rFonts w:asciiTheme="minorEastAsia" w:eastAsiaTheme="minorEastAsia" w:hAnsiTheme="minorEastAsia"/>
                <w:sz w:val="24"/>
              </w:rPr>
            </w:pPr>
          </w:p>
        </w:tc>
      </w:tr>
      <w:tr w:rsidR="00D648F0" w:rsidRPr="00A10DED" w:rsidTr="00DB3335">
        <w:trPr>
          <w:trHeight w:val="405"/>
        </w:trPr>
        <w:tc>
          <w:tcPr>
            <w:tcW w:w="536" w:type="dxa"/>
            <w:noWrap/>
            <w:vAlign w:val="center"/>
          </w:tcPr>
          <w:p w:rsidR="00D648F0" w:rsidRPr="00A10DED" w:rsidRDefault="00C03619" w:rsidP="00DB333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p>
        </w:tc>
        <w:tc>
          <w:tcPr>
            <w:tcW w:w="1699" w:type="dxa"/>
            <w:noWrap/>
            <w:vAlign w:val="center"/>
          </w:tcPr>
          <w:p w:rsidR="00D648F0" w:rsidRPr="00A10DED" w:rsidRDefault="00D648F0" w:rsidP="00DB3335">
            <w:pPr>
              <w:widowControl/>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文化巷</w:t>
            </w:r>
            <w:r w:rsidRPr="00A10DED">
              <w:rPr>
                <w:rFonts w:asciiTheme="minorEastAsia" w:eastAsiaTheme="minorEastAsia" w:hAnsiTheme="minorEastAsia" w:cs="宋体"/>
                <w:kern w:val="0"/>
                <w:sz w:val="24"/>
              </w:rPr>
              <w:t>88</w:t>
            </w:r>
          </w:p>
        </w:tc>
        <w:tc>
          <w:tcPr>
            <w:tcW w:w="1275" w:type="dxa"/>
            <w:noWrap/>
            <w:vAlign w:val="center"/>
          </w:tcPr>
          <w:p w:rsidR="00D648F0" w:rsidRPr="00A10DED" w:rsidRDefault="00D648F0" w:rsidP="00DB3335">
            <w:pPr>
              <w:widowControl/>
              <w:jc w:val="center"/>
              <w:rPr>
                <w:rFonts w:asciiTheme="minorEastAsia" w:eastAsiaTheme="minorEastAsia" w:hAnsiTheme="minorEastAsia" w:cs="宋体"/>
                <w:kern w:val="0"/>
                <w:sz w:val="24"/>
              </w:rPr>
            </w:pPr>
            <w:r w:rsidRPr="00A10DED">
              <w:rPr>
                <w:rFonts w:asciiTheme="minorEastAsia" w:eastAsiaTheme="minorEastAsia" w:hAnsiTheme="minorEastAsia" w:cs="宋体"/>
                <w:kern w:val="0"/>
                <w:sz w:val="24"/>
              </w:rPr>
              <w:t>6.9</w:t>
            </w:r>
          </w:p>
        </w:tc>
        <w:tc>
          <w:tcPr>
            <w:tcW w:w="993" w:type="dxa"/>
            <w:noWrap/>
            <w:vAlign w:val="center"/>
          </w:tcPr>
          <w:p w:rsidR="00D648F0" w:rsidRPr="00A10DED" w:rsidRDefault="00D648F0" w:rsidP="00DB3335">
            <w:pPr>
              <w:jc w:val="center"/>
              <w:rPr>
                <w:rFonts w:asciiTheme="minorEastAsia" w:eastAsiaTheme="minorEastAsia" w:hAnsiTheme="minorEastAsia"/>
                <w:sz w:val="24"/>
              </w:rPr>
            </w:pPr>
            <w:r w:rsidRPr="00A10DED">
              <w:rPr>
                <w:rFonts w:asciiTheme="minorEastAsia" w:eastAsiaTheme="minorEastAsia" w:hAnsiTheme="minorEastAsia" w:hint="eastAsia"/>
                <w:sz w:val="24"/>
              </w:rPr>
              <w:t>闲置</w:t>
            </w:r>
          </w:p>
        </w:tc>
        <w:tc>
          <w:tcPr>
            <w:tcW w:w="1559" w:type="dxa"/>
            <w:vAlign w:val="center"/>
          </w:tcPr>
          <w:p w:rsidR="00D648F0" w:rsidRPr="00A10DED" w:rsidRDefault="00D648F0" w:rsidP="00DB3335">
            <w:pPr>
              <w:jc w:val="center"/>
              <w:rPr>
                <w:rFonts w:asciiTheme="minorEastAsia" w:eastAsiaTheme="minorEastAsia" w:hAnsiTheme="minorEastAsia"/>
                <w:sz w:val="24"/>
              </w:rPr>
            </w:pPr>
          </w:p>
        </w:tc>
        <w:tc>
          <w:tcPr>
            <w:tcW w:w="1134" w:type="dxa"/>
            <w:vAlign w:val="center"/>
          </w:tcPr>
          <w:p w:rsidR="00D648F0" w:rsidRPr="00A10DED" w:rsidRDefault="00D648F0" w:rsidP="00DB3335">
            <w:pPr>
              <w:jc w:val="center"/>
              <w:rPr>
                <w:rFonts w:asciiTheme="minorEastAsia" w:eastAsiaTheme="minorEastAsia" w:hAnsiTheme="minorEastAsia"/>
                <w:sz w:val="24"/>
              </w:rPr>
            </w:pPr>
          </w:p>
        </w:tc>
        <w:tc>
          <w:tcPr>
            <w:tcW w:w="1276" w:type="dxa"/>
            <w:vAlign w:val="center"/>
          </w:tcPr>
          <w:p w:rsidR="00D648F0" w:rsidRPr="00A10DED" w:rsidRDefault="00D648F0" w:rsidP="00DB3335">
            <w:pPr>
              <w:jc w:val="center"/>
              <w:rPr>
                <w:rFonts w:asciiTheme="minorEastAsia" w:eastAsiaTheme="minorEastAsia" w:hAnsiTheme="minorEastAsia"/>
                <w:sz w:val="24"/>
              </w:rPr>
            </w:pPr>
          </w:p>
        </w:tc>
      </w:tr>
      <w:tr w:rsidR="00D648F0" w:rsidRPr="00A10DED" w:rsidTr="00DB3335">
        <w:trPr>
          <w:trHeight w:val="405"/>
        </w:trPr>
        <w:tc>
          <w:tcPr>
            <w:tcW w:w="536" w:type="dxa"/>
            <w:noWrap/>
            <w:vAlign w:val="center"/>
          </w:tcPr>
          <w:p w:rsidR="00D648F0" w:rsidRPr="00A10DED" w:rsidRDefault="00C03619" w:rsidP="00DB333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1699" w:type="dxa"/>
            <w:noWrap/>
            <w:vAlign w:val="center"/>
          </w:tcPr>
          <w:p w:rsidR="00D648F0" w:rsidRPr="00A10DED" w:rsidRDefault="00D648F0" w:rsidP="00DB3335">
            <w:pPr>
              <w:widowControl/>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文化巷</w:t>
            </w:r>
            <w:r w:rsidRPr="00A10DED">
              <w:rPr>
                <w:rFonts w:asciiTheme="minorEastAsia" w:eastAsiaTheme="minorEastAsia" w:hAnsiTheme="minorEastAsia" w:cs="宋体"/>
                <w:kern w:val="0"/>
                <w:sz w:val="24"/>
              </w:rPr>
              <w:t>90</w:t>
            </w:r>
          </w:p>
        </w:tc>
        <w:tc>
          <w:tcPr>
            <w:tcW w:w="1275" w:type="dxa"/>
            <w:noWrap/>
            <w:vAlign w:val="center"/>
          </w:tcPr>
          <w:p w:rsidR="00D648F0" w:rsidRPr="00A10DED" w:rsidRDefault="00D648F0" w:rsidP="00DB3335">
            <w:pPr>
              <w:widowControl/>
              <w:jc w:val="center"/>
              <w:rPr>
                <w:rFonts w:asciiTheme="minorEastAsia" w:eastAsiaTheme="minorEastAsia" w:hAnsiTheme="minorEastAsia" w:cs="宋体"/>
                <w:kern w:val="0"/>
                <w:sz w:val="24"/>
              </w:rPr>
            </w:pPr>
            <w:r w:rsidRPr="00A10DED">
              <w:rPr>
                <w:rFonts w:asciiTheme="minorEastAsia" w:eastAsiaTheme="minorEastAsia" w:hAnsiTheme="minorEastAsia" w:cs="宋体"/>
                <w:kern w:val="0"/>
                <w:sz w:val="24"/>
              </w:rPr>
              <w:t>6.93</w:t>
            </w:r>
          </w:p>
        </w:tc>
        <w:tc>
          <w:tcPr>
            <w:tcW w:w="993" w:type="dxa"/>
            <w:noWrap/>
            <w:vAlign w:val="center"/>
          </w:tcPr>
          <w:p w:rsidR="00D648F0" w:rsidRPr="00A10DED" w:rsidRDefault="00D648F0" w:rsidP="00DB3335">
            <w:pPr>
              <w:jc w:val="center"/>
              <w:rPr>
                <w:rFonts w:asciiTheme="minorEastAsia" w:eastAsiaTheme="minorEastAsia" w:hAnsiTheme="minorEastAsia"/>
                <w:sz w:val="24"/>
              </w:rPr>
            </w:pPr>
            <w:r w:rsidRPr="00A10DED">
              <w:rPr>
                <w:rFonts w:asciiTheme="minorEastAsia" w:eastAsiaTheme="minorEastAsia" w:hAnsiTheme="minorEastAsia" w:hint="eastAsia"/>
                <w:sz w:val="24"/>
              </w:rPr>
              <w:t>闲置</w:t>
            </w:r>
          </w:p>
        </w:tc>
        <w:tc>
          <w:tcPr>
            <w:tcW w:w="1559" w:type="dxa"/>
            <w:vAlign w:val="center"/>
          </w:tcPr>
          <w:p w:rsidR="00D648F0" w:rsidRPr="00A10DED" w:rsidRDefault="00D648F0" w:rsidP="00DB3335">
            <w:pPr>
              <w:jc w:val="center"/>
              <w:rPr>
                <w:rFonts w:asciiTheme="minorEastAsia" w:eastAsiaTheme="minorEastAsia" w:hAnsiTheme="minorEastAsia"/>
                <w:sz w:val="24"/>
              </w:rPr>
            </w:pPr>
          </w:p>
        </w:tc>
        <w:tc>
          <w:tcPr>
            <w:tcW w:w="1134" w:type="dxa"/>
            <w:vAlign w:val="center"/>
          </w:tcPr>
          <w:p w:rsidR="00D648F0" w:rsidRPr="00A10DED" w:rsidRDefault="00D648F0" w:rsidP="00DB3335">
            <w:pPr>
              <w:jc w:val="center"/>
              <w:rPr>
                <w:rFonts w:asciiTheme="minorEastAsia" w:eastAsiaTheme="minorEastAsia" w:hAnsiTheme="minorEastAsia"/>
                <w:sz w:val="24"/>
              </w:rPr>
            </w:pPr>
          </w:p>
        </w:tc>
        <w:tc>
          <w:tcPr>
            <w:tcW w:w="1276" w:type="dxa"/>
            <w:vAlign w:val="center"/>
          </w:tcPr>
          <w:p w:rsidR="00D648F0" w:rsidRPr="00A10DED" w:rsidRDefault="00D648F0" w:rsidP="00DB3335">
            <w:pPr>
              <w:jc w:val="center"/>
              <w:rPr>
                <w:rFonts w:asciiTheme="minorEastAsia" w:eastAsiaTheme="minorEastAsia" w:hAnsiTheme="minorEastAsia"/>
                <w:sz w:val="24"/>
              </w:rPr>
            </w:pPr>
          </w:p>
        </w:tc>
      </w:tr>
      <w:tr w:rsidR="00D648F0" w:rsidRPr="00A10DED" w:rsidTr="00DB3335">
        <w:trPr>
          <w:trHeight w:val="405"/>
        </w:trPr>
        <w:tc>
          <w:tcPr>
            <w:tcW w:w="536" w:type="dxa"/>
            <w:noWrap/>
            <w:vAlign w:val="center"/>
          </w:tcPr>
          <w:p w:rsidR="00D648F0" w:rsidRPr="00A10DED" w:rsidRDefault="00C03619" w:rsidP="00DB333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w:t>
            </w:r>
          </w:p>
        </w:tc>
        <w:tc>
          <w:tcPr>
            <w:tcW w:w="1699" w:type="dxa"/>
            <w:noWrap/>
            <w:vAlign w:val="center"/>
          </w:tcPr>
          <w:p w:rsidR="00D648F0" w:rsidRPr="00A10DED" w:rsidRDefault="00D648F0" w:rsidP="00DB3335">
            <w:pPr>
              <w:widowControl/>
              <w:jc w:val="center"/>
              <w:rPr>
                <w:rFonts w:asciiTheme="minorEastAsia" w:eastAsiaTheme="minorEastAsia" w:hAnsiTheme="minorEastAsia" w:cs="宋体"/>
                <w:kern w:val="0"/>
                <w:sz w:val="24"/>
              </w:rPr>
            </w:pPr>
            <w:r w:rsidRPr="00A10DED">
              <w:rPr>
                <w:rFonts w:asciiTheme="minorEastAsia" w:eastAsiaTheme="minorEastAsia" w:hAnsiTheme="minorEastAsia" w:cs="宋体" w:hint="eastAsia"/>
                <w:kern w:val="0"/>
                <w:sz w:val="24"/>
              </w:rPr>
              <w:t>朝凤北路</w:t>
            </w:r>
            <w:r w:rsidRPr="00A10DED">
              <w:rPr>
                <w:rFonts w:asciiTheme="minorEastAsia" w:eastAsiaTheme="minorEastAsia" w:hAnsiTheme="minorEastAsia" w:cs="宋体"/>
                <w:kern w:val="0"/>
                <w:sz w:val="24"/>
              </w:rPr>
              <w:t>B87</w:t>
            </w:r>
          </w:p>
        </w:tc>
        <w:tc>
          <w:tcPr>
            <w:tcW w:w="1275" w:type="dxa"/>
            <w:noWrap/>
            <w:vAlign w:val="center"/>
          </w:tcPr>
          <w:p w:rsidR="00D648F0" w:rsidRPr="00A10DED" w:rsidRDefault="00D648F0" w:rsidP="00DB3335">
            <w:pPr>
              <w:widowControl/>
              <w:jc w:val="center"/>
              <w:rPr>
                <w:rFonts w:asciiTheme="minorEastAsia" w:eastAsiaTheme="minorEastAsia" w:hAnsiTheme="minorEastAsia" w:cs="宋体"/>
                <w:kern w:val="0"/>
                <w:sz w:val="24"/>
              </w:rPr>
            </w:pPr>
            <w:r w:rsidRPr="00A10DED">
              <w:rPr>
                <w:rFonts w:asciiTheme="minorEastAsia" w:eastAsiaTheme="minorEastAsia" w:hAnsiTheme="minorEastAsia" w:cs="宋体"/>
                <w:kern w:val="0"/>
                <w:sz w:val="24"/>
              </w:rPr>
              <w:t>55.77</w:t>
            </w:r>
          </w:p>
        </w:tc>
        <w:tc>
          <w:tcPr>
            <w:tcW w:w="993" w:type="dxa"/>
            <w:noWrap/>
            <w:vAlign w:val="center"/>
          </w:tcPr>
          <w:p w:rsidR="00D648F0" w:rsidRPr="00A10DED" w:rsidRDefault="00D648F0" w:rsidP="00DB3335">
            <w:pPr>
              <w:jc w:val="center"/>
              <w:rPr>
                <w:rFonts w:asciiTheme="minorEastAsia" w:eastAsiaTheme="minorEastAsia" w:hAnsiTheme="minorEastAsia"/>
                <w:sz w:val="24"/>
              </w:rPr>
            </w:pPr>
            <w:r w:rsidRPr="00A10DED">
              <w:rPr>
                <w:rFonts w:asciiTheme="minorEastAsia" w:eastAsiaTheme="minorEastAsia" w:hAnsiTheme="minorEastAsia" w:hint="eastAsia"/>
                <w:sz w:val="24"/>
              </w:rPr>
              <w:t>杨学泮</w:t>
            </w:r>
          </w:p>
        </w:tc>
        <w:tc>
          <w:tcPr>
            <w:tcW w:w="1559" w:type="dxa"/>
            <w:vAlign w:val="center"/>
          </w:tcPr>
          <w:p w:rsidR="00D648F0" w:rsidRPr="00A10DED" w:rsidRDefault="00D648F0" w:rsidP="00DB3335">
            <w:pPr>
              <w:jc w:val="center"/>
              <w:rPr>
                <w:rFonts w:asciiTheme="minorEastAsia" w:eastAsiaTheme="minorEastAsia" w:hAnsiTheme="minorEastAsia"/>
                <w:sz w:val="24"/>
              </w:rPr>
            </w:pPr>
            <w:r w:rsidRPr="00A10DED">
              <w:rPr>
                <w:rFonts w:asciiTheme="minorEastAsia" w:eastAsiaTheme="minorEastAsia" w:hAnsiTheme="minorEastAsia" w:hint="eastAsia"/>
                <w:sz w:val="24"/>
              </w:rPr>
              <w:t>2019-1-23</w:t>
            </w:r>
          </w:p>
        </w:tc>
        <w:tc>
          <w:tcPr>
            <w:tcW w:w="1134" w:type="dxa"/>
            <w:vAlign w:val="center"/>
          </w:tcPr>
          <w:p w:rsidR="00D648F0" w:rsidRPr="00A10DED" w:rsidRDefault="00D648F0" w:rsidP="00DB3335">
            <w:pPr>
              <w:jc w:val="center"/>
              <w:rPr>
                <w:rFonts w:asciiTheme="minorEastAsia" w:eastAsiaTheme="minorEastAsia" w:hAnsiTheme="minorEastAsia"/>
                <w:sz w:val="24"/>
              </w:rPr>
            </w:pPr>
          </w:p>
        </w:tc>
        <w:tc>
          <w:tcPr>
            <w:tcW w:w="1276" w:type="dxa"/>
            <w:vAlign w:val="center"/>
          </w:tcPr>
          <w:p w:rsidR="00D648F0" w:rsidRPr="00A10DED" w:rsidRDefault="00D648F0" w:rsidP="00DB3335">
            <w:pPr>
              <w:jc w:val="center"/>
              <w:rPr>
                <w:rFonts w:asciiTheme="minorEastAsia" w:eastAsiaTheme="minorEastAsia" w:hAnsiTheme="minorEastAsia"/>
                <w:sz w:val="24"/>
              </w:rPr>
            </w:pPr>
          </w:p>
        </w:tc>
      </w:tr>
    </w:tbl>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（二）交付标准：标的自公告发布之日起至公开竞租日前将标的所在地公开展示。本标的以实物为准，实行现状竞租，出租人不承担瑕疵担保责任。</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（三）出租用途：必须根据资产现状按照国家规定合法经营，不得用于从事经营危化品、爆炸物品，工业生产加工、手工作坊生产、有毒有害和重污染，等行业经营。</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（四）出租期限：租期为3年。</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三、意向承租人应具备的条件</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（一）中国境内的自然人、法人或社会组织，有自主权利能力和行为能力。</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lastRenderedPageBreak/>
        <w:t>（二）合法经营、照章纳税、独立承担经营期间的民事及相应的法律责任。</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（三）不得用于从事工业生产加工、手工作坊生产、有毒有害和重污染等行业经营。</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（四）意向竞租方报名时须交纳竞租保证金2仟元。</w:t>
      </w:r>
    </w:p>
    <w:p w:rsidR="00D648F0"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（五）国家法律、行政法规规定的其他条件。</w:t>
      </w:r>
    </w:p>
    <w:p w:rsidR="003E1B6C" w:rsidRPr="003E1B6C" w:rsidRDefault="003E1B6C" w:rsidP="003E1B6C">
      <w:pPr>
        <w:widowControl/>
        <w:spacing w:line="580" w:lineRule="atLeast"/>
        <w:ind w:firstLine="64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w:t>
      </w:r>
      <w:r w:rsidRPr="003E1B6C">
        <w:rPr>
          <w:rFonts w:asciiTheme="minorEastAsia" w:eastAsiaTheme="minorEastAsia" w:hAnsiTheme="minorEastAsia" w:cs="Arial" w:hint="eastAsia"/>
          <w:kern w:val="0"/>
          <w:sz w:val="24"/>
        </w:rPr>
        <w:t>六</w:t>
      </w:r>
      <w:r>
        <w:rPr>
          <w:rFonts w:asciiTheme="minorEastAsia" w:eastAsiaTheme="minorEastAsia" w:hAnsiTheme="minorEastAsia" w:cs="Arial" w:hint="eastAsia"/>
          <w:kern w:val="0"/>
          <w:sz w:val="24"/>
        </w:rPr>
        <w:t>）本项目不接受联合体方式竟租。</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四、资格审查：</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（一）资格审查时间：2019年</w:t>
      </w:r>
      <w:r w:rsidR="00DE3397" w:rsidRPr="00A10DED">
        <w:rPr>
          <w:rFonts w:asciiTheme="minorEastAsia" w:eastAsiaTheme="minorEastAsia" w:hAnsiTheme="minorEastAsia" w:cs="Arial" w:hint="eastAsia"/>
          <w:kern w:val="0"/>
          <w:sz w:val="24"/>
        </w:rPr>
        <w:t xml:space="preserve"> </w:t>
      </w:r>
      <w:r w:rsidR="00DE3436">
        <w:rPr>
          <w:rFonts w:asciiTheme="minorEastAsia" w:eastAsiaTheme="minorEastAsia" w:hAnsiTheme="minorEastAsia" w:cs="Arial" w:hint="eastAsia"/>
          <w:kern w:val="0"/>
          <w:sz w:val="24"/>
        </w:rPr>
        <w:t>9</w:t>
      </w:r>
      <w:r w:rsidRPr="00A10DED">
        <w:rPr>
          <w:rFonts w:asciiTheme="minorEastAsia" w:eastAsiaTheme="minorEastAsia" w:hAnsiTheme="minorEastAsia" w:cs="Arial" w:hint="eastAsia"/>
          <w:kern w:val="0"/>
          <w:sz w:val="24"/>
        </w:rPr>
        <w:t>月</w:t>
      </w:r>
      <w:r w:rsidR="00DE3397" w:rsidRPr="00A10DED">
        <w:rPr>
          <w:rFonts w:asciiTheme="minorEastAsia" w:eastAsiaTheme="minorEastAsia" w:hAnsiTheme="minorEastAsia" w:cs="Arial" w:hint="eastAsia"/>
          <w:kern w:val="0"/>
          <w:sz w:val="24"/>
        </w:rPr>
        <w:t xml:space="preserve"> </w:t>
      </w:r>
      <w:r w:rsidR="00DE3436">
        <w:rPr>
          <w:rFonts w:asciiTheme="minorEastAsia" w:eastAsiaTheme="minorEastAsia" w:hAnsiTheme="minorEastAsia" w:cs="Arial" w:hint="eastAsia"/>
          <w:kern w:val="0"/>
          <w:sz w:val="24"/>
        </w:rPr>
        <w:t>23</w:t>
      </w:r>
      <w:r w:rsidR="00DE3397" w:rsidRPr="00A10DED">
        <w:rPr>
          <w:rFonts w:asciiTheme="minorEastAsia" w:eastAsiaTheme="minorEastAsia" w:hAnsiTheme="minorEastAsia" w:cs="Arial" w:hint="eastAsia"/>
          <w:kern w:val="0"/>
          <w:sz w:val="24"/>
        </w:rPr>
        <w:t xml:space="preserve">  </w:t>
      </w:r>
      <w:r w:rsidRPr="00A10DED">
        <w:rPr>
          <w:rFonts w:asciiTheme="minorEastAsia" w:eastAsiaTheme="minorEastAsia" w:hAnsiTheme="minorEastAsia" w:cs="Arial" w:hint="eastAsia"/>
          <w:kern w:val="0"/>
          <w:sz w:val="24"/>
        </w:rPr>
        <w:t>日09时00分；</w:t>
      </w:r>
    </w:p>
    <w:p w:rsidR="00A23DD9" w:rsidRPr="00A23DD9" w:rsidRDefault="00A23DD9" w:rsidP="00A23DD9">
      <w:pPr>
        <w:widowControl/>
        <w:spacing w:line="580" w:lineRule="atLeast"/>
        <w:ind w:firstLine="640"/>
        <w:rPr>
          <w:rFonts w:asciiTheme="minorEastAsia" w:eastAsiaTheme="minorEastAsia" w:hAnsiTheme="minorEastAsia" w:cs="Arial"/>
          <w:kern w:val="0"/>
          <w:sz w:val="24"/>
        </w:rPr>
      </w:pPr>
      <w:r w:rsidRPr="00A23DD9">
        <w:rPr>
          <w:rFonts w:asciiTheme="minorEastAsia" w:eastAsiaTheme="minorEastAsia" w:hAnsiTheme="minorEastAsia" w:cs="Arial" w:hint="eastAsia"/>
          <w:kern w:val="0"/>
          <w:sz w:val="24"/>
        </w:rPr>
        <w:t>资料</w:t>
      </w:r>
      <w:r w:rsidRPr="00A23DD9">
        <w:rPr>
          <w:rFonts w:asciiTheme="minorEastAsia" w:eastAsiaTheme="minorEastAsia" w:hAnsiTheme="minorEastAsia" w:cs="Arial"/>
          <w:kern w:val="0"/>
          <w:sz w:val="24"/>
        </w:rPr>
        <w:t>递交要求：</w:t>
      </w:r>
      <w:r w:rsidRPr="00A23DD9">
        <w:rPr>
          <w:rFonts w:asciiTheme="minorEastAsia" w:eastAsiaTheme="minorEastAsia" w:hAnsiTheme="minorEastAsia" w:cs="Arial" w:hint="eastAsia"/>
          <w:kern w:val="0"/>
          <w:sz w:val="24"/>
        </w:rPr>
        <w:t>资格审查当</w:t>
      </w:r>
      <w:r w:rsidRPr="00A23DD9">
        <w:rPr>
          <w:rFonts w:asciiTheme="minorEastAsia" w:eastAsiaTheme="minorEastAsia" w:hAnsiTheme="minorEastAsia" w:cs="Arial"/>
          <w:kern w:val="0"/>
          <w:sz w:val="24"/>
        </w:rPr>
        <w:t>日</w:t>
      </w:r>
      <w:r w:rsidRPr="00A23DD9">
        <w:rPr>
          <w:rFonts w:asciiTheme="minorEastAsia" w:eastAsiaTheme="minorEastAsia" w:hAnsiTheme="minorEastAsia" w:cs="Arial" w:hint="eastAsia"/>
          <w:kern w:val="0"/>
          <w:sz w:val="24"/>
        </w:rPr>
        <w:t>,出租方应当现场</w:t>
      </w:r>
      <w:r w:rsidRPr="00A23DD9">
        <w:rPr>
          <w:rFonts w:asciiTheme="minorEastAsia" w:eastAsiaTheme="minorEastAsia" w:hAnsiTheme="minorEastAsia" w:cs="Arial"/>
          <w:kern w:val="0"/>
          <w:sz w:val="24"/>
        </w:rPr>
        <w:t>接收</w:t>
      </w:r>
      <w:r w:rsidRPr="00A23DD9">
        <w:rPr>
          <w:rFonts w:asciiTheme="minorEastAsia" w:eastAsiaTheme="minorEastAsia" w:hAnsiTheme="minorEastAsia" w:cs="Arial" w:hint="eastAsia"/>
          <w:kern w:val="0"/>
          <w:sz w:val="24"/>
        </w:rPr>
        <w:t>资格审查资料，已在达州市公共资源交易服务网提交申请的意向承租人须在</w:t>
      </w:r>
      <w:r w:rsidR="00527582">
        <w:rPr>
          <w:rFonts w:asciiTheme="minorEastAsia" w:eastAsiaTheme="minorEastAsia" w:hAnsiTheme="minorEastAsia" w:cs="Arial" w:hint="eastAsia"/>
          <w:kern w:val="0"/>
          <w:sz w:val="24"/>
        </w:rPr>
        <w:t>9</w:t>
      </w:r>
      <w:r w:rsidRPr="00A23DD9">
        <w:rPr>
          <w:rFonts w:asciiTheme="minorEastAsia" w:eastAsiaTheme="minorEastAsia" w:hAnsiTheme="minorEastAsia" w:cs="Arial" w:hint="eastAsia"/>
          <w:kern w:val="0"/>
          <w:sz w:val="24"/>
        </w:rPr>
        <w:t>时之前将竞租资格审查所需原件现场提交至达州市公共资源交易服务中心开标</w:t>
      </w:r>
      <w:r w:rsidRPr="00A23DD9">
        <w:rPr>
          <w:rFonts w:asciiTheme="minorEastAsia" w:eastAsiaTheme="minorEastAsia" w:hAnsiTheme="minorEastAsia" w:cs="Arial"/>
          <w:kern w:val="0"/>
          <w:sz w:val="24"/>
        </w:rPr>
        <w:t>一厅</w:t>
      </w:r>
      <w:r w:rsidRPr="00A23DD9">
        <w:rPr>
          <w:rFonts w:asciiTheme="minorEastAsia" w:eastAsiaTheme="minorEastAsia" w:hAnsiTheme="minorEastAsia" w:cs="Arial" w:hint="eastAsia"/>
          <w:kern w:val="0"/>
          <w:sz w:val="24"/>
        </w:rPr>
        <w:t>。未按</w:t>
      </w:r>
      <w:r w:rsidRPr="00A23DD9">
        <w:rPr>
          <w:rFonts w:asciiTheme="minorEastAsia" w:eastAsiaTheme="minorEastAsia" w:hAnsiTheme="minorEastAsia" w:cs="Arial"/>
          <w:kern w:val="0"/>
          <w:sz w:val="24"/>
        </w:rPr>
        <w:t>要求送达</w:t>
      </w:r>
      <w:r w:rsidRPr="00A23DD9">
        <w:rPr>
          <w:rFonts w:asciiTheme="minorEastAsia" w:eastAsiaTheme="minorEastAsia" w:hAnsiTheme="minorEastAsia" w:cs="Arial" w:hint="eastAsia"/>
          <w:kern w:val="0"/>
          <w:sz w:val="24"/>
        </w:rPr>
        <w:t>的</w:t>
      </w:r>
      <w:r w:rsidRPr="00A23DD9">
        <w:rPr>
          <w:rFonts w:asciiTheme="minorEastAsia" w:eastAsiaTheme="minorEastAsia" w:hAnsiTheme="minorEastAsia" w:cs="Arial"/>
          <w:kern w:val="0"/>
          <w:sz w:val="24"/>
        </w:rPr>
        <w:t>，</w:t>
      </w:r>
      <w:r w:rsidRPr="00A23DD9">
        <w:rPr>
          <w:rFonts w:asciiTheme="minorEastAsia" w:eastAsiaTheme="minorEastAsia" w:hAnsiTheme="minorEastAsia" w:cs="Arial" w:hint="eastAsia"/>
          <w:kern w:val="0"/>
          <w:sz w:val="24"/>
        </w:rPr>
        <w:t>出租方应当拒</w:t>
      </w:r>
      <w:r w:rsidRPr="00A23DD9">
        <w:rPr>
          <w:rFonts w:asciiTheme="minorEastAsia" w:eastAsiaTheme="minorEastAsia" w:hAnsiTheme="minorEastAsia" w:cs="Arial"/>
          <w:kern w:val="0"/>
          <w:sz w:val="24"/>
        </w:rPr>
        <w:t>收</w:t>
      </w:r>
      <w:r w:rsidRPr="00A23DD9">
        <w:rPr>
          <w:rFonts w:asciiTheme="minorEastAsia" w:eastAsiaTheme="minorEastAsia" w:hAnsiTheme="minorEastAsia" w:cs="Arial" w:hint="eastAsia"/>
          <w:kern w:val="0"/>
          <w:sz w:val="24"/>
        </w:rPr>
        <w:t>。</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（二）需提交资格审查资料：</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1．法人申请的，应提交下列资料：</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（1）租赁申请书（原件）。（见附件一）</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（2）合法存续的企业法人（单位提供营业执照等相关证照原件）。</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（3）法定代表人的有效身份证明文件（原件）。</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（4）意向承租人委托他人代为竞租的，应提交授权委托书（格式详见附件二）及委托代理人的有效身份证明文件（原件）。</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（5）在达州市公共资源交易服务系统中打印的竞租保证金交纳凭证（原件）。</w:t>
      </w:r>
    </w:p>
    <w:p w:rsidR="00D648F0"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（6）承诺承租资产的用途必须根据资产现状按照国家规定合法经营，不得经营黄、赌、毒及违法行业，不得经营对周边正常生产生活秩序有重大影响或环境污染的项目。（提供承诺函并加盖鲜章的原件）</w:t>
      </w:r>
    </w:p>
    <w:p w:rsidR="006A1F1E" w:rsidRPr="006A1F1E" w:rsidRDefault="006A1F1E" w:rsidP="006A1F1E">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lastRenderedPageBreak/>
        <w:t>（</w:t>
      </w:r>
      <w:r>
        <w:rPr>
          <w:rFonts w:asciiTheme="minorEastAsia" w:eastAsiaTheme="minorEastAsia" w:hAnsiTheme="minorEastAsia" w:cs="Arial" w:hint="eastAsia"/>
          <w:kern w:val="0"/>
          <w:sz w:val="24"/>
        </w:rPr>
        <w:t>7</w:t>
      </w:r>
      <w:r w:rsidRPr="00A10DED">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竞价承诺函（见附件3）</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2．其他组织申请的，应提交下列文件：</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（1）租赁申请书（原件）；（见附件一）</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（2）表明该组织合法存在的文件或有效证明（原件）；</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（3）表明该组织负责人身份的有效证明文件（原件）；</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 xml:space="preserve">（4）意向承租人委托他人代为申请的，应提交授权委托书及委托代理人的身份证明文件（原件）；  </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（5）在达州市公共资源交易服务系统中打印的竞租保证金交纳凭证（原件）。</w:t>
      </w:r>
    </w:p>
    <w:p w:rsidR="00D648F0"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（6）承诺承租资产的用途必须根据资产现状按照国家规定合法经营，不得经营黄、赌、毒及违法行业，不得经营对周边正常生产生活秩序有重大影响或环境污染的项目。（提供承诺函并加盖鲜章的原件）</w:t>
      </w:r>
    </w:p>
    <w:p w:rsidR="006A1F1E" w:rsidRPr="006A1F1E" w:rsidRDefault="006A1F1E" w:rsidP="006A1F1E">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7</w:t>
      </w:r>
      <w:r w:rsidRPr="00A10DED">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竞价承诺函（见附</w:t>
      </w:r>
      <w:r w:rsidR="00DA5EC0">
        <w:rPr>
          <w:rFonts w:asciiTheme="minorEastAsia" w:eastAsiaTheme="minorEastAsia" w:hAnsiTheme="minorEastAsia" w:cs="Arial" w:hint="eastAsia"/>
          <w:kern w:val="0"/>
          <w:sz w:val="24"/>
        </w:rPr>
        <w:t>件</w:t>
      </w:r>
      <w:r>
        <w:rPr>
          <w:rFonts w:asciiTheme="minorEastAsia" w:eastAsiaTheme="minorEastAsia" w:hAnsiTheme="minorEastAsia" w:cs="Arial" w:hint="eastAsia"/>
          <w:kern w:val="0"/>
          <w:sz w:val="24"/>
        </w:rPr>
        <w:t>3）</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3．自然人申请的，应提交下列资料：</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（1）租赁申请书（原件）；（见附件一）</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（2）意向承租人有效身份证明文件（原件）；</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（3）意向承租人委托他人代为申请的，应提交授权委托书（格式详见附件一）及委托代理人的身份证明文件（原件）；</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（4）在达州市公共资源交易服务系统中打印的竞租保证金交纳凭证（原件）；</w:t>
      </w:r>
    </w:p>
    <w:p w:rsidR="00D648F0"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（5）承诺承租资产的用途必须根据资产现状按照国家规定合法经营，不得经营黄、赌、毒及违法行业，不得经营对周边正常生产生活秩序有重大影响或环境污染的项目。（提供承诺函并加盖鲜章的原件）</w:t>
      </w:r>
    </w:p>
    <w:p w:rsidR="006A1F1E" w:rsidRPr="006A1F1E" w:rsidRDefault="006A1F1E" w:rsidP="006A1F1E">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7</w:t>
      </w:r>
      <w:r w:rsidRPr="00A10DED">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竞价承诺函（见附</w:t>
      </w:r>
      <w:r w:rsidR="00DA5EC0">
        <w:rPr>
          <w:rFonts w:asciiTheme="minorEastAsia" w:eastAsiaTheme="minorEastAsia" w:hAnsiTheme="minorEastAsia" w:cs="Arial" w:hint="eastAsia"/>
          <w:kern w:val="0"/>
          <w:sz w:val="24"/>
        </w:rPr>
        <w:t>件</w:t>
      </w:r>
      <w:r>
        <w:rPr>
          <w:rFonts w:asciiTheme="minorEastAsia" w:eastAsiaTheme="minorEastAsia" w:hAnsiTheme="minorEastAsia" w:cs="Arial" w:hint="eastAsia"/>
          <w:kern w:val="0"/>
          <w:sz w:val="24"/>
        </w:rPr>
        <w:t>3）</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lastRenderedPageBreak/>
        <w:t>（三）意向承租人有下列行为之一的，视为放弃意向竞租：</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（1）逾期未在网上提交租赁申请的。</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（2）未按要求交纳竞租保证金的。</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（3）现场未按要求提交资格审查相关资料的。</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（四）意向承租人须通过资格审查才能参与竞租。</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六、招租期限、租金收取办法、电子竞价方式和成交价款支付方式</w:t>
      </w:r>
    </w:p>
    <w:p w:rsidR="00D648F0" w:rsidRPr="00A10DED" w:rsidRDefault="00D648F0" w:rsidP="00791661">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（一）招租期限</w:t>
      </w:r>
      <w:r w:rsidR="00791661">
        <w:rPr>
          <w:rFonts w:asciiTheme="minorEastAsia" w:eastAsiaTheme="minorEastAsia" w:hAnsiTheme="minorEastAsia" w:cs="Arial" w:hint="eastAsia"/>
          <w:kern w:val="0"/>
          <w:sz w:val="24"/>
        </w:rPr>
        <w:t>：</w:t>
      </w:r>
      <w:r w:rsidRPr="00A10DED">
        <w:rPr>
          <w:rFonts w:asciiTheme="minorEastAsia" w:eastAsiaTheme="minorEastAsia" w:hAnsiTheme="minorEastAsia" w:cs="Arial" w:hint="eastAsia"/>
          <w:kern w:val="0"/>
          <w:sz w:val="24"/>
        </w:rPr>
        <w:t>租期为</w:t>
      </w:r>
      <w:r w:rsidR="00DE3397" w:rsidRPr="00A10DED">
        <w:rPr>
          <w:rFonts w:asciiTheme="minorEastAsia" w:eastAsiaTheme="minorEastAsia" w:hAnsiTheme="minorEastAsia" w:cs="Arial" w:hint="eastAsia"/>
          <w:kern w:val="0"/>
          <w:sz w:val="24"/>
        </w:rPr>
        <w:t>3</w:t>
      </w:r>
      <w:r w:rsidRPr="00A10DED">
        <w:rPr>
          <w:rFonts w:asciiTheme="minorEastAsia" w:eastAsiaTheme="minorEastAsia" w:hAnsiTheme="minorEastAsia" w:cs="Arial" w:hint="eastAsia"/>
          <w:kern w:val="0"/>
          <w:sz w:val="24"/>
        </w:rPr>
        <w:t>年。</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（二）招租底价</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1699"/>
        <w:gridCol w:w="1275"/>
        <w:gridCol w:w="993"/>
        <w:gridCol w:w="1701"/>
        <w:gridCol w:w="1417"/>
      </w:tblGrid>
      <w:tr w:rsidR="00FF32E6" w:rsidRPr="00707FE9" w:rsidTr="00DB3335">
        <w:trPr>
          <w:trHeight w:val="927"/>
        </w:trPr>
        <w:tc>
          <w:tcPr>
            <w:tcW w:w="536" w:type="dxa"/>
            <w:noWrap/>
            <w:vAlign w:val="center"/>
          </w:tcPr>
          <w:p w:rsidR="00FF32E6" w:rsidRPr="009230B7" w:rsidRDefault="00FF32E6" w:rsidP="00DB3335">
            <w:pPr>
              <w:widowControl/>
              <w:jc w:val="center"/>
              <w:rPr>
                <w:rFonts w:ascii="仿宋" w:eastAsia="仿宋" w:hAnsi="仿宋" w:cs="宋体"/>
                <w:kern w:val="0"/>
                <w:sz w:val="24"/>
              </w:rPr>
            </w:pPr>
            <w:r w:rsidRPr="009230B7">
              <w:rPr>
                <w:rFonts w:ascii="仿宋" w:eastAsia="仿宋" w:hAnsi="仿宋" w:cs="宋体" w:hint="eastAsia"/>
                <w:kern w:val="0"/>
                <w:sz w:val="24"/>
              </w:rPr>
              <w:t>序号</w:t>
            </w:r>
          </w:p>
        </w:tc>
        <w:tc>
          <w:tcPr>
            <w:tcW w:w="1699" w:type="dxa"/>
            <w:noWrap/>
            <w:vAlign w:val="center"/>
          </w:tcPr>
          <w:p w:rsidR="00FF32E6" w:rsidRPr="009230B7" w:rsidRDefault="00FF32E6" w:rsidP="00DB3335">
            <w:pPr>
              <w:widowControl/>
              <w:jc w:val="center"/>
              <w:rPr>
                <w:rFonts w:ascii="仿宋" w:eastAsia="仿宋" w:hAnsi="仿宋" w:cs="宋体"/>
                <w:kern w:val="0"/>
                <w:sz w:val="24"/>
              </w:rPr>
            </w:pPr>
            <w:r w:rsidRPr="009230B7">
              <w:rPr>
                <w:rFonts w:ascii="仿宋" w:eastAsia="仿宋" w:hAnsi="仿宋" w:cs="宋体" w:hint="eastAsia"/>
                <w:kern w:val="0"/>
                <w:sz w:val="24"/>
              </w:rPr>
              <w:t>门市地址</w:t>
            </w:r>
          </w:p>
        </w:tc>
        <w:tc>
          <w:tcPr>
            <w:tcW w:w="1275" w:type="dxa"/>
            <w:noWrap/>
            <w:vAlign w:val="center"/>
          </w:tcPr>
          <w:p w:rsidR="00FF32E6" w:rsidRPr="009230B7" w:rsidRDefault="00FF32E6" w:rsidP="00DB3335">
            <w:pPr>
              <w:widowControl/>
              <w:snapToGrid w:val="0"/>
              <w:jc w:val="center"/>
              <w:rPr>
                <w:rFonts w:ascii="仿宋" w:eastAsia="仿宋" w:hAnsi="仿宋" w:cs="宋体"/>
                <w:kern w:val="0"/>
                <w:sz w:val="24"/>
              </w:rPr>
            </w:pPr>
            <w:r w:rsidRPr="009230B7">
              <w:rPr>
                <w:rFonts w:ascii="仿宋" w:eastAsia="仿宋" w:hAnsi="仿宋" w:cs="宋体" w:hint="eastAsia"/>
                <w:kern w:val="0"/>
                <w:sz w:val="24"/>
              </w:rPr>
              <w:t>面积（</w:t>
            </w:r>
            <w:r w:rsidRPr="009230B7">
              <w:rPr>
                <w:rFonts w:ascii="仿宋" w:eastAsia="仿宋" w:hAnsi="仿宋" w:cs="宋体"/>
                <w:kern w:val="0"/>
                <w:sz w:val="24"/>
              </w:rPr>
              <w:t>m</w:t>
            </w:r>
            <w:r w:rsidRPr="009230B7">
              <w:rPr>
                <w:rFonts w:ascii="仿宋" w:eastAsia="仿宋" w:hAnsi="仿宋" w:cs="宋体"/>
                <w:kern w:val="0"/>
                <w:sz w:val="24"/>
                <w:vertAlign w:val="superscript"/>
              </w:rPr>
              <w:t>2</w:t>
            </w:r>
            <w:r w:rsidRPr="009230B7">
              <w:rPr>
                <w:rFonts w:ascii="仿宋" w:eastAsia="仿宋" w:hAnsi="仿宋" w:cs="宋体" w:hint="eastAsia"/>
                <w:kern w:val="0"/>
                <w:sz w:val="24"/>
              </w:rPr>
              <w:t>）</w:t>
            </w:r>
          </w:p>
        </w:tc>
        <w:tc>
          <w:tcPr>
            <w:tcW w:w="993" w:type="dxa"/>
            <w:noWrap/>
            <w:vAlign w:val="center"/>
          </w:tcPr>
          <w:p w:rsidR="00FF32E6" w:rsidRPr="009230B7" w:rsidRDefault="00FF32E6" w:rsidP="00DB3335">
            <w:pPr>
              <w:widowControl/>
              <w:snapToGrid w:val="0"/>
              <w:jc w:val="center"/>
              <w:rPr>
                <w:rFonts w:ascii="仿宋" w:eastAsia="仿宋" w:hAnsi="仿宋" w:cs="宋体"/>
                <w:kern w:val="0"/>
                <w:sz w:val="24"/>
              </w:rPr>
            </w:pPr>
            <w:r w:rsidRPr="009230B7">
              <w:rPr>
                <w:rFonts w:ascii="宋体" w:hAnsi="宋体" w:cs="宋体" w:hint="eastAsia"/>
                <w:kern w:val="0"/>
                <w:sz w:val="24"/>
              </w:rPr>
              <w:t>租赁时间</w:t>
            </w:r>
          </w:p>
        </w:tc>
        <w:tc>
          <w:tcPr>
            <w:tcW w:w="1701" w:type="dxa"/>
            <w:vAlign w:val="center"/>
          </w:tcPr>
          <w:p w:rsidR="00FF32E6" w:rsidRPr="009230B7" w:rsidRDefault="00FF32E6" w:rsidP="00DB3335">
            <w:pPr>
              <w:widowControl/>
              <w:snapToGrid w:val="0"/>
              <w:jc w:val="center"/>
              <w:rPr>
                <w:rFonts w:ascii="仿宋" w:eastAsia="仿宋" w:hAnsi="仿宋" w:cs="宋体"/>
                <w:kern w:val="0"/>
                <w:sz w:val="24"/>
              </w:rPr>
            </w:pPr>
            <w:r w:rsidRPr="009230B7">
              <w:rPr>
                <w:rFonts w:ascii="宋体" w:hAnsi="宋体" w:cs="宋体" w:hint="eastAsia"/>
                <w:kern w:val="0"/>
                <w:sz w:val="24"/>
              </w:rPr>
              <w:t>招租起始底价（元/年）</w:t>
            </w:r>
          </w:p>
        </w:tc>
        <w:tc>
          <w:tcPr>
            <w:tcW w:w="1417" w:type="dxa"/>
            <w:vAlign w:val="center"/>
          </w:tcPr>
          <w:p w:rsidR="00FF32E6" w:rsidRPr="009230B7" w:rsidRDefault="00FF32E6" w:rsidP="00DB3335">
            <w:pPr>
              <w:widowControl/>
              <w:snapToGrid w:val="0"/>
              <w:jc w:val="center"/>
              <w:rPr>
                <w:rFonts w:ascii="仿宋" w:eastAsia="仿宋" w:hAnsi="仿宋" w:cs="宋体"/>
                <w:kern w:val="0"/>
                <w:sz w:val="24"/>
              </w:rPr>
            </w:pPr>
            <w:r w:rsidRPr="009230B7">
              <w:rPr>
                <w:rFonts w:ascii="仿宋" w:eastAsia="仿宋" w:hAnsi="仿宋" w:cs="宋体" w:hint="eastAsia"/>
                <w:kern w:val="0"/>
                <w:sz w:val="24"/>
              </w:rPr>
              <w:t>备注</w:t>
            </w:r>
          </w:p>
        </w:tc>
      </w:tr>
      <w:tr w:rsidR="003E1B6C" w:rsidRPr="00707FE9" w:rsidTr="00DB3335">
        <w:trPr>
          <w:trHeight w:val="405"/>
        </w:trPr>
        <w:tc>
          <w:tcPr>
            <w:tcW w:w="536" w:type="dxa"/>
            <w:noWrap/>
            <w:vAlign w:val="center"/>
          </w:tcPr>
          <w:p w:rsidR="003E1B6C" w:rsidRPr="009230B7" w:rsidRDefault="00F84195" w:rsidP="00DB3335">
            <w:pPr>
              <w:widowControl/>
              <w:jc w:val="center"/>
              <w:rPr>
                <w:rFonts w:ascii="宋体" w:hAnsi="宋体" w:cs="宋体"/>
                <w:kern w:val="0"/>
                <w:sz w:val="24"/>
              </w:rPr>
            </w:pPr>
            <w:r>
              <w:rPr>
                <w:rFonts w:ascii="宋体" w:hAnsi="宋体" w:cs="宋体" w:hint="eastAsia"/>
                <w:kern w:val="0"/>
                <w:sz w:val="24"/>
              </w:rPr>
              <w:t>1</w:t>
            </w:r>
          </w:p>
        </w:tc>
        <w:tc>
          <w:tcPr>
            <w:tcW w:w="1699" w:type="dxa"/>
            <w:noWrap/>
            <w:vAlign w:val="center"/>
          </w:tcPr>
          <w:p w:rsidR="003E1B6C" w:rsidRPr="009230B7" w:rsidRDefault="003E1B6C" w:rsidP="00DB3335">
            <w:pPr>
              <w:widowControl/>
              <w:jc w:val="center"/>
              <w:rPr>
                <w:rFonts w:ascii="宋体" w:hAnsi="宋体" w:cs="宋体"/>
                <w:kern w:val="0"/>
                <w:sz w:val="24"/>
              </w:rPr>
            </w:pPr>
            <w:r w:rsidRPr="009230B7">
              <w:rPr>
                <w:rFonts w:ascii="宋体" w:hAnsi="宋体" w:cs="宋体" w:hint="eastAsia"/>
                <w:kern w:val="0"/>
                <w:sz w:val="24"/>
              </w:rPr>
              <w:t>朝阳东路</w:t>
            </w:r>
            <w:r w:rsidRPr="009230B7">
              <w:rPr>
                <w:rFonts w:ascii="宋体" w:hAnsi="宋体" w:cs="宋体"/>
                <w:kern w:val="0"/>
                <w:sz w:val="24"/>
              </w:rPr>
              <w:t>202</w:t>
            </w:r>
          </w:p>
        </w:tc>
        <w:tc>
          <w:tcPr>
            <w:tcW w:w="1275" w:type="dxa"/>
            <w:noWrap/>
            <w:vAlign w:val="center"/>
          </w:tcPr>
          <w:p w:rsidR="003E1B6C" w:rsidRPr="009230B7" w:rsidRDefault="003E1B6C" w:rsidP="00DB3335">
            <w:pPr>
              <w:widowControl/>
              <w:jc w:val="center"/>
              <w:rPr>
                <w:rFonts w:ascii="宋体" w:hAnsi="宋体" w:cs="宋体"/>
                <w:kern w:val="0"/>
                <w:sz w:val="24"/>
              </w:rPr>
            </w:pPr>
            <w:r w:rsidRPr="009230B7">
              <w:rPr>
                <w:rFonts w:ascii="宋体" w:hAnsi="宋体" w:cs="宋体"/>
                <w:kern w:val="0"/>
                <w:sz w:val="24"/>
              </w:rPr>
              <w:t>35.35</w:t>
            </w:r>
          </w:p>
        </w:tc>
        <w:tc>
          <w:tcPr>
            <w:tcW w:w="993" w:type="dxa"/>
            <w:noWrap/>
            <w:vAlign w:val="center"/>
          </w:tcPr>
          <w:p w:rsidR="003E1B6C" w:rsidRPr="009230B7" w:rsidRDefault="003E1B6C" w:rsidP="00DB3335">
            <w:pPr>
              <w:jc w:val="center"/>
              <w:rPr>
                <w:rFonts w:ascii="宋体" w:hAnsi="宋体" w:cs="宋体"/>
                <w:sz w:val="24"/>
              </w:rPr>
            </w:pPr>
            <w:r w:rsidRPr="009230B7">
              <w:rPr>
                <w:rFonts w:asciiTheme="minorEastAsia" w:eastAsiaTheme="minorEastAsia" w:hAnsiTheme="minorEastAsia" w:hint="eastAsia"/>
                <w:sz w:val="24"/>
              </w:rPr>
              <w:t>三年</w:t>
            </w:r>
          </w:p>
        </w:tc>
        <w:tc>
          <w:tcPr>
            <w:tcW w:w="1701" w:type="dxa"/>
            <w:vAlign w:val="center"/>
          </w:tcPr>
          <w:p w:rsidR="003E1B6C" w:rsidRPr="009230B7" w:rsidRDefault="003E1B6C" w:rsidP="00DB3335">
            <w:pPr>
              <w:jc w:val="center"/>
              <w:rPr>
                <w:rFonts w:ascii="宋体" w:hAnsi="宋体" w:cs="宋体"/>
                <w:sz w:val="24"/>
              </w:rPr>
            </w:pPr>
            <w:r w:rsidRPr="009230B7">
              <w:rPr>
                <w:rFonts w:ascii="宋体" w:hAnsi="宋体" w:cs="宋体" w:hint="eastAsia"/>
                <w:sz w:val="24"/>
              </w:rPr>
              <w:t>67872</w:t>
            </w:r>
          </w:p>
        </w:tc>
        <w:tc>
          <w:tcPr>
            <w:tcW w:w="1417" w:type="dxa"/>
            <w:vMerge w:val="restart"/>
            <w:vAlign w:val="center"/>
          </w:tcPr>
          <w:p w:rsidR="00F84195" w:rsidRPr="00A2426A" w:rsidRDefault="00F84195" w:rsidP="00F84195">
            <w:pPr>
              <w:snapToGrid w:val="0"/>
              <w:spacing w:line="420" w:lineRule="exact"/>
              <w:jc w:val="center"/>
              <w:rPr>
                <w:rFonts w:ascii="宋体" w:hAnsi="宋体"/>
                <w:sz w:val="24"/>
              </w:rPr>
            </w:pPr>
            <w:r w:rsidRPr="00A2426A">
              <w:rPr>
                <w:rFonts w:ascii="宋体" w:hAnsi="宋体"/>
                <w:sz w:val="24"/>
              </w:rPr>
              <w:t>1</w:t>
            </w:r>
            <w:r w:rsidRPr="00A2426A">
              <w:rPr>
                <w:rFonts w:ascii="宋体" w:hAnsi="宋体" w:hint="eastAsia"/>
                <w:sz w:val="24"/>
              </w:rPr>
              <w:t>、禁止大范围改造、变更房屋布局，禁止从事违法犯罪活动。</w:t>
            </w:r>
          </w:p>
          <w:p w:rsidR="003E1B6C" w:rsidRPr="0040414D" w:rsidRDefault="00F84195" w:rsidP="00F84195">
            <w:pPr>
              <w:jc w:val="center"/>
              <w:rPr>
                <w:rFonts w:ascii="仿宋" w:eastAsia="仿宋" w:hAnsi="仿宋"/>
                <w:szCs w:val="21"/>
              </w:rPr>
            </w:pPr>
            <w:r w:rsidRPr="00A2426A">
              <w:rPr>
                <w:rFonts w:ascii="宋体" w:hAnsi="宋体"/>
                <w:sz w:val="24"/>
              </w:rPr>
              <w:t>2</w:t>
            </w:r>
            <w:r w:rsidRPr="00A2426A">
              <w:rPr>
                <w:rFonts w:ascii="宋体" w:hAnsi="宋体" w:hint="eastAsia"/>
                <w:sz w:val="24"/>
              </w:rPr>
              <w:t>、若需要对房屋进行装修，由承租人自行负责，我校不承担任何费用。</w:t>
            </w:r>
          </w:p>
        </w:tc>
      </w:tr>
      <w:tr w:rsidR="003E1B6C" w:rsidRPr="00707FE9" w:rsidTr="00DB3335">
        <w:trPr>
          <w:trHeight w:val="405"/>
        </w:trPr>
        <w:tc>
          <w:tcPr>
            <w:tcW w:w="536" w:type="dxa"/>
            <w:noWrap/>
            <w:vAlign w:val="center"/>
          </w:tcPr>
          <w:p w:rsidR="003E1B6C" w:rsidRPr="009230B7" w:rsidRDefault="00F84195" w:rsidP="00DB3335">
            <w:pPr>
              <w:widowControl/>
              <w:jc w:val="center"/>
              <w:rPr>
                <w:rFonts w:ascii="宋体" w:hAnsi="宋体" w:cs="宋体"/>
                <w:kern w:val="0"/>
                <w:sz w:val="24"/>
              </w:rPr>
            </w:pPr>
            <w:r>
              <w:rPr>
                <w:rFonts w:ascii="宋体" w:hAnsi="宋体" w:cs="宋体" w:hint="eastAsia"/>
                <w:kern w:val="0"/>
                <w:sz w:val="24"/>
              </w:rPr>
              <w:t>2</w:t>
            </w:r>
          </w:p>
        </w:tc>
        <w:tc>
          <w:tcPr>
            <w:tcW w:w="1699" w:type="dxa"/>
            <w:noWrap/>
            <w:vAlign w:val="center"/>
          </w:tcPr>
          <w:p w:rsidR="003E1B6C" w:rsidRPr="009230B7" w:rsidRDefault="003E1B6C" w:rsidP="00DB3335">
            <w:pPr>
              <w:widowControl/>
              <w:jc w:val="center"/>
              <w:rPr>
                <w:rFonts w:ascii="宋体" w:hAnsi="宋体" w:cs="宋体"/>
                <w:kern w:val="0"/>
                <w:sz w:val="24"/>
              </w:rPr>
            </w:pPr>
            <w:r w:rsidRPr="009230B7">
              <w:rPr>
                <w:rFonts w:ascii="宋体" w:hAnsi="宋体" w:cs="宋体" w:hint="eastAsia"/>
                <w:kern w:val="0"/>
                <w:sz w:val="24"/>
              </w:rPr>
              <w:t>文化巷</w:t>
            </w:r>
            <w:r w:rsidRPr="009230B7">
              <w:rPr>
                <w:rFonts w:ascii="宋体" w:hAnsi="宋体" w:cs="宋体"/>
                <w:kern w:val="0"/>
                <w:sz w:val="24"/>
              </w:rPr>
              <w:t>84</w:t>
            </w:r>
          </w:p>
        </w:tc>
        <w:tc>
          <w:tcPr>
            <w:tcW w:w="1275" w:type="dxa"/>
            <w:noWrap/>
            <w:vAlign w:val="center"/>
          </w:tcPr>
          <w:p w:rsidR="003E1B6C" w:rsidRPr="009230B7" w:rsidRDefault="003E1B6C" w:rsidP="00DB3335">
            <w:pPr>
              <w:widowControl/>
              <w:jc w:val="center"/>
              <w:rPr>
                <w:rFonts w:ascii="宋体" w:hAnsi="宋体" w:cs="宋体"/>
                <w:kern w:val="0"/>
                <w:sz w:val="24"/>
              </w:rPr>
            </w:pPr>
            <w:r w:rsidRPr="009230B7">
              <w:rPr>
                <w:rFonts w:ascii="宋体" w:hAnsi="宋体" w:cs="宋体"/>
                <w:kern w:val="0"/>
                <w:sz w:val="24"/>
              </w:rPr>
              <w:t>12.2</w:t>
            </w:r>
          </w:p>
        </w:tc>
        <w:tc>
          <w:tcPr>
            <w:tcW w:w="993" w:type="dxa"/>
            <w:noWrap/>
            <w:vAlign w:val="center"/>
          </w:tcPr>
          <w:p w:rsidR="003E1B6C" w:rsidRPr="009230B7" w:rsidRDefault="003E1B6C" w:rsidP="00DB3335">
            <w:pPr>
              <w:jc w:val="center"/>
              <w:rPr>
                <w:rFonts w:ascii="宋体" w:hAnsi="宋体"/>
                <w:sz w:val="24"/>
              </w:rPr>
            </w:pPr>
            <w:r w:rsidRPr="009230B7">
              <w:rPr>
                <w:rFonts w:asciiTheme="minorEastAsia" w:eastAsiaTheme="minorEastAsia" w:hAnsiTheme="minorEastAsia" w:hint="eastAsia"/>
                <w:sz w:val="24"/>
              </w:rPr>
              <w:t>三年</w:t>
            </w:r>
          </w:p>
        </w:tc>
        <w:tc>
          <w:tcPr>
            <w:tcW w:w="1701" w:type="dxa"/>
            <w:vAlign w:val="center"/>
          </w:tcPr>
          <w:p w:rsidR="003E1B6C" w:rsidRPr="009230B7" w:rsidRDefault="003E1B6C" w:rsidP="00DB3335">
            <w:pPr>
              <w:jc w:val="center"/>
              <w:rPr>
                <w:rFonts w:ascii="宋体" w:hAnsi="宋体"/>
                <w:sz w:val="24"/>
              </w:rPr>
            </w:pPr>
            <w:r w:rsidRPr="009230B7">
              <w:rPr>
                <w:rFonts w:ascii="宋体" w:hAnsi="宋体" w:hint="eastAsia"/>
                <w:sz w:val="24"/>
              </w:rPr>
              <w:t>7612</w:t>
            </w:r>
          </w:p>
        </w:tc>
        <w:tc>
          <w:tcPr>
            <w:tcW w:w="1417" w:type="dxa"/>
            <w:vMerge/>
            <w:vAlign w:val="center"/>
          </w:tcPr>
          <w:p w:rsidR="003E1B6C" w:rsidRPr="002403CB" w:rsidRDefault="003E1B6C" w:rsidP="00DB3335">
            <w:pPr>
              <w:jc w:val="center"/>
              <w:rPr>
                <w:rFonts w:ascii="仿宋" w:eastAsia="仿宋" w:hAnsi="仿宋"/>
                <w:sz w:val="22"/>
              </w:rPr>
            </w:pPr>
          </w:p>
        </w:tc>
      </w:tr>
      <w:tr w:rsidR="003E1B6C" w:rsidRPr="00707FE9" w:rsidTr="00DB3335">
        <w:trPr>
          <w:trHeight w:val="405"/>
        </w:trPr>
        <w:tc>
          <w:tcPr>
            <w:tcW w:w="536" w:type="dxa"/>
            <w:noWrap/>
            <w:vAlign w:val="center"/>
          </w:tcPr>
          <w:p w:rsidR="003E1B6C" w:rsidRPr="009230B7" w:rsidRDefault="00F84195" w:rsidP="00DB3335">
            <w:pPr>
              <w:widowControl/>
              <w:jc w:val="center"/>
              <w:rPr>
                <w:rFonts w:ascii="宋体" w:hAnsi="宋体" w:cs="宋体"/>
                <w:kern w:val="0"/>
                <w:sz w:val="24"/>
              </w:rPr>
            </w:pPr>
            <w:r>
              <w:rPr>
                <w:rFonts w:ascii="宋体" w:hAnsi="宋体" w:cs="宋体" w:hint="eastAsia"/>
                <w:kern w:val="0"/>
                <w:sz w:val="24"/>
              </w:rPr>
              <w:t>3</w:t>
            </w:r>
          </w:p>
        </w:tc>
        <w:tc>
          <w:tcPr>
            <w:tcW w:w="1699" w:type="dxa"/>
            <w:noWrap/>
            <w:vAlign w:val="center"/>
          </w:tcPr>
          <w:p w:rsidR="003E1B6C" w:rsidRPr="009230B7" w:rsidRDefault="003E1B6C" w:rsidP="00DB3335">
            <w:pPr>
              <w:widowControl/>
              <w:jc w:val="center"/>
              <w:rPr>
                <w:rFonts w:ascii="宋体" w:hAnsi="宋体" w:cs="宋体"/>
                <w:kern w:val="0"/>
                <w:sz w:val="24"/>
              </w:rPr>
            </w:pPr>
            <w:r w:rsidRPr="009230B7">
              <w:rPr>
                <w:rFonts w:ascii="宋体" w:hAnsi="宋体" w:cs="宋体" w:hint="eastAsia"/>
                <w:kern w:val="0"/>
                <w:sz w:val="24"/>
              </w:rPr>
              <w:t>文化巷</w:t>
            </w:r>
            <w:r w:rsidRPr="009230B7">
              <w:rPr>
                <w:rFonts w:ascii="宋体" w:hAnsi="宋体" w:cs="宋体"/>
                <w:kern w:val="0"/>
                <w:sz w:val="24"/>
              </w:rPr>
              <w:t>88</w:t>
            </w:r>
          </w:p>
        </w:tc>
        <w:tc>
          <w:tcPr>
            <w:tcW w:w="1275" w:type="dxa"/>
            <w:noWrap/>
            <w:vAlign w:val="center"/>
          </w:tcPr>
          <w:p w:rsidR="003E1B6C" w:rsidRPr="009230B7" w:rsidRDefault="003E1B6C" w:rsidP="00DB3335">
            <w:pPr>
              <w:widowControl/>
              <w:jc w:val="center"/>
              <w:rPr>
                <w:rFonts w:ascii="宋体" w:hAnsi="宋体" w:cs="宋体"/>
                <w:kern w:val="0"/>
                <w:sz w:val="24"/>
              </w:rPr>
            </w:pPr>
            <w:r w:rsidRPr="009230B7">
              <w:rPr>
                <w:rFonts w:ascii="宋体" w:hAnsi="宋体" w:cs="宋体"/>
                <w:kern w:val="0"/>
                <w:sz w:val="24"/>
              </w:rPr>
              <w:t>6.9</w:t>
            </w:r>
          </w:p>
        </w:tc>
        <w:tc>
          <w:tcPr>
            <w:tcW w:w="993" w:type="dxa"/>
            <w:noWrap/>
            <w:vAlign w:val="center"/>
          </w:tcPr>
          <w:p w:rsidR="003E1B6C" w:rsidRPr="009230B7" w:rsidRDefault="003E1B6C" w:rsidP="00DB3335">
            <w:pPr>
              <w:jc w:val="center"/>
              <w:rPr>
                <w:rFonts w:ascii="宋体" w:hAnsi="宋体"/>
                <w:sz w:val="24"/>
              </w:rPr>
            </w:pPr>
            <w:r w:rsidRPr="009230B7">
              <w:rPr>
                <w:rFonts w:asciiTheme="minorEastAsia" w:eastAsiaTheme="minorEastAsia" w:hAnsiTheme="minorEastAsia" w:hint="eastAsia"/>
                <w:sz w:val="24"/>
              </w:rPr>
              <w:t>三年</w:t>
            </w:r>
          </w:p>
        </w:tc>
        <w:tc>
          <w:tcPr>
            <w:tcW w:w="1701" w:type="dxa"/>
            <w:vAlign w:val="center"/>
          </w:tcPr>
          <w:p w:rsidR="003E1B6C" w:rsidRPr="009230B7" w:rsidRDefault="003E1B6C" w:rsidP="00DB3335">
            <w:pPr>
              <w:jc w:val="center"/>
              <w:rPr>
                <w:rFonts w:ascii="宋体" w:hAnsi="宋体"/>
                <w:sz w:val="24"/>
              </w:rPr>
            </w:pPr>
            <w:r w:rsidRPr="009230B7">
              <w:rPr>
                <w:rFonts w:ascii="宋体" w:hAnsi="宋体" w:hint="eastAsia"/>
                <w:sz w:val="24"/>
              </w:rPr>
              <w:t>4305</w:t>
            </w:r>
          </w:p>
        </w:tc>
        <w:tc>
          <w:tcPr>
            <w:tcW w:w="1417" w:type="dxa"/>
            <w:vMerge/>
            <w:vAlign w:val="center"/>
          </w:tcPr>
          <w:p w:rsidR="003E1B6C" w:rsidRPr="002403CB" w:rsidRDefault="003E1B6C" w:rsidP="00DB3335">
            <w:pPr>
              <w:jc w:val="center"/>
              <w:rPr>
                <w:rFonts w:ascii="仿宋" w:eastAsia="仿宋" w:hAnsi="仿宋"/>
                <w:sz w:val="22"/>
              </w:rPr>
            </w:pPr>
          </w:p>
        </w:tc>
      </w:tr>
      <w:tr w:rsidR="003E1B6C" w:rsidRPr="00707FE9" w:rsidTr="00DB3335">
        <w:trPr>
          <w:trHeight w:val="405"/>
        </w:trPr>
        <w:tc>
          <w:tcPr>
            <w:tcW w:w="536" w:type="dxa"/>
            <w:noWrap/>
            <w:vAlign w:val="center"/>
          </w:tcPr>
          <w:p w:rsidR="003E1B6C" w:rsidRPr="009230B7" w:rsidRDefault="00F84195" w:rsidP="00DB3335">
            <w:pPr>
              <w:widowControl/>
              <w:jc w:val="center"/>
              <w:rPr>
                <w:rFonts w:ascii="宋体" w:hAnsi="宋体" w:cs="宋体"/>
                <w:kern w:val="0"/>
                <w:sz w:val="24"/>
              </w:rPr>
            </w:pPr>
            <w:r>
              <w:rPr>
                <w:rFonts w:ascii="宋体" w:hAnsi="宋体" w:cs="宋体" w:hint="eastAsia"/>
                <w:kern w:val="0"/>
                <w:sz w:val="24"/>
              </w:rPr>
              <w:t>4</w:t>
            </w:r>
          </w:p>
        </w:tc>
        <w:tc>
          <w:tcPr>
            <w:tcW w:w="1699" w:type="dxa"/>
            <w:noWrap/>
            <w:vAlign w:val="center"/>
          </w:tcPr>
          <w:p w:rsidR="003E1B6C" w:rsidRPr="009230B7" w:rsidRDefault="003E1B6C" w:rsidP="00DB3335">
            <w:pPr>
              <w:widowControl/>
              <w:jc w:val="center"/>
              <w:rPr>
                <w:rFonts w:ascii="宋体" w:hAnsi="宋体" w:cs="宋体"/>
                <w:kern w:val="0"/>
                <w:sz w:val="24"/>
              </w:rPr>
            </w:pPr>
            <w:r w:rsidRPr="009230B7">
              <w:rPr>
                <w:rFonts w:ascii="宋体" w:hAnsi="宋体" w:cs="宋体" w:hint="eastAsia"/>
                <w:kern w:val="0"/>
                <w:sz w:val="24"/>
              </w:rPr>
              <w:t>文化巷</w:t>
            </w:r>
            <w:r w:rsidRPr="009230B7">
              <w:rPr>
                <w:rFonts w:ascii="宋体" w:hAnsi="宋体" w:cs="宋体"/>
                <w:kern w:val="0"/>
                <w:sz w:val="24"/>
              </w:rPr>
              <w:t>90</w:t>
            </w:r>
          </w:p>
        </w:tc>
        <w:tc>
          <w:tcPr>
            <w:tcW w:w="1275" w:type="dxa"/>
            <w:noWrap/>
            <w:vAlign w:val="center"/>
          </w:tcPr>
          <w:p w:rsidR="003E1B6C" w:rsidRPr="009230B7" w:rsidRDefault="003E1B6C" w:rsidP="00DB3335">
            <w:pPr>
              <w:widowControl/>
              <w:jc w:val="center"/>
              <w:rPr>
                <w:rFonts w:ascii="宋体" w:hAnsi="宋体" w:cs="宋体"/>
                <w:kern w:val="0"/>
                <w:sz w:val="24"/>
              </w:rPr>
            </w:pPr>
            <w:r w:rsidRPr="009230B7">
              <w:rPr>
                <w:rFonts w:ascii="宋体" w:hAnsi="宋体" w:cs="宋体"/>
                <w:kern w:val="0"/>
                <w:sz w:val="24"/>
              </w:rPr>
              <w:t>6.93</w:t>
            </w:r>
          </w:p>
        </w:tc>
        <w:tc>
          <w:tcPr>
            <w:tcW w:w="993" w:type="dxa"/>
            <w:noWrap/>
            <w:vAlign w:val="center"/>
          </w:tcPr>
          <w:p w:rsidR="003E1B6C" w:rsidRPr="009230B7" w:rsidRDefault="003E1B6C" w:rsidP="00DB3335">
            <w:pPr>
              <w:jc w:val="center"/>
              <w:rPr>
                <w:rFonts w:ascii="宋体" w:hAnsi="宋体"/>
                <w:sz w:val="24"/>
              </w:rPr>
            </w:pPr>
            <w:r w:rsidRPr="009230B7">
              <w:rPr>
                <w:rFonts w:asciiTheme="minorEastAsia" w:eastAsiaTheme="minorEastAsia" w:hAnsiTheme="minorEastAsia" w:hint="eastAsia"/>
                <w:sz w:val="24"/>
              </w:rPr>
              <w:t>三年</w:t>
            </w:r>
          </w:p>
        </w:tc>
        <w:tc>
          <w:tcPr>
            <w:tcW w:w="1701" w:type="dxa"/>
            <w:vAlign w:val="center"/>
          </w:tcPr>
          <w:p w:rsidR="003E1B6C" w:rsidRPr="009230B7" w:rsidRDefault="003E1B6C" w:rsidP="00DB3335">
            <w:pPr>
              <w:jc w:val="center"/>
              <w:rPr>
                <w:rFonts w:ascii="宋体" w:hAnsi="宋体"/>
                <w:sz w:val="24"/>
              </w:rPr>
            </w:pPr>
            <w:r w:rsidRPr="009230B7">
              <w:rPr>
                <w:rFonts w:ascii="宋体" w:hAnsi="宋体" w:hint="eastAsia"/>
                <w:sz w:val="24"/>
              </w:rPr>
              <w:t>4324</w:t>
            </w:r>
          </w:p>
        </w:tc>
        <w:tc>
          <w:tcPr>
            <w:tcW w:w="1417" w:type="dxa"/>
            <w:vMerge/>
            <w:vAlign w:val="center"/>
          </w:tcPr>
          <w:p w:rsidR="003E1B6C" w:rsidRPr="002403CB" w:rsidRDefault="003E1B6C" w:rsidP="00DB3335">
            <w:pPr>
              <w:jc w:val="center"/>
              <w:rPr>
                <w:rFonts w:ascii="仿宋" w:eastAsia="仿宋" w:hAnsi="仿宋"/>
                <w:sz w:val="22"/>
              </w:rPr>
            </w:pPr>
          </w:p>
        </w:tc>
      </w:tr>
      <w:tr w:rsidR="003E1B6C" w:rsidRPr="00707FE9" w:rsidTr="00DB3335">
        <w:trPr>
          <w:trHeight w:val="405"/>
        </w:trPr>
        <w:tc>
          <w:tcPr>
            <w:tcW w:w="536" w:type="dxa"/>
            <w:noWrap/>
            <w:vAlign w:val="center"/>
          </w:tcPr>
          <w:p w:rsidR="003E1B6C" w:rsidRPr="009230B7" w:rsidRDefault="00F84195" w:rsidP="00DB3335">
            <w:pPr>
              <w:widowControl/>
              <w:jc w:val="center"/>
              <w:rPr>
                <w:rFonts w:ascii="宋体" w:hAnsi="宋体" w:cs="宋体"/>
                <w:kern w:val="0"/>
                <w:sz w:val="24"/>
              </w:rPr>
            </w:pPr>
            <w:r>
              <w:rPr>
                <w:rFonts w:ascii="宋体" w:hAnsi="宋体" w:cs="宋体" w:hint="eastAsia"/>
                <w:kern w:val="0"/>
                <w:sz w:val="24"/>
              </w:rPr>
              <w:t>5</w:t>
            </w:r>
          </w:p>
        </w:tc>
        <w:tc>
          <w:tcPr>
            <w:tcW w:w="1699" w:type="dxa"/>
            <w:noWrap/>
            <w:vAlign w:val="center"/>
          </w:tcPr>
          <w:p w:rsidR="003E1B6C" w:rsidRPr="009230B7" w:rsidRDefault="003E1B6C" w:rsidP="00DB3335">
            <w:pPr>
              <w:widowControl/>
              <w:jc w:val="center"/>
              <w:rPr>
                <w:rFonts w:ascii="宋体" w:hAnsi="宋体" w:cs="宋体"/>
                <w:kern w:val="0"/>
                <w:sz w:val="24"/>
              </w:rPr>
            </w:pPr>
            <w:r w:rsidRPr="009230B7">
              <w:rPr>
                <w:rFonts w:ascii="宋体" w:hAnsi="宋体" w:cs="宋体" w:hint="eastAsia"/>
                <w:kern w:val="0"/>
                <w:sz w:val="24"/>
              </w:rPr>
              <w:t>朝凤北路</w:t>
            </w:r>
            <w:r w:rsidRPr="009230B7">
              <w:rPr>
                <w:rFonts w:ascii="宋体" w:hAnsi="宋体" w:cs="宋体"/>
                <w:kern w:val="0"/>
                <w:sz w:val="24"/>
              </w:rPr>
              <w:t>B87</w:t>
            </w:r>
          </w:p>
        </w:tc>
        <w:tc>
          <w:tcPr>
            <w:tcW w:w="1275" w:type="dxa"/>
            <w:noWrap/>
            <w:vAlign w:val="center"/>
          </w:tcPr>
          <w:p w:rsidR="003E1B6C" w:rsidRPr="009230B7" w:rsidRDefault="003E1B6C" w:rsidP="00DB3335">
            <w:pPr>
              <w:widowControl/>
              <w:jc w:val="center"/>
              <w:rPr>
                <w:rFonts w:ascii="宋体" w:hAnsi="宋体" w:cs="宋体"/>
                <w:kern w:val="0"/>
                <w:sz w:val="24"/>
              </w:rPr>
            </w:pPr>
            <w:r w:rsidRPr="009230B7">
              <w:rPr>
                <w:rFonts w:ascii="宋体" w:hAnsi="宋体" w:cs="宋体"/>
                <w:kern w:val="0"/>
                <w:sz w:val="24"/>
              </w:rPr>
              <w:t>55.77</w:t>
            </w:r>
          </w:p>
        </w:tc>
        <w:tc>
          <w:tcPr>
            <w:tcW w:w="993" w:type="dxa"/>
            <w:noWrap/>
            <w:vAlign w:val="center"/>
          </w:tcPr>
          <w:p w:rsidR="003E1B6C" w:rsidRPr="009230B7" w:rsidRDefault="003E1B6C" w:rsidP="00DB3335">
            <w:pPr>
              <w:jc w:val="center"/>
              <w:rPr>
                <w:rFonts w:ascii="宋体" w:hAnsi="宋体"/>
                <w:sz w:val="24"/>
              </w:rPr>
            </w:pPr>
            <w:r w:rsidRPr="009230B7">
              <w:rPr>
                <w:rFonts w:asciiTheme="minorEastAsia" w:eastAsiaTheme="minorEastAsia" w:hAnsiTheme="minorEastAsia" w:hint="eastAsia"/>
                <w:sz w:val="24"/>
              </w:rPr>
              <w:t>三年</w:t>
            </w:r>
          </w:p>
        </w:tc>
        <w:tc>
          <w:tcPr>
            <w:tcW w:w="1701" w:type="dxa"/>
            <w:vAlign w:val="center"/>
          </w:tcPr>
          <w:p w:rsidR="003E1B6C" w:rsidRPr="009230B7" w:rsidRDefault="003E1B6C" w:rsidP="00DB3335">
            <w:pPr>
              <w:jc w:val="center"/>
              <w:rPr>
                <w:rFonts w:ascii="宋体" w:hAnsi="宋体"/>
                <w:sz w:val="24"/>
              </w:rPr>
            </w:pPr>
            <w:r w:rsidRPr="009230B7">
              <w:rPr>
                <w:rFonts w:ascii="宋体" w:hAnsi="宋体" w:hint="eastAsia"/>
                <w:sz w:val="24"/>
              </w:rPr>
              <w:t>34800</w:t>
            </w:r>
          </w:p>
        </w:tc>
        <w:tc>
          <w:tcPr>
            <w:tcW w:w="1417" w:type="dxa"/>
            <w:vMerge/>
            <w:vAlign w:val="center"/>
          </w:tcPr>
          <w:p w:rsidR="003E1B6C" w:rsidRPr="002403CB" w:rsidRDefault="003E1B6C" w:rsidP="00DB3335">
            <w:pPr>
              <w:jc w:val="center"/>
              <w:rPr>
                <w:rFonts w:ascii="仿宋" w:eastAsia="仿宋" w:hAnsi="仿宋"/>
                <w:sz w:val="22"/>
              </w:rPr>
            </w:pPr>
          </w:p>
        </w:tc>
      </w:tr>
    </w:tbl>
    <w:p w:rsidR="000E533B" w:rsidRPr="008143ED" w:rsidRDefault="000E533B" w:rsidP="000E533B">
      <w:pPr>
        <w:spacing w:line="560" w:lineRule="exact"/>
        <w:ind w:firstLineChars="200" w:firstLine="420"/>
        <w:rPr>
          <w:rFonts w:ascii="仿宋" w:eastAsia="仿宋" w:hAnsi="仿宋" w:cs="宋体"/>
          <w:kern w:val="0"/>
          <w:szCs w:val="32"/>
        </w:rPr>
      </w:pPr>
      <w:r>
        <w:rPr>
          <w:rFonts w:ascii="仿宋" w:eastAsia="仿宋" w:hAnsi="仿宋" w:cs="宋体" w:hint="eastAsia"/>
          <w:kern w:val="0"/>
          <w:szCs w:val="32"/>
        </w:rPr>
        <w:t>注：</w:t>
      </w:r>
      <w:r w:rsidRPr="008143ED">
        <w:rPr>
          <w:rFonts w:ascii="仿宋" w:eastAsia="仿宋" w:hAnsi="仿宋" w:cs="宋体" w:hint="eastAsia"/>
          <w:kern w:val="0"/>
          <w:szCs w:val="32"/>
        </w:rPr>
        <w:t>本项目分为</w:t>
      </w:r>
      <w:r w:rsidR="00CD7AF1">
        <w:rPr>
          <w:rFonts w:ascii="仿宋" w:eastAsia="仿宋" w:hAnsi="仿宋" w:cs="宋体" w:hint="eastAsia"/>
          <w:kern w:val="0"/>
          <w:szCs w:val="32"/>
        </w:rPr>
        <w:t>7</w:t>
      </w:r>
      <w:r w:rsidRPr="008143ED">
        <w:rPr>
          <w:rFonts w:ascii="仿宋" w:eastAsia="仿宋" w:hAnsi="仿宋" w:cs="宋体" w:hint="eastAsia"/>
          <w:kern w:val="0"/>
          <w:szCs w:val="32"/>
        </w:rPr>
        <w:t>个包： 每个包对应以上</w:t>
      </w:r>
      <w:r w:rsidR="00CD7AF1">
        <w:rPr>
          <w:rFonts w:ascii="仿宋" w:eastAsia="仿宋" w:hAnsi="仿宋" w:cs="宋体" w:hint="eastAsia"/>
          <w:kern w:val="0"/>
          <w:szCs w:val="32"/>
        </w:rPr>
        <w:t>7</w:t>
      </w:r>
      <w:r w:rsidRPr="008143ED">
        <w:rPr>
          <w:rFonts w:ascii="仿宋" w:eastAsia="仿宋" w:hAnsi="仿宋" w:cs="宋体" w:hint="eastAsia"/>
          <w:kern w:val="0"/>
          <w:szCs w:val="32"/>
        </w:rPr>
        <w:t>个门市，按出租门市详细情况表中序号排列，如序号</w:t>
      </w:r>
      <w:r w:rsidR="00CD7AF1">
        <w:rPr>
          <w:rFonts w:ascii="仿宋" w:eastAsia="仿宋" w:hAnsi="仿宋" w:cs="宋体" w:hint="eastAsia"/>
          <w:kern w:val="0"/>
          <w:szCs w:val="32"/>
        </w:rPr>
        <w:t>7</w:t>
      </w:r>
      <w:r w:rsidRPr="008143ED">
        <w:rPr>
          <w:rFonts w:ascii="仿宋" w:eastAsia="仿宋" w:hAnsi="仿宋" w:cs="宋体" w:hint="eastAsia"/>
          <w:kern w:val="0"/>
          <w:szCs w:val="32"/>
        </w:rPr>
        <w:t>号，对应为</w:t>
      </w:r>
      <w:r w:rsidR="00CD7AF1">
        <w:rPr>
          <w:rFonts w:ascii="仿宋" w:eastAsia="仿宋" w:hAnsi="仿宋" w:cs="宋体" w:hint="eastAsia"/>
          <w:kern w:val="0"/>
          <w:szCs w:val="32"/>
        </w:rPr>
        <w:t>7</w:t>
      </w:r>
      <w:r w:rsidRPr="008143ED">
        <w:rPr>
          <w:rFonts w:ascii="仿宋" w:eastAsia="仿宋" w:hAnsi="仿宋" w:cs="宋体" w:hint="eastAsia"/>
          <w:kern w:val="0"/>
          <w:szCs w:val="32"/>
        </w:rPr>
        <w:t>包，朝凤北路B</w:t>
      </w:r>
      <w:r w:rsidR="00CD7AF1">
        <w:rPr>
          <w:rFonts w:ascii="仿宋" w:eastAsia="仿宋" w:hAnsi="仿宋" w:cs="宋体" w:hint="eastAsia"/>
          <w:kern w:val="0"/>
          <w:szCs w:val="32"/>
        </w:rPr>
        <w:t>87</w:t>
      </w:r>
      <w:r w:rsidRPr="008143ED">
        <w:rPr>
          <w:rFonts w:ascii="仿宋" w:eastAsia="仿宋" w:hAnsi="仿宋" w:cs="宋体" w:hint="eastAsia"/>
          <w:kern w:val="0"/>
          <w:szCs w:val="32"/>
        </w:rPr>
        <w:t>门市。</w:t>
      </w:r>
    </w:p>
    <w:p w:rsidR="00D648F0" w:rsidRPr="00FF32E6" w:rsidRDefault="00D648F0" w:rsidP="00D648F0">
      <w:pPr>
        <w:widowControl/>
        <w:spacing w:line="580" w:lineRule="atLeast"/>
        <w:ind w:firstLine="640"/>
        <w:rPr>
          <w:rFonts w:asciiTheme="minorEastAsia" w:eastAsiaTheme="minorEastAsia" w:hAnsiTheme="minorEastAsia" w:cs="Arial"/>
          <w:kern w:val="0"/>
          <w:sz w:val="24"/>
        </w:rPr>
      </w:pPr>
      <w:r w:rsidRPr="00FF32E6">
        <w:rPr>
          <w:rFonts w:asciiTheme="minorEastAsia" w:eastAsiaTheme="minorEastAsia" w:hAnsiTheme="minorEastAsia" w:cs="Arial" w:hint="eastAsia"/>
          <w:kern w:val="0"/>
          <w:sz w:val="24"/>
        </w:rPr>
        <w:t>（三）租金收取办法</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FF32E6">
        <w:rPr>
          <w:rFonts w:asciiTheme="minorEastAsia" w:eastAsiaTheme="minorEastAsia" w:hAnsiTheme="minorEastAsia" w:cs="Arial" w:hint="eastAsia"/>
          <w:kern w:val="0"/>
          <w:sz w:val="24"/>
        </w:rPr>
        <w:t>租金按年交付，</w:t>
      </w:r>
      <w:r w:rsidR="000E533B" w:rsidRPr="000E533B">
        <w:rPr>
          <w:rFonts w:asciiTheme="minorEastAsia" w:eastAsiaTheme="minorEastAsia" w:hAnsiTheme="minorEastAsia" w:cs="Arial" w:hint="eastAsia"/>
          <w:kern w:val="0"/>
          <w:sz w:val="24"/>
        </w:rPr>
        <w:t>租金每年交一次，先交后用</w:t>
      </w:r>
      <w:r w:rsidRPr="00FF32E6">
        <w:rPr>
          <w:rFonts w:asciiTheme="minorEastAsia" w:eastAsiaTheme="minorEastAsia" w:hAnsiTheme="minorEastAsia" w:cs="Arial" w:hint="eastAsia"/>
          <w:kern w:val="0"/>
          <w:sz w:val="24"/>
        </w:rPr>
        <w:t>。</w:t>
      </w:r>
      <w:r w:rsidRPr="006A6F3C">
        <w:rPr>
          <w:rFonts w:asciiTheme="minorEastAsia" w:eastAsiaTheme="minorEastAsia" w:hAnsiTheme="minorEastAsia" w:cs="Arial" w:hint="eastAsia"/>
          <w:kern w:val="0"/>
          <w:sz w:val="24"/>
        </w:rPr>
        <w:t>次年度租金</w:t>
      </w:r>
      <w:r w:rsidR="003E1B6C" w:rsidRPr="006A6F3C">
        <w:rPr>
          <w:rFonts w:asciiTheme="minorEastAsia" w:eastAsiaTheme="minorEastAsia" w:hAnsiTheme="minorEastAsia" w:cs="Arial" w:hint="eastAsia"/>
          <w:kern w:val="0"/>
          <w:sz w:val="24"/>
        </w:rPr>
        <w:t>不变</w:t>
      </w:r>
      <w:r w:rsidR="003E1B6C">
        <w:rPr>
          <w:rFonts w:asciiTheme="minorEastAsia" w:eastAsiaTheme="minorEastAsia" w:hAnsiTheme="minorEastAsia" w:cs="Arial" w:hint="eastAsia"/>
          <w:kern w:val="0"/>
          <w:sz w:val="24"/>
        </w:rPr>
        <w:t>，</w:t>
      </w:r>
      <w:r w:rsidRPr="00FF32E6">
        <w:rPr>
          <w:rFonts w:asciiTheme="minorEastAsia" w:eastAsiaTheme="minorEastAsia" w:hAnsiTheme="minorEastAsia" w:cs="Arial" w:hint="eastAsia"/>
          <w:kern w:val="0"/>
          <w:sz w:val="24"/>
        </w:rPr>
        <w:t>须在上一</w:t>
      </w:r>
      <w:r w:rsidRPr="00A10DED">
        <w:rPr>
          <w:rFonts w:asciiTheme="minorEastAsia" w:eastAsiaTheme="minorEastAsia" w:hAnsiTheme="minorEastAsia" w:cs="Arial" w:hint="eastAsia"/>
          <w:kern w:val="0"/>
          <w:sz w:val="24"/>
        </w:rPr>
        <w:t>年租期到期前一个月向我</w:t>
      </w:r>
      <w:r w:rsidR="000E533B">
        <w:rPr>
          <w:rFonts w:asciiTheme="minorEastAsia" w:eastAsiaTheme="minorEastAsia" w:hAnsiTheme="minorEastAsia" w:cs="Arial" w:hint="eastAsia"/>
          <w:kern w:val="0"/>
          <w:sz w:val="24"/>
        </w:rPr>
        <w:t>校</w:t>
      </w:r>
      <w:r w:rsidRPr="00A10DED">
        <w:rPr>
          <w:rFonts w:asciiTheme="minorEastAsia" w:eastAsiaTheme="minorEastAsia" w:hAnsiTheme="minorEastAsia" w:cs="Arial" w:hint="eastAsia"/>
          <w:kern w:val="0"/>
          <w:sz w:val="24"/>
        </w:rPr>
        <w:t>以现金或转账方式一次性付清。</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（四）电子竞价方式</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lastRenderedPageBreak/>
        <w:t>本次公开电子竞价是对本项目第一年的租金价格竞价，每轮每次报价加价幅度不低于</w:t>
      </w:r>
      <w:r w:rsidR="002D6178">
        <w:rPr>
          <w:rFonts w:asciiTheme="minorEastAsia" w:eastAsiaTheme="minorEastAsia" w:hAnsiTheme="minorEastAsia" w:cs="Arial" w:hint="eastAsia"/>
          <w:kern w:val="0"/>
          <w:sz w:val="24"/>
        </w:rPr>
        <w:t>200</w:t>
      </w:r>
      <w:r w:rsidRPr="00A10DED">
        <w:rPr>
          <w:rFonts w:asciiTheme="minorEastAsia" w:eastAsiaTheme="minorEastAsia" w:hAnsiTheme="minorEastAsia" w:cs="Arial" w:hint="eastAsia"/>
          <w:kern w:val="0"/>
          <w:sz w:val="24"/>
        </w:rPr>
        <w:t>元及</w:t>
      </w:r>
      <w:r w:rsidR="002D6178">
        <w:rPr>
          <w:rFonts w:asciiTheme="minorEastAsia" w:eastAsiaTheme="minorEastAsia" w:hAnsiTheme="minorEastAsia" w:cs="Arial" w:hint="eastAsia"/>
          <w:kern w:val="0"/>
          <w:sz w:val="24"/>
        </w:rPr>
        <w:t>200</w:t>
      </w:r>
      <w:r w:rsidRPr="00A10DED">
        <w:rPr>
          <w:rFonts w:asciiTheme="minorEastAsia" w:eastAsiaTheme="minorEastAsia" w:hAnsiTheme="minorEastAsia" w:cs="Arial" w:hint="eastAsia"/>
          <w:kern w:val="0"/>
          <w:sz w:val="24"/>
        </w:rPr>
        <w:t>的整倍数，最终报价高者且不低于招租底价的意向承租人成交，当场宣布，并在成交当日与达州市公共资源交易服务中心签订成交确认书。</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注：凡参加本项目竞租的意向承租人须认可本项目招租底价，即现场公开电子竞价时意向承租人响应招租底价为第一轮应价。否则，竞租保证金不予退还。</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 （五）成交价款支付方式</w:t>
      </w:r>
    </w:p>
    <w:p w:rsidR="00D648F0"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成交双方在成交之日起三个工作日内签订《租赁合同》，中标方在《租赁合同》生效之日起五日内一次性付清第一年租金，招租人即将资产移交给中标人，中标人按《租赁合同》承担相关责任和义务。租金按年交付，并缴纳租赁保证金，保证金按首期租金的5%收取，在租赁关系终止时退</w:t>
      </w:r>
      <w:r w:rsidR="00516054">
        <w:rPr>
          <w:rFonts w:asciiTheme="minorEastAsia" w:eastAsiaTheme="minorEastAsia" w:hAnsiTheme="minorEastAsia" w:cs="Arial" w:hint="eastAsia"/>
          <w:kern w:val="0"/>
          <w:sz w:val="24"/>
        </w:rPr>
        <w:t>还（不计息）。以后年度租金应在上一年租期到期日前提前一个月交纳</w:t>
      </w:r>
      <w:r w:rsidRPr="00A10DED">
        <w:rPr>
          <w:rFonts w:asciiTheme="minorEastAsia" w:eastAsiaTheme="minorEastAsia" w:hAnsiTheme="minorEastAsia" w:cs="Arial" w:hint="eastAsia"/>
          <w:kern w:val="0"/>
          <w:sz w:val="24"/>
        </w:rPr>
        <w:t>。</w:t>
      </w:r>
    </w:p>
    <w:p w:rsidR="000E533B" w:rsidRPr="000E533B" w:rsidRDefault="000E533B" w:rsidP="000E533B">
      <w:pPr>
        <w:widowControl/>
        <w:spacing w:line="580" w:lineRule="atLeast"/>
        <w:ind w:firstLine="640"/>
        <w:rPr>
          <w:rFonts w:asciiTheme="minorEastAsia" w:eastAsiaTheme="minorEastAsia" w:hAnsiTheme="minorEastAsia" w:cs="Arial"/>
          <w:kern w:val="0"/>
          <w:sz w:val="24"/>
        </w:rPr>
      </w:pPr>
      <w:r w:rsidRPr="000E533B">
        <w:rPr>
          <w:rFonts w:asciiTheme="minorEastAsia" w:eastAsiaTheme="minorEastAsia" w:hAnsiTheme="minorEastAsia" w:cs="Arial" w:hint="eastAsia"/>
          <w:kern w:val="0"/>
          <w:sz w:val="24"/>
        </w:rPr>
        <w:t>（六）招租人其他要求：</w:t>
      </w:r>
    </w:p>
    <w:p w:rsidR="000E533B" w:rsidRPr="000E533B" w:rsidRDefault="000E533B" w:rsidP="000E533B">
      <w:pPr>
        <w:widowControl/>
        <w:spacing w:line="580" w:lineRule="atLeast"/>
        <w:ind w:firstLine="640"/>
        <w:rPr>
          <w:rFonts w:asciiTheme="minorEastAsia" w:eastAsiaTheme="minorEastAsia" w:hAnsiTheme="minorEastAsia" w:cs="Arial"/>
          <w:kern w:val="0"/>
          <w:sz w:val="24"/>
        </w:rPr>
      </w:pPr>
      <w:r w:rsidRPr="000E533B">
        <w:rPr>
          <w:rFonts w:asciiTheme="minorEastAsia" w:eastAsiaTheme="minorEastAsia" w:hAnsiTheme="minorEastAsia" w:cs="Arial" w:hint="eastAsia"/>
          <w:kern w:val="0"/>
          <w:sz w:val="24"/>
        </w:rPr>
        <w:t>1、具体租赁起止日期在《门市租赁合同》中约定。</w:t>
      </w:r>
    </w:p>
    <w:p w:rsidR="000E533B" w:rsidRPr="000E533B" w:rsidRDefault="000E533B" w:rsidP="000E533B">
      <w:pPr>
        <w:widowControl/>
        <w:spacing w:line="580" w:lineRule="atLeast"/>
        <w:ind w:firstLine="640"/>
        <w:rPr>
          <w:rFonts w:asciiTheme="minorEastAsia" w:eastAsiaTheme="minorEastAsia" w:hAnsiTheme="minorEastAsia" w:cs="Arial"/>
          <w:kern w:val="0"/>
          <w:sz w:val="24"/>
        </w:rPr>
      </w:pPr>
      <w:r w:rsidRPr="000E533B">
        <w:rPr>
          <w:rFonts w:asciiTheme="minorEastAsia" w:eastAsiaTheme="minorEastAsia" w:hAnsiTheme="minorEastAsia" w:cs="Arial" w:hint="eastAsia"/>
          <w:kern w:val="0"/>
          <w:sz w:val="24"/>
        </w:rPr>
        <w:t>2、门市以现状出租。</w:t>
      </w:r>
    </w:p>
    <w:p w:rsidR="000E533B" w:rsidRPr="000E533B" w:rsidRDefault="000E533B" w:rsidP="000E533B">
      <w:pPr>
        <w:widowControl/>
        <w:spacing w:line="580" w:lineRule="atLeast"/>
        <w:ind w:firstLine="640"/>
        <w:rPr>
          <w:rFonts w:asciiTheme="minorEastAsia" w:eastAsiaTheme="minorEastAsia" w:hAnsiTheme="minorEastAsia" w:cs="Arial"/>
          <w:kern w:val="0"/>
          <w:sz w:val="24"/>
        </w:rPr>
      </w:pPr>
      <w:r w:rsidRPr="000E533B">
        <w:rPr>
          <w:rFonts w:asciiTheme="minorEastAsia" w:eastAsiaTheme="minorEastAsia" w:hAnsiTheme="minorEastAsia" w:cs="Arial" w:hint="eastAsia"/>
          <w:kern w:val="0"/>
          <w:sz w:val="24"/>
        </w:rPr>
        <w:t>3、承租方进行装修装饰须经租赁人审核并书面同意后方可施工。合同期满后或合同中途因故终止，承租方所有改造装修无偿归租赁人所有，未经租赁人书面同意，不得擅自拆除、搬离、损毁。</w:t>
      </w:r>
    </w:p>
    <w:p w:rsidR="000E533B" w:rsidRPr="000E533B" w:rsidRDefault="000E533B" w:rsidP="000E533B">
      <w:pPr>
        <w:widowControl/>
        <w:spacing w:line="580" w:lineRule="atLeast"/>
        <w:ind w:firstLine="640"/>
        <w:rPr>
          <w:rFonts w:asciiTheme="minorEastAsia" w:eastAsiaTheme="minorEastAsia" w:hAnsiTheme="minorEastAsia" w:cs="Arial"/>
          <w:kern w:val="0"/>
          <w:sz w:val="24"/>
        </w:rPr>
      </w:pPr>
      <w:r w:rsidRPr="000E533B">
        <w:rPr>
          <w:rFonts w:asciiTheme="minorEastAsia" w:eastAsiaTheme="minorEastAsia" w:hAnsiTheme="minorEastAsia" w:cs="Arial" w:hint="eastAsia"/>
          <w:kern w:val="0"/>
          <w:sz w:val="24"/>
        </w:rPr>
        <w:t>4、承租方不得转租或将租赁房屋出借他人使用或以合作名义进行转租，不得改变租赁用途，否则出租方有权立即终止租赁合同，租赁经营保证金不予退还。</w:t>
      </w:r>
    </w:p>
    <w:p w:rsidR="000E533B" w:rsidRPr="000E533B" w:rsidRDefault="000E533B" w:rsidP="000E533B">
      <w:pPr>
        <w:widowControl/>
        <w:spacing w:line="580" w:lineRule="atLeast"/>
        <w:ind w:firstLine="640"/>
        <w:rPr>
          <w:rFonts w:asciiTheme="minorEastAsia" w:eastAsiaTheme="minorEastAsia" w:hAnsiTheme="minorEastAsia" w:cs="Arial"/>
          <w:kern w:val="0"/>
          <w:sz w:val="24"/>
        </w:rPr>
      </w:pPr>
      <w:r w:rsidRPr="000E533B">
        <w:rPr>
          <w:rFonts w:asciiTheme="minorEastAsia" w:eastAsiaTheme="minorEastAsia" w:hAnsiTheme="minorEastAsia" w:cs="Arial" w:hint="eastAsia"/>
          <w:kern w:val="0"/>
          <w:sz w:val="24"/>
        </w:rPr>
        <w:t>5、承租方应自行办理工商、税务登记等相关证照，依法、诚信经营。</w:t>
      </w:r>
    </w:p>
    <w:p w:rsidR="000E533B" w:rsidRPr="000E533B" w:rsidRDefault="000E533B" w:rsidP="000E533B">
      <w:pPr>
        <w:widowControl/>
        <w:spacing w:line="580" w:lineRule="atLeast"/>
        <w:ind w:firstLine="640"/>
        <w:rPr>
          <w:rFonts w:asciiTheme="minorEastAsia" w:eastAsiaTheme="minorEastAsia" w:hAnsiTheme="minorEastAsia" w:cs="Arial"/>
          <w:kern w:val="0"/>
          <w:sz w:val="24"/>
        </w:rPr>
      </w:pPr>
      <w:r w:rsidRPr="000E533B">
        <w:rPr>
          <w:rFonts w:asciiTheme="minorEastAsia" w:eastAsiaTheme="minorEastAsia" w:hAnsiTheme="minorEastAsia" w:cs="Arial" w:hint="eastAsia"/>
          <w:kern w:val="0"/>
          <w:sz w:val="24"/>
        </w:rPr>
        <w:t>6、租赁期间，所产生的水、电、气费、有线电视费、物业管理费等相关费用由承租方承担。</w:t>
      </w:r>
    </w:p>
    <w:p w:rsidR="000E533B" w:rsidRPr="000E533B" w:rsidRDefault="000E533B" w:rsidP="000E533B">
      <w:pPr>
        <w:widowControl/>
        <w:spacing w:line="580" w:lineRule="atLeast"/>
        <w:ind w:firstLine="640"/>
        <w:rPr>
          <w:rFonts w:asciiTheme="minorEastAsia" w:eastAsiaTheme="minorEastAsia" w:hAnsiTheme="minorEastAsia" w:cs="Arial"/>
          <w:kern w:val="0"/>
          <w:sz w:val="24"/>
        </w:rPr>
      </w:pPr>
      <w:r w:rsidRPr="000E533B">
        <w:rPr>
          <w:rFonts w:asciiTheme="minorEastAsia" w:eastAsiaTheme="minorEastAsia" w:hAnsiTheme="minorEastAsia" w:cs="Arial" w:hint="eastAsia"/>
          <w:kern w:val="0"/>
          <w:sz w:val="24"/>
        </w:rPr>
        <w:lastRenderedPageBreak/>
        <w:t>7、租赁人保证提供招租的房产不存在任何重大遗漏、虚假陈述或严重误导,并对其内容的真实性和完整性负责。</w:t>
      </w:r>
    </w:p>
    <w:p w:rsidR="000E533B" w:rsidRPr="000E533B" w:rsidRDefault="000E533B" w:rsidP="000E533B">
      <w:pPr>
        <w:widowControl/>
        <w:spacing w:line="580" w:lineRule="atLeast"/>
        <w:ind w:firstLine="640"/>
        <w:rPr>
          <w:rFonts w:asciiTheme="minorEastAsia" w:eastAsiaTheme="minorEastAsia" w:hAnsiTheme="minorEastAsia" w:cs="Arial"/>
          <w:kern w:val="0"/>
          <w:sz w:val="24"/>
        </w:rPr>
      </w:pPr>
      <w:r w:rsidRPr="000E533B">
        <w:rPr>
          <w:rFonts w:asciiTheme="minorEastAsia" w:eastAsiaTheme="minorEastAsia" w:hAnsiTheme="minorEastAsia" w:cs="Arial" w:hint="eastAsia"/>
          <w:kern w:val="0"/>
          <w:sz w:val="24"/>
        </w:rPr>
        <w:t xml:space="preserve">8、所有门面不得违法、违规经营。 </w:t>
      </w:r>
    </w:p>
    <w:p w:rsidR="000E533B" w:rsidRDefault="000E533B" w:rsidP="000E533B">
      <w:pPr>
        <w:widowControl/>
        <w:spacing w:line="580" w:lineRule="atLeast"/>
        <w:ind w:firstLine="640"/>
        <w:rPr>
          <w:rFonts w:asciiTheme="minorEastAsia" w:eastAsiaTheme="minorEastAsia" w:hAnsiTheme="minorEastAsia" w:cs="Arial"/>
          <w:kern w:val="0"/>
          <w:sz w:val="24"/>
        </w:rPr>
      </w:pPr>
      <w:r w:rsidRPr="000E533B">
        <w:rPr>
          <w:rFonts w:asciiTheme="minorEastAsia" w:eastAsiaTheme="minorEastAsia" w:hAnsiTheme="minorEastAsia" w:cs="Arial" w:hint="eastAsia"/>
          <w:kern w:val="0"/>
          <w:sz w:val="24"/>
        </w:rPr>
        <w:t>9、中标单位及自然人要服从学校管理。</w:t>
      </w:r>
    </w:p>
    <w:p w:rsidR="0087682E" w:rsidRPr="0087682E" w:rsidRDefault="0087682E" w:rsidP="0087682E">
      <w:pPr>
        <w:widowControl/>
        <w:spacing w:line="580" w:lineRule="atLeast"/>
        <w:ind w:firstLine="640"/>
        <w:rPr>
          <w:rFonts w:asciiTheme="minorEastAsia" w:eastAsiaTheme="minorEastAsia" w:hAnsiTheme="minorEastAsia" w:cs="Arial"/>
          <w:kern w:val="0"/>
          <w:sz w:val="24"/>
        </w:rPr>
      </w:pPr>
      <w:r w:rsidRPr="0087682E">
        <w:rPr>
          <w:rFonts w:asciiTheme="minorEastAsia" w:eastAsiaTheme="minorEastAsia" w:hAnsiTheme="minorEastAsia" w:cs="Arial" w:hint="eastAsia"/>
          <w:kern w:val="0"/>
          <w:sz w:val="24"/>
        </w:rPr>
        <w:t>（七）现场察看：</w:t>
      </w:r>
    </w:p>
    <w:p w:rsidR="0087682E" w:rsidRPr="00100372" w:rsidRDefault="0087682E" w:rsidP="0087682E">
      <w:pPr>
        <w:widowControl/>
        <w:spacing w:line="580" w:lineRule="atLeast"/>
        <w:ind w:firstLine="640"/>
        <w:rPr>
          <w:rFonts w:asciiTheme="minorEastAsia" w:eastAsiaTheme="minorEastAsia" w:hAnsiTheme="minorEastAsia" w:cs="Arial"/>
          <w:kern w:val="0"/>
          <w:sz w:val="24"/>
        </w:rPr>
      </w:pPr>
      <w:r w:rsidRPr="00100372">
        <w:rPr>
          <w:rFonts w:asciiTheme="minorEastAsia" w:eastAsiaTheme="minorEastAsia" w:hAnsiTheme="minorEastAsia" w:cs="Arial" w:hint="eastAsia"/>
          <w:kern w:val="0"/>
          <w:sz w:val="24"/>
        </w:rPr>
        <w:t>（1）竞租人应自行实地察看了解竞租房屋的基本情况，递交竞租文件后，则视为竞租人已完全了解竞租房屋的各种情况。成交后，竞租人不得对房屋位置、面积、周边环境、配套等有任何异议。</w:t>
      </w:r>
    </w:p>
    <w:p w:rsidR="0087682E" w:rsidRPr="0087682E" w:rsidRDefault="0087682E" w:rsidP="0087682E">
      <w:pPr>
        <w:widowControl/>
        <w:spacing w:line="580" w:lineRule="atLeast"/>
        <w:ind w:firstLine="640"/>
        <w:rPr>
          <w:rFonts w:asciiTheme="minorEastAsia" w:eastAsiaTheme="minorEastAsia" w:hAnsiTheme="minorEastAsia" w:cs="Arial"/>
          <w:kern w:val="0"/>
          <w:sz w:val="24"/>
        </w:rPr>
      </w:pPr>
      <w:r w:rsidRPr="0087682E">
        <w:rPr>
          <w:rFonts w:asciiTheme="minorEastAsia" w:eastAsiaTheme="minorEastAsia" w:hAnsiTheme="minorEastAsia" w:cs="Arial" w:hint="eastAsia"/>
          <w:kern w:val="0"/>
          <w:sz w:val="24"/>
        </w:rPr>
        <w:t>（2）竞租人应承担现场察看的全部费用、责任和风险。</w:t>
      </w:r>
    </w:p>
    <w:p w:rsidR="0087682E" w:rsidRPr="0087682E" w:rsidRDefault="0087682E" w:rsidP="0087682E">
      <w:pPr>
        <w:widowControl/>
        <w:spacing w:line="580" w:lineRule="atLeast"/>
        <w:ind w:firstLine="640"/>
        <w:rPr>
          <w:rFonts w:asciiTheme="minorEastAsia" w:eastAsiaTheme="minorEastAsia" w:hAnsiTheme="minorEastAsia" w:cs="Arial"/>
          <w:kern w:val="0"/>
          <w:sz w:val="24"/>
        </w:rPr>
      </w:pPr>
      <w:r w:rsidRPr="0087682E">
        <w:rPr>
          <w:rFonts w:asciiTheme="minorEastAsia" w:eastAsiaTheme="minorEastAsia" w:hAnsiTheme="minorEastAsia" w:cs="Arial" w:hint="eastAsia"/>
          <w:kern w:val="0"/>
          <w:sz w:val="24"/>
        </w:rPr>
        <w:t>（3）租赁方提供的现场资料和数据，只是为了竞租人能够利用现有资料，租赁方对竞租人由此而作出的推论、解释和结论概不负责。</w:t>
      </w:r>
    </w:p>
    <w:p w:rsidR="0087682E" w:rsidRPr="0087682E" w:rsidRDefault="0087682E" w:rsidP="0087682E">
      <w:pPr>
        <w:widowControl/>
        <w:spacing w:line="580" w:lineRule="atLeast"/>
        <w:ind w:firstLine="640"/>
        <w:rPr>
          <w:rFonts w:asciiTheme="minorEastAsia" w:eastAsiaTheme="minorEastAsia" w:hAnsiTheme="minorEastAsia" w:cs="Arial"/>
          <w:kern w:val="0"/>
          <w:sz w:val="24"/>
        </w:rPr>
      </w:pPr>
      <w:r w:rsidRPr="0087682E">
        <w:rPr>
          <w:rFonts w:asciiTheme="minorEastAsia" w:eastAsiaTheme="minorEastAsia" w:hAnsiTheme="minorEastAsia" w:cs="Arial" w:hint="eastAsia"/>
          <w:kern w:val="0"/>
          <w:sz w:val="24"/>
        </w:rPr>
        <w:t xml:space="preserve">（4）现场察看联系人：曾老师  电话：0818-261385  </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七、公告期限</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公告期自公告刊登之日起</w:t>
      </w:r>
      <w:r w:rsidR="00100372">
        <w:rPr>
          <w:rFonts w:asciiTheme="minorEastAsia" w:eastAsiaTheme="minorEastAsia" w:hAnsiTheme="minorEastAsia" w:cs="Arial" w:hint="eastAsia"/>
          <w:kern w:val="0"/>
          <w:sz w:val="24"/>
        </w:rPr>
        <w:t>7</w:t>
      </w:r>
      <w:r w:rsidRPr="00A10DED">
        <w:rPr>
          <w:rFonts w:asciiTheme="minorEastAsia" w:eastAsiaTheme="minorEastAsia" w:hAnsiTheme="minorEastAsia" w:cs="Arial" w:hint="eastAsia"/>
          <w:kern w:val="0"/>
          <w:sz w:val="24"/>
        </w:rPr>
        <w:t>天，自2019年</w:t>
      </w:r>
      <w:r w:rsidR="00DE3436">
        <w:rPr>
          <w:rFonts w:asciiTheme="minorEastAsia" w:eastAsiaTheme="minorEastAsia" w:hAnsiTheme="minorEastAsia" w:cs="Arial" w:hint="eastAsia"/>
          <w:kern w:val="0"/>
          <w:sz w:val="24"/>
        </w:rPr>
        <w:t>9</w:t>
      </w:r>
      <w:r w:rsidRPr="00A10DED">
        <w:rPr>
          <w:rFonts w:asciiTheme="minorEastAsia" w:eastAsiaTheme="minorEastAsia" w:hAnsiTheme="minorEastAsia" w:cs="Arial" w:hint="eastAsia"/>
          <w:kern w:val="0"/>
          <w:sz w:val="24"/>
        </w:rPr>
        <w:t>月</w:t>
      </w:r>
      <w:r w:rsidR="00A10DED" w:rsidRPr="00A10DED">
        <w:rPr>
          <w:rFonts w:asciiTheme="minorEastAsia" w:eastAsiaTheme="minorEastAsia" w:hAnsiTheme="minorEastAsia" w:cs="Arial" w:hint="eastAsia"/>
          <w:kern w:val="0"/>
          <w:sz w:val="24"/>
        </w:rPr>
        <w:t xml:space="preserve"> </w:t>
      </w:r>
      <w:r w:rsidR="00100372">
        <w:rPr>
          <w:rFonts w:asciiTheme="minorEastAsia" w:eastAsiaTheme="minorEastAsia" w:hAnsiTheme="minorEastAsia" w:cs="Arial" w:hint="eastAsia"/>
          <w:kern w:val="0"/>
          <w:sz w:val="24"/>
        </w:rPr>
        <w:t>1</w:t>
      </w:r>
      <w:r w:rsidR="00DE3436">
        <w:rPr>
          <w:rFonts w:asciiTheme="minorEastAsia" w:eastAsiaTheme="minorEastAsia" w:hAnsiTheme="minorEastAsia" w:cs="Arial" w:hint="eastAsia"/>
          <w:kern w:val="0"/>
          <w:sz w:val="24"/>
        </w:rPr>
        <w:t>6</w:t>
      </w:r>
      <w:r w:rsidRPr="00A10DED">
        <w:rPr>
          <w:rFonts w:asciiTheme="minorEastAsia" w:eastAsiaTheme="minorEastAsia" w:hAnsiTheme="minorEastAsia" w:cs="Arial" w:hint="eastAsia"/>
          <w:kern w:val="0"/>
          <w:sz w:val="24"/>
        </w:rPr>
        <w:t>日至2019年</w:t>
      </w:r>
      <w:r w:rsidR="00DE3436">
        <w:rPr>
          <w:rFonts w:asciiTheme="minorEastAsia" w:eastAsiaTheme="minorEastAsia" w:hAnsiTheme="minorEastAsia" w:cs="Arial" w:hint="eastAsia"/>
          <w:kern w:val="0"/>
          <w:sz w:val="24"/>
        </w:rPr>
        <w:t>9</w:t>
      </w:r>
      <w:r w:rsidRPr="00A10DED">
        <w:rPr>
          <w:rFonts w:asciiTheme="minorEastAsia" w:eastAsiaTheme="minorEastAsia" w:hAnsiTheme="minorEastAsia" w:cs="Arial" w:hint="eastAsia"/>
          <w:kern w:val="0"/>
          <w:sz w:val="24"/>
        </w:rPr>
        <w:t>月</w:t>
      </w:r>
      <w:r w:rsidR="00DE3436">
        <w:rPr>
          <w:rFonts w:asciiTheme="minorEastAsia" w:eastAsiaTheme="minorEastAsia" w:hAnsiTheme="minorEastAsia" w:cs="Arial" w:hint="eastAsia"/>
          <w:kern w:val="0"/>
          <w:sz w:val="24"/>
        </w:rPr>
        <w:t>22</w:t>
      </w:r>
      <w:r w:rsidR="00A10DED" w:rsidRPr="00A10DED">
        <w:rPr>
          <w:rFonts w:asciiTheme="minorEastAsia" w:eastAsiaTheme="minorEastAsia" w:hAnsiTheme="minorEastAsia" w:cs="Arial" w:hint="eastAsia"/>
          <w:kern w:val="0"/>
          <w:sz w:val="24"/>
        </w:rPr>
        <w:t xml:space="preserve"> </w:t>
      </w:r>
      <w:r w:rsidRPr="00A10DED">
        <w:rPr>
          <w:rFonts w:asciiTheme="minorEastAsia" w:eastAsiaTheme="minorEastAsia" w:hAnsiTheme="minorEastAsia" w:cs="Arial" w:hint="eastAsia"/>
          <w:kern w:val="0"/>
          <w:sz w:val="24"/>
        </w:rPr>
        <w:t>日17时00分止。</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八、网上报名、租赁保证金的交纳及资格审查时间、电子竞价时间、地点：</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（一）网上报名时间：2019年</w:t>
      </w:r>
      <w:r w:rsidR="00A10DED" w:rsidRPr="00A10DED">
        <w:rPr>
          <w:rFonts w:asciiTheme="minorEastAsia" w:eastAsiaTheme="minorEastAsia" w:hAnsiTheme="minorEastAsia" w:cs="Arial" w:hint="eastAsia"/>
          <w:kern w:val="0"/>
          <w:sz w:val="24"/>
        </w:rPr>
        <w:t xml:space="preserve"> </w:t>
      </w:r>
      <w:r w:rsidR="00A13925">
        <w:rPr>
          <w:rFonts w:asciiTheme="minorEastAsia" w:eastAsiaTheme="minorEastAsia" w:hAnsiTheme="minorEastAsia" w:cs="Arial" w:hint="eastAsia"/>
          <w:kern w:val="0"/>
          <w:sz w:val="24"/>
        </w:rPr>
        <w:t>9</w:t>
      </w:r>
      <w:r w:rsidRPr="00A10DED">
        <w:rPr>
          <w:rFonts w:asciiTheme="minorEastAsia" w:eastAsiaTheme="minorEastAsia" w:hAnsiTheme="minorEastAsia" w:cs="Arial" w:hint="eastAsia"/>
          <w:kern w:val="0"/>
          <w:sz w:val="24"/>
        </w:rPr>
        <w:t>月</w:t>
      </w:r>
      <w:r w:rsidR="00A13925">
        <w:rPr>
          <w:rFonts w:asciiTheme="minorEastAsia" w:eastAsiaTheme="minorEastAsia" w:hAnsiTheme="minorEastAsia" w:cs="Arial" w:hint="eastAsia"/>
          <w:kern w:val="0"/>
          <w:sz w:val="24"/>
        </w:rPr>
        <w:t>16</w:t>
      </w:r>
      <w:r w:rsidRPr="00A10DED">
        <w:rPr>
          <w:rFonts w:asciiTheme="minorEastAsia" w:eastAsiaTheme="minorEastAsia" w:hAnsiTheme="minorEastAsia" w:cs="Arial" w:hint="eastAsia"/>
          <w:kern w:val="0"/>
          <w:sz w:val="24"/>
        </w:rPr>
        <w:t>日至2019年</w:t>
      </w:r>
      <w:r w:rsidR="00A10DED" w:rsidRPr="00A10DED">
        <w:rPr>
          <w:rFonts w:asciiTheme="minorEastAsia" w:eastAsiaTheme="minorEastAsia" w:hAnsiTheme="minorEastAsia" w:cs="Arial" w:hint="eastAsia"/>
          <w:kern w:val="0"/>
          <w:sz w:val="24"/>
        </w:rPr>
        <w:t xml:space="preserve"> </w:t>
      </w:r>
      <w:r w:rsidR="00A13925">
        <w:rPr>
          <w:rFonts w:asciiTheme="minorEastAsia" w:eastAsiaTheme="minorEastAsia" w:hAnsiTheme="minorEastAsia" w:cs="Arial" w:hint="eastAsia"/>
          <w:kern w:val="0"/>
          <w:sz w:val="24"/>
        </w:rPr>
        <w:t>9</w:t>
      </w:r>
      <w:r w:rsidRPr="00A10DED">
        <w:rPr>
          <w:rFonts w:asciiTheme="minorEastAsia" w:eastAsiaTheme="minorEastAsia" w:hAnsiTheme="minorEastAsia" w:cs="Arial" w:hint="eastAsia"/>
          <w:kern w:val="0"/>
          <w:sz w:val="24"/>
        </w:rPr>
        <w:t>月</w:t>
      </w:r>
      <w:r w:rsidR="00A13925">
        <w:rPr>
          <w:rFonts w:asciiTheme="minorEastAsia" w:eastAsiaTheme="minorEastAsia" w:hAnsiTheme="minorEastAsia" w:cs="Arial" w:hint="eastAsia"/>
          <w:kern w:val="0"/>
          <w:sz w:val="24"/>
        </w:rPr>
        <w:t>22</w:t>
      </w:r>
      <w:r w:rsidRPr="00A10DED">
        <w:rPr>
          <w:rFonts w:asciiTheme="minorEastAsia" w:eastAsiaTheme="minorEastAsia" w:hAnsiTheme="minorEastAsia" w:cs="Arial" w:hint="eastAsia"/>
          <w:kern w:val="0"/>
          <w:sz w:val="24"/>
        </w:rPr>
        <w:t>日17时00分止；</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（二）保证金缴纳截止时间：2019年</w:t>
      </w:r>
      <w:r w:rsidR="00A10DED" w:rsidRPr="00A10DED">
        <w:rPr>
          <w:rFonts w:asciiTheme="minorEastAsia" w:eastAsiaTheme="minorEastAsia" w:hAnsiTheme="minorEastAsia" w:cs="Arial" w:hint="eastAsia"/>
          <w:kern w:val="0"/>
          <w:sz w:val="24"/>
        </w:rPr>
        <w:t xml:space="preserve"> </w:t>
      </w:r>
      <w:r w:rsidR="00A13925">
        <w:rPr>
          <w:rFonts w:asciiTheme="minorEastAsia" w:eastAsiaTheme="minorEastAsia" w:hAnsiTheme="minorEastAsia" w:cs="Arial" w:hint="eastAsia"/>
          <w:kern w:val="0"/>
          <w:sz w:val="24"/>
        </w:rPr>
        <w:t>9</w:t>
      </w:r>
      <w:r w:rsidRPr="00A10DED">
        <w:rPr>
          <w:rFonts w:asciiTheme="minorEastAsia" w:eastAsiaTheme="minorEastAsia" w:hAnsiTheme="minorEastAsia" w:cs="Arial" w:hint="eastAsia"/>
          <w:kern w:val="0"/>
          <w:sz w:val="24"/>
        </w:rPr>
        <w:t>月</w:t>
      </w:r>
      <w:r w:rsidR="00A10DED" w:rsidRPr="00A10DED">
        <w:rPr>
          <w:rFonts w:asciiTheme="minorEastAsia" w:eastAsiaTheme="minorEastAsia" w:hAnsiTheme="minorEastAsia" w:cs="Arial" w:hint="eastAsia"/>
          <w:kern w:val="0"/>
          <w:sz w:val="24"/>
        </w:rPr>
        <w:t xml:space="preserve"> </w:t>
      </w:r>
      <w:r w:rsidR="00A13925">
        <w:rPr>
          <w:rFonts w:asciiTheme="minorEastAsia" w:eastAsiaTheme="minorEastAsia" w:hAnsiTheme="minorEastAsia" w:cs="Arial" w:hint="eastAsia"/>
          <w:kern w:val="0"/>
          <w:sz w:val="24"/>
        </w:rPr>
        <w:t>22</w:t>
      </w:r>
      <w:r w:rsidRPr="00A10DED">
        <w:rPr>
          <w:rFonts w:asciiTheme="minorEastAsia" w:eastAsiaTheme="minorEastAsia" w:hAnsiTheme="minorEastAsia" w:cs="Arial" w:hint="eastAsia"/>
          <w:kern w:val="0"/>
          <w:sz w:val="24"/>
        </w:rPr>
        <w:t>日17时00分（以达州市公共资源交易服务系统确认到账为准）；</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（三）资格审查时间：2019年</w:t>
      </w:r>
      <w:r w:rsidR="00926BD2">
        <w:rPr>
          <w:rFonts w:asciiTheme="minorEastAsia" w:eastAsiaTheme="minorEastAsia" w:hAnsiTheme="minorEastAsia" w:cs="Arial" w:hint="eastAsia"/>
          <w:kern w:val="0"/>
          <w:sz w:val="24"/>
        </w:rPr>
        <w:t>9</w:t>
      </w:r>
      <w:r w:rsidRPr="00A10DED">
        <w:rPr>
          <w:rFonts w:asciiTheme="minorEastAsia" w:eastAsiaTheme="minorEastAsia" w:hAnsiTheme="minorEastAsia" w:cs="Arial" w:hint="eastAsia"/>
          <w:kern w:val="0"/>
          <w:sz w:val="24"/>
        </w:rPr>
        <w:t>月</w:t>
      </w:r>
      <w:r w:rsidR="00A10DED" w:rsidRPr="00A10DED">
        <w:rPr>
          <w:rFonts w:asciiTheme="minorEastAsia" w:eastAsiaTheme="minorEastAsia" w:hAnsiTheme="minorEastAsia" w:cs="Arial" w:hint="eastAsia"/>
          <w:kern w:val="0"/>
          <w:sz w:val="24"/>
        </w:rPr>
        <w:t xml:space="preserve"> </w:t>
      </w:r>
      <w:r w:rsidR="00A4781D">
        <w:rPr>
          <w:rFonts w:asciiTheme="minorEastAsia" w:eastAsiaTheme="minorEastAsia" w:hAnsiTheme="minorEastAsia" w:cs="Arial" w:hint="eastAsia"/>
          <w:kern w:val="0"/>
          <w:sz w:val="24"/>
        </w:rPr>
        <w:t>23</w:t>
      </w:r>
      <w:r w:rsidRPr="00A10DED">
        <w:rPr>
          <w:rFonts w:asciiTheme="minorEastAsia" w:eastAsiaTheme="minorEastAsia" w:hAnsiTheme="minorEastAsia" w:cs="Arial" w:hint="eastAsia"/>
          <w:kern w:val="0"/>
          <w:sz w:val="24"/>
        </w:rPr>
        <w:t>日09时00分；</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（四）电子竞价时间：2019年</w:t>
      </w:r>
      <w:r w:rsidR="00926BD2">
        <w:rPr>
          <w:rFonts w:asciiTheme="minorEastAsia" w:eastAsiaTheme="minorEastAsia" w:hAnsiTheme="minorEastAsia" w:cs="Arial" w:hint="eastAsia"/>
          <w:kern w:val="0"/>
          <w:sz w:val="24"/>
        </w:rPr>
        <w:t>9</w:t>
      </w:r>
      <w:r w:rsidRPr="00A10DED">
        <w:rPr>
          <w:rFonts w:asciiTheme="minorEastAsia" w:eastAsiaTheme="minorEastAsia" w:hAnsiTheme="minorEastAsia" w:cs="Arial" w:hint="eastAsia"/>
          <w:kern w:val="0"/>
          <w:sz w:val="24"/>
        </w:rPr>
        <w:t>月</w:t>
      </w:r>
      <w:r w:rsidR="00A10DED" w:rsidRPr="00A10DED">
        <w:rPr>
          <w:rFonts w:asciiTheme="minorEastAsia" w:eastAsiaTheme="minorEastAsia" w:hAnsiTheme="minorEastAsia" w:cs="Arial" w:hint="eastAsia"/>
          <w:kern w:val="0"/>
          <w:sz w:val="24"/>
        </w:rPr>
        <w:t xml:space="preserve"> </w:t>
      </w:r>
      <w:r w:rsidR="00A4781D">
        <w:rPr>
          <w:rFonts w:asciiTheme="minorEastAsia" w:eastAsiaTheme="minorEastAsia" w:hAnsiTheme="minorEastAsia" w:cs="Arial" w:hint="eastAsia"/>
          <w:kern w:val="0"/>
          <w:sz w:val="24"/>
        </w:rPr>
        <w:t>23</w:t>
      </w:r>
      <w:r w:rsidRPr="00A10DED">
        <w:rPr>
          <w:rFonts w:asciiTheme="minorEastAsia" w:eastAsiaTheme="minorEastAsia" w:hAnsiTheme="minorEastAsia" w:cs="Arial" w:hint="eastAsia"/>
          <w:kern w:val="0"/>
          <w:sz w:val="24"/>
        </w:rPr>
        <w:t>日10时30分；</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（五）电子竞价地点：达州市公共资源交易服务中心开标1厅</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lastRenderedPageBreak/>
        <w:t>竞租保证金不接受现金支付，须以转账方式转入达州市公共资源交易服务中心指定账户。</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建设银行开户行：中国建设银行股份有限公司达州荷叶支行；</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户名：达州市公共资源交易服务中心交易专户；</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账号：系统自动生成。</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工商银行开户行：中国工商银行达州市分行海棠湾支行；</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户名：达州市公共资源交易服务中心交易专户；</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账号：系统自动生成。</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农业银行</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户  名：达州市公共资源交易服务中心交易专户</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开户行：中国农业银行达州通川支行</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账  号：系统自动生成</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特别提示：意向承租人在网上提出租赁申请前，必须先登录达州市公共资源交易服务网查阅网上操作指南完成网上注册、网上报名、网上交纳竞租保证金等（</w:t>
      </w:r>
      <w:hyperlink r:id="rId6" w:history="1">
        <w:r w:rsidRPr="00A10DED">
          <w:rPr>
            <w:rFonts w:asciiTheme="minorEastAsia" w:eastAsiaTheme="minorEastAsia" w:hAnsiTheme="minorEastAsia" w:cs="Arial" w:hint="eastAsia"/>
            <w:color w:val="0000FF"/>
            <w:kern w:val="0"/>
            <w:sz w:val="24"/>
          </w:rPr>
          <w:t>http://www.dzggzy.cn</w:t>
        </w:r>
      </w:hyperlink>
      <w:r w:rsidRPr="00A10DED">
        <w:rPr>
          <w:rFonts w:asciiTheme="minorEastAsia" w:eastAsiaTheme="minorEastAsia" w:hAnsiTheme="minorEastAsia" w:cs="Arial" w:hint="eastAsia"/>
          <w:kern w:val="0"/>
          <w:sz w:val="24"/>
        </w:rPr>
        <w:t>）。</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九、其他事项</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(一) 有意竞租者请于公告期内在达州市公共资源交易服务网提出竞租申请，并缴纳2</w:t>
      </w:r>
      <w:r w:rsidR="00A10DED" w:rsidRPr="00A10DED">
        <w:rPr>
          <w:rFonts w:asciiTheme="minorEastAsia" w:eastAsiaTheme="minorEastAsia" w:hAnsiTheme="minorEastAsia" w:cs="Arial" w:hint="eastAsia"/>
          <w:kern w:val="0"/>
          <w:sz w:val="24"/>
        </w:rPr>
        <w:t>仟</w:t>
      </w:r>
      <w:r w:rsidRPr="00A10DED">
        <w:rPr>
          <w:rFonts w:asciiTheme="minorEastAsia" w:eastAsiaTheme="minorEastAsia" w:hAnsiTheme="minorEastAsia" w:cs="Arial" w:hint="eastAsia"/>
          <w:kern w:val="0"/>
          <w:sz w:val="24"/>
        </w:rPr>
        <w:t>元竞租保证金（以达州市公共资源交易服务系统确认到账为准）。</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二）若竞租成功，未成交意向承租人的竞租保证金全额原渠道无息退还，承租人在成交价款到账后，凭承租人签订的合同和交纳的成交价款凭证，竞租保证金全额原渠道无息退还。若竞租未成功，则意向承租人竞租保证金全额原渠道无息退还。</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以下情形之一者，保证金不予退还：</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1.意向承租人提供虚假材料的；</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lastRenderedPageBreak/>
        <w:t>2.意向承租人互相串通恶意压价的；</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3.意向承租人未认可本项目招租底价的；</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4.若竞租成功后，承租人不按时签订成交确认书、房屋租赁合同或不按时缴纳租金的；</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5. 意向承租人与承租人不一致的。</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w:t>
      </w:r>
      <w:r w:rsidR="007308EC">
        <w:rPr>
          <w:rFonts w:asciiTheme="minorEastAsia" w:eastAsiaTheme="minorEastAsia" w:hAnsiTheme="minorEastAsia" w:cs="Arial" w:hint="eastAsia"/>
          <w:kern w:val="0"/>
          <w:sz w:val="24"/>
        </w:rPr>
        <w:t>三</w:t>
      </w:r>
      <w:r w:rsidRPr="00A10DED">
        <w:rPr>
          <w:rFonts w:asciiTheme="minorEastAsia" w:eastAsiaTheme="minorEastAsia" w:hAnsiTheme="minorEastAsia" w:cs="Arial" w:hint="eastAsia"/>
          <w:kern w:val="0"/>
          <w:sz w:val="24"/>
        </w:rPr>
        <w:t>）本次资产租赁所涉及的税费由双方按国家相关法律法规处理（出租方不开具税务发票，可以开具出租方现有的合法票据）。</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w:t>
      </w:r>
      <w:r w:rsidR="007308EC">
        <w:rPr>
          <w:rFonts w:asciiTheme="minorEastAsia" w:eastAsiaTheme="minorEastAsia" w:hAnsiTheme="minorEastAsia" w:cs="Arial" w:hint="eastAsia"/>
          <w:kern w:val="0"/>
          <w:sz w:val="24"/>
        </w:rPr>
        <w:t>四</w:t>
      </w:r>
      <w:r w:rsidRPr="00A10DED">
        <w:rPr>
          <w:rFonts w:asciiTheme="minorEastAsia" w:eastAsiaTheme="minorEastAsia" w:hAnsiTheme="minorEastAsia" w:cs="Arial" w:hint="eastAsia"/>
          <w:kern w:val="0"/>
          <w:sz w:val="24"/>
        </w:rPr>
        <w:t>）意向承租人对本公告第一、五、六（三）、七、八、九条有疑问可向交易机构提出，其余的可向出租方提出。</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w:t>
      </w:r>
      <w:r w:rsidR="007308EC">
        <w:rPr>
          <w:rFonts w:asciiTheme="minorEastAsia" w:eastAsiaTheme="minorEastAsia" w:hAnsiTheme="minorEastAsia" w:cs="Arial" w:hint="eastAsia"/>
          <w:kern w:val="0"/>
          <w:sz w:val="24"/>
        </w:rPr>
        <w:t>五</w:t>
      </w:r>
      <w:r w:rsidRPr="00A10DED">
        <w:rPr>
          <w:rFonts w:asciiTheme="minorEastAsia" w:eastAsiaTheme="minorEastAsia" w:hAnsiTheme="minorEastAsia" w:cs="Arial" w:hint="eastAsia"/>
          <w:kern w:val="0"/>
          <w:sz w:val="24"/>
        </w:rPr>
        <w:t>）联系方式：</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出租方：达州市</w:t>
      </w:r>
      <w:r w:rsidR="00A10DED" w:rsidRPr="00A10DED">
        <w:rPr>
          <w:rFonts w:asciiTheme="minorEastAsia" w:eastAsiaTheme="minorEastAsia" w:hAnsiTheme="minorEastAsia" w:cs="Arial" w:hint="eastAsia"/>
          <w:kern w:val="0"/>
          <w:sz w:val="24"/>
        </w:rPr>
        <w:t>第一中学</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联系人：</w:t>
      </w:r>
      <w:r w:rsidR="00A10DED" w:rsidRPr="00A10DED">
        <w:rPr>
          <w:rFonts w:asciiTheme="minorEastAsia" w:eastAsiaTheme="minorEastAsia" w:hAnsiTheme="minorEastAsia" w:cs="Arial" w:hint="eastAsia"/>
          <w:kern w:val="0"/>
          <w:sz w:val="24"/>
        </w:rPr>
        <w:t>曾先生</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联系电话：</w:t>
      </w:r>
      <w:r w:rsidR="00A10DED" w:rsidRPr="00A10DED">
        <w:rPr>
          <w:rFonts w:asciiTheme="minorEastAsia" w:eastAsiaTheme="minorEastAsia" w:hAnsiTheme="minorEastAsia" w:cs="Arial" w:hint="eastAsia"/>
          <w:kern w:val="0"/>
          <w:sz w:val="24"/>
        </w:rPr>
        <w:t>18096250939</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交易机构：达州市公共资源交易服务中心</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联系人：</w:t>
      </w:r>
      <w:r w:rsidR="00A10DED" w:rsidRPr="00A10DED">
        <w:rPr>
          <w:rFonts w:asciiTheme="minorEastAsia" w:eastAsiaTheme="minorEastAsia" w:hAnsiTheme="minorEastAsia" w:cs="Arial" w:hint="eastAsia"/>
          <w:kern w:val="0"/>
          <w:sz w:val="24"/>
        </w:rPr>
        <w:t>龚先生</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联系电话：0818-</w:t>
      </w:r>
      <w:r w:rsidR="00A10DED" w:rsidRPr="00A10DED">
        <w:rPr>
          <w:rFonts w:asciiTheme="minorEastAsia" w:eastAsiaTheme="minorEastAsia" w:hAnsiTheme="minorEastAsia" w:cs="Arial" w:hint="eastAsia"/>
          <w:kern w:val="0"/>
          <w:sz w:val="24"/>
        </w:rPr>
        <w:t>3330177</w:t>
      </w:r>
    </w:p>
    <w:p w:rsidR="00D648F0" w:rsidRPr="00A10DED" w:rsidRDefault="00D648F0" w:rsidP="00D648F0">
      <w:pPr>
        <w:widowControl/>
        <w:spacing w:line="580" w:lineRule="atLeast"/>
        <w:ind w:firstLine="640"/>
        <w:rPr>
          <w:rFonts w:asciiTheme="minorEastAsia" w:eastAsiaTheme="minorEastAsia" w:hAnsiTheme="minorEastAsia" w:cs="Arial"/>
          <w:kern w:val="0"/>
          <w:sz w:val="24"/>
        </w:rPr>
      </w:pPr>
      <w:r w:rsidRPr="00A10DED">
        <w:rPr>
          <w:rFonts w:asciiTheme="minorEastAsia" w:eastAsiaTheme="minorEastAsia" w:hAnsiTheme="minorEastAsia" w:cs="Arial" w:hint="eastAsia"/>
          <w:kern w:val="0"/>
          <w:sz w:val="24"/>
        </w:rPr>
        <w:t> </w:t>
      </w:r>
      <w:r w:rsidR="00A10DED">
        <w:rPr>
          <w:rFonts w:asciiTheme="minorEastAsia" w:eastAsiaTheme="minorEastAsia" w:hAnsiTheme="minorEastAsia" w:cs="Arial" w:hint="eastAsia"/>
          <w:kern w:val="0"/>
          <w:sz w:val="24"/>
        </w:rPr>
        <w:t>                  </w:t>
      </w:r>
      <w:r w:rsidRPr="00A10DED">
        <w:rPr>
          <w:rFonts w:asciiTheme="minorEastAsia" w:eastAsiaTheme="minorEastAsia" w:hAnsiTheme="minorEastAsia" w:cs="Arial" w:hint="eastAsia"/>
          <w:kern w:val="0"/>
          <w:sz w:val="24"/>
        </w:rPr>
        <w:t>达州市公共资源交易服务中心</w:t>
      </w:r>
    </w:p>
    <w:p w:rsidR="00D648F0" w:rsidRPr="00A10DED" w:rsidRDefault="00A10DED" w:rsidP="00D648F0">
      <w:pPr>
        <w:widowControl/>
        <w:spacing w:line="580" w:lineRule="atLeast"/>
        <w:ind w:firstLine="64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                     </w:t>
      </w:r>
      <w:r w:rsidR="00D648F0" w:rsidRPr="00A10DED">
        <w:rPr>
          <w:rFonts w:asciiTheme="minorEastAsia" w:eastAsiaTheme="minorEastAsia" w:hAnsiTheme="minorEastAsia" w:cs="Arial" w:hint="eastAsia"/>
          <w:kern w:val="0"/>
          <w:sz w:val="24"/>
        </w:rPr>
        <w:t>2019年</w:t>
      </w:r>
      <w:r w:rsidRPr="00A10DED">
        <w:rPr>
          <w:rFonts w:asciiTheme="minorEastAsia" w:eastAsiaTheme="minorEastAsia" w:hAnsiTheme="minorEastAsia" w:cs="Arial" w:hint="eastAsia"/>
          <w:kern w:val="0"/>
          <w:sz w:val="24"/>
        </w:rPr>
        <w:t xml:space="preserve"> </w:t>
      </w:r>
      <w:r w:rsidR="006A3F29">
        <w:rPr>
          <w:rFonts w:asciiTheme="minorEastAsia" w:eastAsiaTheme="minorEastAsia" w:hAnsiTheme="minorEastAsia" w:cs="Arial" w:hint="eastAsia"/>
          <w:kern w:val="0"/>
          <w:sz w:val="24"/>
        </w:rPr>
        <w:t>9</w:t>
      </w:r>
      <w:r w:rsidR="00D648F0" w:rsidRPr="00A10DED">
        <w:rPr>
          <w:rFonts w:asciiTheme="minorEastAsia" w:eastAsiaTheme="minorEastAsia" w:hAnsiTheme="minorEastAsia" w:cs="Arial" w:hint="eastAsia"/>
          <w:kern w:val="0"/>
          <w:sz w:val="24"/>
        </w:rPr>
        <w:t>月</w:t>
      </w:r>
      <w:r w:rsidR="00791661">
        <w:rPr>
          <w:rFonts w:asciiTheme="minorEastAsia" w:eastAsiaTheme="minorEastAsia" w:hAnsiTheme="minorEastAsia" w:cs="Arial" w:hint="eastAsia"/>
          <w:kern w:val="0"/>
          <w:sz w:val="24"/>
        </w:rPr>
        <w:t>1</w:t>
      </w:r>
      <w:r w:rsidR="006A3F29">
        <w:rPr>
          <w:rFonts w:asciiTheme="minorEastAsia" w:eastAsiaTheme="minorEastAsia" w:hAnsiTheme="minorEastAsia" w:cs="Arial" w:hint="eastAsia"/>
          <w:kern w:val="0"/>
          <w:sz w:val="24"/>
        </w:rPr>
        <w:t>6</w:t>
      </w:r>
      <w:r w:rsidRPr="00A10DED">
        <w:rPr>
          <w:rFonts w:asciiTheme="minorEastAsia" w:eastAsiaTheme="minorEastAsia" w:hAnsiTheme="minorEastAsia" w:cs="Arial" w:hint="eastAsia"/>
          <w:kern w:val="0"/>
          <w:sz w:val="24"/>
        </w:rPr>
        <w:t xml:space="preserve"> </w:t>
      </w:r>
      <w:r w:rsidR="00D648F0" w:rsidRPr="00A10DED">
        <w:rPr>
          <w:rFonts w:asciiTheme="minorEastAsia" w:eastAsiaTheme="minorEastAsia" w:hAnsiTheme="minorEastAsia" w:cs="Arial" w:hint="eastAsia"/>
          <w:kern w:val="0"/>
          <w:sz w:val="24"/>
        </w:rPr>
        <w:t>日</w:t>
      </w:r>
    </w:p>
    <w:p w:rsidR="00903555" w:rsidRDefault="00903555" w:rsidP="007148ED">
      <w:pPr>
        <w:spacing w:line="578" w:lineRule="exact"/>
        <w:ind w:firstLineChars="196" w:firstLine="470"/>
        <w:rPr>
          <w:rFonts w:asciiTheme="minorEastAsia" w:eastAsiaTheme="minorEastAsia" w:hAnsiTheme="minorEastAsia"/>
          <w:sz w:val="24"/>
        </w:rPr>
      </w:pPr>
    </w:p>
    <w:p w:rsidR="00903555" w:rsidRDefault="00903555" w:rsidP="007148ED">
      <w:pPr>
        <w:spacing w:line="578" w:lineRule="exact"/>
        <w:ind w:firstLineChars="196" w:firstLine="470"/>
        <w:rPr>
          <w:rFonts w:asciiTheme="minorEastAsia" w:eastAsiaTheme="minorEastAsia" w:hAnsiTheme="minorEastAsia"/>
          <w:sz w:val="24"/>
        </w:rPr>
      </w:pPr>
    </w:p>
    <w:p w:rsidR="00903555" w:rsidRDefault="00903555" w:rsidP="007148ED">
      <w:pPr>
        <w:spacing w:line="578" w:lineRule="exact"/>
        <w:ind w:firstLineChars="196" w:firstLine="470"/>
        <w:rPr>
          <w:rFonts w:asciiTheme="minorEastAsia" w:eastAsiaTheme="minorEastAsia" w:hAnsiTheme="minorEastAsia"/>
          <w:sz w:val="24"/>
        </w:rPr>
      </w:pPr>
    </w:p>
    <w:p w:rsidR="00903555" w:rsidRDefault="00903555" w:rsidP="007148ED">
      <w:pPr>
        <w:spacing w:line="578" w:lineRule="exact"/>
        <w:ind w:firstLineChars="196" w:firstLine="470"/>
        <w:rPr>
          <w:rFonts w:asciiTheme="minorEastAsia" w:eastAsiaTheme="minorEastAsia" w:hAnsiTheme="minorEastAsia"/>
          <w:sz w:val="24"/>
        </w:rPr>
      </w:pPr>
    </w:p>
    <w:p w:rsidR="00903555" w:rsidRDefault="00903555" w:rsidP="007148ED">
      <w:pPr>
        <w:spacing w:line="578" w:lineRule="exact"/>
        <w:ind w:firstLineChars="196" w:firstLine="470"/>
        <w:rPr>
          <w:rFonts w:asciiTheme="minorEastAsia" w:eastAsiaTheme="minorEastAsia" w:hAnsiTheme="minorEastAsia"/>
          <w:sz w:val="24"/>
        </w:rPr>
      </w:pPr>
    </w:p>
    <w:p w:rsidR="00903555" w:rsidRDefault="00903555" w:rsidP="007148ED">
      <w:pPr>
        <w:spacing w:line="578" w:lineRule="exact"/>
        <w:ind w:firstLineChars="196" w:firstLine="470"/>
        <w:rPr>
          <w:rFonts w:asciiTheme="minorEastAsia" w:eastAsiaTheme="minorEastAsia" w:hAnsiTheme="minorEastAsia"/>
          <w:sz w:val="24"/>
        </w:rPr>
      </w:pP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lastRenderedPageBreak/>
        <w:t>附件一：</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租赁申请书（样本）</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达州市公共资源交易服务中心：</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经认真阅读关于标的公开招租相关资料并对其中资产实地察看后，我方完全接受并愿意遵守公告中的规定和要求，对公告及</w:t>
      </w:r>
      <w:r w:rsidRPr="00322BDA">
        <w:rPr>
          <w:rFonts w:asciiTheme="minorEastAsia" w:eastAsiaTheme="minorEastAsia" w:hAnsiTheme="minorEastAsia"/>
          <w:sz w:val="24"/>
        </w:rPr>
        <w:t>标的现状</w:t>
      </w:r>
      <w:r w:rsidRPr="00322BDA">
        <w:rPr>
          <w:rFonts w:asciiTheme="minorEastAsia" w:eastAsiaTheme="minorEastAsia" w:hAnsiTheme="minorEastAsia" w:hint="eastAsia"/>
          <w:sz w:val="24"/>
        </w:rPr>
        <w:t>无异议。</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我方已按要求登录达州市公共资源交易服务中心网完成网上注册、网上报名, 我方愿意按招租公告的规定，交纳</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资产的竞租保证金￥万元(大写人民币万元整)。现我方正式申请参加于年月日上午时00分（北京时间）在举行的公开招租</w:t>
      </w:r>
      <w:r w:rsidRPr="00322BDA">
        <w:rPr>
          <w:rFonts w:asciiTheme="minorEastAsia" w:eastAsiaTheme="minorEastAsia" w:hAnsiTheme="minorEastAsia"/>
          <w:sz w:val="24"/>
        </w:rPr>
        <w:t>电子竞价</w:t>
      </w:r>
      <w:r w:rsidRPr="00322BDA">
        <w:rPr>
          <w:rFonts w:asciiTheme="minorEastAsia" w:eastAsiaTheme="minorEastAsia" w:hAnsiTheme="minorEastAsia" w:hint="eastAsia"/>
          <w:sz w:val="24"/>
        </w:rPr>
        <w:t>会。</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我方保证严格遵守电子竞价会场纪律和完全履行招租公告所载意向承租</w:t>
      </w:r>
      <w:r w:rsidRPr="00322BDA">
        <w:rPr>
          <w:rFonts w:asciiTheme="minorEastAsia" w:eastAsiaTheme="minorEastAsia" w:hAnsiTheme="minorEastAsia"/>
          <w:sz w:val="24"/>
        </w:rPr>
        <w:t>人</w:t>
      </w:r>
      <w:r w:rsidRPr="00322BDA">
        <w:rPr>
          <w:rFonts w:asciiTheme="minorEastAsia" w:eastAsiaTheme="minorEastAsia" w:hAnsiTheme="minorEastAsia" w:hint="eastAsia"/>
          <w:sz w:val="24"/>
        </w:rPr>
        <w:t>的全部义务。若我方在公开招租中以及电子竞价成交后，出现不能按期付款或有其他违约行为，我方愿意承担全部法律责任，并赔偿由此产生的全部损失。</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特此申请。</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附件：1、</w:t>
      </w:r>
      <w:r w:rsidRPr="00322BDA">
        <w:rPr>
          <w:rFonts w:asciiTheme="minorEastAsia" w:eastAsiaTheme="minorEastAsia" w:hAnsiTheme="minorEastAsia"/>
          <w:sz w:val="24"/>
        </w:rPr>
        <w:t>……</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 xml:space="preserve">意向承租人：（签章）         </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 xml:space="preserve">法定代表人或主要负责人或委托受托人：（签名或签章）                        </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 xml:space="preserve">联系电话：                    </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 xml:space="preserve">                                  年   月   日 </w:t>
      </w:r>
    </w:p>
    <w:p w:rsidR="007148ED" w:rsidRDefault="007148ED" w:rsidP="007148ED">
      <w:pPr>
        <w:pStyle w:val="a0"/>
        <w:jc w:val="left"/>
      </w:pPr>
    </w:p>
    <w:p w:rsidR="007148ED" w:rsidRDefault="007148ED" w:rsidP="007148ED"/>
    <w:p w:rsidR="007148ED" w:rsidRDefault="007148ED" w:rsidP="007148ED">
      <w:pPr>
        <w:pStyle w:val="a0"/>
      </w:pPr>
    </w:p>
    <w:p w:rsidR="007148ED" w:rsidRDefault="007148ED" w:rsidP="007148ED"/>
    <w:p w:rsidR="007148ED" w:rsidRDefault="007148ED" w:rsidP="007148ED">
      <w:pPr>
        <w:pStyle w:val="a0"/>
      </w:pPr>
    </w:p>
    <w:p w:rsidR="00DB3335" w:rsidRDefault="00DB3335" w:rsidP="007148ED">
      <w:pPr>
        <w:spacing w:line="578" w:lineRule="exact"/>
        <w:ind w:firstLineChars="196" w:firstLine="470"/>
        <w:rPr>
          <w:rFonts w:asciiTheme="minorEastAsia" w:eastAsiaTheme="minorEastAsia" w:hAnsiTheme="minorEastAsia"/>
          <w:sz w:val="24"/>
        </w:rPr>
      </w:pP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附件2： </w:t>
      </w:r>
    </w:p>
    <w:p w:rsidR="007148ED" w:rsidRPr="00322BDA" w:rsidRDefault="007148ED" w:rsidP="007148ED">
      <w:pPr>
        <w:spacing w:line="578" w:lineRule="exact"/>
        <w:ind w:firstLineChars="196" w:firstLine="470"/>
        <w:jc w:val="center"/>
        <w:rPr>
          <w:rFonts w:asciiTheme="minorEastAsia" w:eastAsiaTheme="minorEastAsia" w:hAnsiTheme="minorEastAsia"/>
          <w:sz w:val="24"/>
        </w:rPr>
      </w:pPr>
      <w:r w:rsidRPr="00322BDA">
        <w:rPr>
          <w:rFonts w:asciiTheme="minorEastAsia" w:eastAsiaTheme="minorEastAsia" w:hAnsiTheme="minorEastAsia" w:hint="eastAsia"/>
          <w:sz w:val="24"/>
        </w:rPr>
        <w:t>授</w:t>
      </w:r>
      <w:r w:rsidRPr="00322BDA">
        <w:rPr>
          <w:rFonts w:asciiTheme="minorEastAsia" w:eastAsiaTheme="minorEastAsia" w:hAnsiTheme="minorEastAsia"/>
          <w:sz w:val="24"/>
        </w:rPr>
        <w:t> </w:t>
      </w:r>
      <w:r w:rsidRPr="00322BDA">
        <w:rPr>
          <w:rFonts w:asciiTheme="minorEastAsia" w:eastAsiaTheme="minorEastAsia" w:hAnsiTheme="minorEastAsia" w:hint="eastAsia"/>
          <w:sz w:val="24"/>
        </w:rPr>
        <w:t>权 委 托 书</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    ：</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本授权声明：                     （意向承租人名称）          （法定代表人（负责人）姓名、职务）授权                        （被授权人姓名、职务）为我方 “              ” 项目中</w:t>
      </w:r>
      <w:r w:rsidRPr="00322BDA">
        <w:rPr>
          <w:rFonts w:asciiTheme="minorEastAsia" w:eastAsiaTheme="minorEastAsia" w:hAnsiTheme="minorEastAsia"/>
          <w:sz w:val="24"/>
        </w:rPr>
        <w:t>的</w:t>
      </w:r>
      <w:r w:rsidRPr="00322BDA">
        <w:rPr>
          <w:rFonts w:asciiTheme="minorEastAsia" w:eastAsiaTheme="minorEastAsia" w:hAnsiTheme="minorEastAsia" w:hint="eastAsia"/>
          <w:sz w:val="24"/>
        </w:rPr>
        <w:t>资产电子竞价招租的合法代表，以我方名义全权处理该项目有关电子竞价、签订成交</w:t>
      </w:r>
      <w:r w:rsidRPr="00322BDA">
        <w:rPr>
          <w:rFonts w:asciiTheme="minorEastAsia" w:eastAsiaTheme="minorEastAsia" w:hAnsiTheme="minorEastAsia"/>
          <w:sz w:val="24"/>
        </w:rPr>
        <w:t>确认书、房屋租赁</w:t>
      </w:r>
      <w:r w:rsidRPr="00322BDA">
        <w:rPr>
          <w:rFonts w:asciiTheme="minorEastAsia" w:eastAsiaTheme="minorEastAsia" w:hAnsiTheme="minorEastAsia" w:hint="eastAsia"/>
          <w:sz w:val="24"/>
        </w:rPr>
        <w:t>合同以及执行合同等一切事宜。</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特此声明。</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 </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法定代表人（负责人）：   （签章）      </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 </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授权代表：     （签章）      </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 </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 </w:t>
      </w:r>
    </w:p>
    <w:p w:rsidR="007148ED" w:rsidRPr="00322BDA" w:rsidRDefault="007148ED" w:rsidP="007148ED">
      <w:pPr>
        <w:spacing w:line="578" w:lineRule="exact"/>
        <w:ind w:firstLineChars="196" w:firstLine="470"/>
        <w:rPr>
          <w:rFonts w:asciiTheme="minorEastAsia" w:eastAsiaTheme="minorEastAsia" w:hAnsiTheme="minorEastAsia"/>
          <w:sz w:val="24"/>
        </w:rPr>
      </w:pPr>
      <w:r w:rsidRPr="00322BDA">
        <w:rPr>
          <w:rFonts w:asciiTheme="minorEastAsia" w:eastAsiaTheme="minorEastAsia" w:hAnsiTheme="minorEastAsia" w:hint="eastAsia"/>
          <w:sz w:val="24"/>
        </w:rPr>
        <w:t>日  期：201  年    月    日</w:t>
      </w:r>
    </w:p>
    <w:p w:rsidR="007148ED" w:rsidRDefault="007148ED" w:rsidP="007148ED"/>
    <w:p w:rsidR="007148ED" w:rsidRDefault="007148ED" w:rsidP="007148ED">
      <w:pPr>
        <w:pStyle w:val="a0"/>
      </w:pPr>
    </w:p>
    <w:p w:rsidR="007148ED" w:rsidRDefault="007148ED" w:rsidP="007148ED"/>
    <w:p w:rsidR="007148ED" w:rsidRDefault="007148ED" w:rsidP="007148ED">
      <w:pPr>
        <w:pStyle w:val="a0"/>
      </w:pPr>
    </w:p>
    <w:p w:rsidR="007148ED" w:rsidRDefault="007148ED" w:rsidP="007148ED"/>
    <w:p w:rsidR="007148ED" w:rsidRDefault="007148ED" w:rsidP="007148ED"/>
    <w:p w:rsidR="007148ED" w:rsidRDefault="007148ED" w:rsidP="007148ED">
      <w:pPr>
        <w:pStyle w:val="a0"/>
        <w:jc w:val="left"/>
        <w:rPr>
          <w:rFonts w:asciiTheme="minorEastAsia" w:eastAsiaTheme="minorEastAsia" w:hAnsiTheme="minorEastAsia"/>
          <w:sz w:val="24"/>
        </w:rPr>
      </w:pPr>
      <w:r w:rsidRPr="00322BDA">
        <w:rPr>
          <w:rFonts w:asciiTheme="minorEastAsia" w:eastAsiaTheme="minorEastAsia" w:hAnsiTheme="minorEastAsia" w:hint="eastAsia"/>
          <w:sz w:val="24"/>
        </w:rPr>
        <w:lastRenderedPageBreak/>
        <w:t>附件3：</w:t>
      </w:r>
    </w:p>
    <w:p w:rsidR="007148ED" w:rsidRPr="00BA136E" w:rsidRDefault="007148ED" w:rsidP="007148ED">
      <w:pPr>
        <w:spacing w:line="560" w:lineRule="exact"/>
        <w:ind w:firstLineChars="200" w:firstLine="643"/>
        <w:jc w:val="center"/>
        <w:rPr>
          <w:rFonts w:ascii="仿宋" w:eastAsia="仿宋" w:hAnsi="仿宋" w:cs="宋体"/>
          <w:b/>
          <w:kern w:val="0"/>
          <w:sz w:val="32"/>
          <w:szCs w:val="32"/>
        </w:rPr>
      </w:pPr>
      <w:r w:rsidRPr="00BA136E">
        <w:rPr>
          <w:rFonts w:ascii="仿宋" w:eastAsia="仿宋" w:hAnsi="仿宋" w:cs="宋体" w:hint="eastAsia"/>
          <w:b/>
          <w:kern w:val="0"/>
          <w:sz w:val="32"/>
          <w:szCs w:val="32"/>
        </w:rPr>
        <w:t>竞价承诺函（单位）</w:t>
      </w:r>
    </w:p>
    <w:p w:rsidR="007148ED" w:rsidRPr="00BA136E" w:rsidRDefault="007148ED" w:rsidP="007148ED">
      <w:pPr>
        <w:spacing w:line="560" w:lineRule="exact"/>
        <w:rPr>
          <w:rFonts w:ascii="仿宋" w:eastAsia="仿宋" w:hAnsi="仿宋" w:cs="宋体"/>
          <w:kern w:val="0"/>
          <w:sz w:val="32"/>
          <w:szCs w:val="32"/>
        </w:rPr>
      </w:pPr>
      <w:r w:rsidRPr="00BA136E">
        <w:rPr>
          <w:rFonts w:ascii="仿宋" w:eastAsia="仿宋" w:hAnsi="仿宋" w:cs="宋体" w:hint="eastAsia"/>
          <w:kern w:val="0"/>
          <w:sz w:val="32"/>
          <w:szCs w:val="32"/>
        </w:rPr>
        <w:t>达州市第一中学校：</w:t>
      </w:r>
    </w:p>
    <w:p w:rsidR="007148ED" w:rsidRPr="00BA136E" w:rsidRDefault="007148ED" w:rsidP="007148ED">
      <w:pPr>
        <w:spacing w:line="560" w:lineRule="exact"/>
        <w:ind w:firstLineChars="200" w:firstLine="640"/>
        <w:rPr>
          <w:rFonts w:ascii="仿宋" w:eastAsia="仿宋" w:hAnsi="仿宋" w:cs="宋体"/>
          <w:b/>
          <w:kern w:val="0"/>
          <w:sz w:val="32"/>
          <w:szCs w:val="32"/>
        </w:rPr>
      </w:pPr>
      <w:r w:rsidRPr="00BA136E">
        <w:rPr>
          <w:rFonts w:ascii="仿宋" w:eastAsia="仿宋" w:hAnsi="仿宋" w:cs="宋体" w:hint="eastAsia"/>
          <w:kern w:val="0"/>
          <w:sz w:val="32"/>
          <w:szCs w:val="32"/>
        </w:rPr>
        <w:t>1、我方已仔细研究了第</w:t>
      </w:r>
      <w:r w:rsidRPr="00BA136E">
        <w:rPr>
          <w:rFonts w:ascii="仿宋" w:eastAsia="仿宋" w:hAnsi="仿宋" w:cs="宋体" w:hint="eastAsia"/>
          <w:kern w:val="0"/>
          <w:sz w:val="32"/>
          <w:szCs w:val="32"/>
          <w:u w:val="single"/>
        </w:rPr>
        <w:t xml:space="preserve">                  </w:t>
      </w:r>
      <w:r w:rsidRPr="00BA136E">
        <w:rPr>
          <w:rFonts w:ascii="仿宋" w:eastAsia="仿宋" w:hAnsi="仿宋" w:cs="宋体" w:hint="eastAsia"/>
          <w:kern w:val="0"/>
          <w:sz w:val="32"/>
          <w:szCs w:val="32"/>
        </w:rPr>
        <w:t>包标的门市的公开招租文件的全部内容，愿意以人民币（小写）               元/年，</w:t>
      </w:r>
      <w:r w:rsidRPr="00BA136E">
        <w:rPr>
          <w:rFonts w:ascii="仿宋" w:eastAsia="仿宋" w:hAnsi="仿宋" w:cs="宋体" w:hint="eastAsia"/>
          <w:kern w:val="0"/>
          <w:sz w:val="32"/>
          <w:szCs w:val="32"/>
          <w:u w:val="single"/>
        </w:rPr>
        <w:t xml:space="preserve">       </w:t>
      </w:r>
      <w:r w:rsidRPr="00BA136E">
        <w:rPr>
          <w:rFonts w:ascii="仿宋" w:eastAsia="仿宋" w:hAnsi="仿宋" w:cs="宋体" w:hint="eastAsia"/>
          <w:b/>
          <w:kern w:val="0"/>
          <w:sz w:val="32"/>
          <w:szCs w:val="32"/>
          <w:u w:val="single"/>
        </w:rPr>
        <w:t xml:space="preserve">          </w:t>
      </w:r>
      <w:r w:rsidRPr="00BA136E">
        <w:rPr>
          <w:rFonts w:ascii="仿宋" w:eastAsia="仿宋" w:hAnsi="仿宋" w:cs="宋体" w:hint="eastAsia"/>
          <w:b/>
          <w:kern w:val="0"/>
          <w:sz w:val="32"/>
          <w:szCs w:val="32"/>
        </w:rPr>
        <w:t xml:space="preserve">   </w:t>
      </w:r>
      <w:r w:rsidRPr="00BA136E">
        <w:rPr>
          <w:rFonts w:ascii="仿宋" w:eastAsia="仿宋" w:hAnsi="仿宋" w:cs="宋体" w:hint="eastAsia"/>
          <w:kern w:val="0"/>
          <w:sz w:val="32"/>
          <w:szCs w:val="32"/>
        </w:rPr>
        <w:t>（大写）</w:t>
      </w:r>
      <w:r w:rsidRPr="00BA136E">
        <w:rPr>
          <w:rFonts w:ascii="仿宋" w:eastAsia="仿宋" w:hAnsi="仿宋" w:cs="宋体" w:hint="eastAsia"/>
          <w:kern w:val="0"/>
          <w:sz w:val="32"/>
          <w:szCs w:val="32"/>
          <w:u w:val="single"/>
        </w:rPr>
        <w:t xml:space="preserve">                    </w:t>
      </w:r>
      <w:r w:rsidRPr="00BA136E">
        <w:rPr>
          <w:rFonts w:ascii="仿宋" w:eastAsia="仿宋" w:hAnsi="仿宋" w:cs="宋体" w:hint="eastAsia"/>
          <w:kern w:val="0"/>
          <w:sz w:val="32"/>
          <w:szCs w:val="32"/>
        </w:rPr>
        <w:t>元/年竞价，按合同约定承租该标门市。</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2、我方完全理解并接受招租文件所有要求。</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3、如我方竞得该标的门市：</w:t>
      </w:r>
    </w:p>
    <w:p w:rsidR="007148ED" w:rsidRPr="00BA136E" w:rsidRDefault="007148ED" w:rsidP="007148ED">
      <w:pPr>
        <w:spacing w:line="560" w:lineRule="exact"/>
        <w:ind w:firstLineChars="150" w:firstLine="480"/>
        <w:rPr>
          <w:rFonts w:ascii="仿宋" w:eastAsia="仿宋" w:hAnsi="仿宋" w:cs="宋体"/>
          <w:kern w:val="0"/>
          <w:sz w:val="32"/>
          <w:szCs w:val="32"/>
        </w:rPr>
      </w:pPr>
      <w:r w:rsidRPr="00BA136E">
        <w:rPr>
          <w:rFonts w:ascii="仿宋" w:eastAsia="仿宋" w:hAnsi="仿宋" w:cs="宋体" w:hint="eastAsia"/>
          <w:kern w:val="0"/>
          <w:sz w:val="32"/>
          <w:szCs w:val="32"/>
        </w:rPr>
        <w:t>（1）我方承诺在收到《成交确认通知书》后5个工作日内与租赁方签订合同。</w:t>
      </w:r>
    </w:p>
    <w:p w:rsidR="007148ED" w:rsidRPr="00BA136E" w:rsidRDefault="007148ED" w:rsidP="007148ED">
      <w:pPr>
        <w:spacing w:line="560" w:lineRule="exact"/>
        <w:ind w:firstLineChars="150" w:firstLine="480"/>
        <w:rPr>
          <w:rFonts w:ascii="仿宋" w:eastAsia="仿宋" w:hAnsi="仿宋" w:cs="宋体"/>
          <w:kern w:val="0"/>
          <w:sz w:val="32"/>
          <w:szCs w:val="32"/>
        </w:rPr>
      </w:pPr>
      <w:r w:rsidRPr="00BA136E">
        <w:rPr>
          <w:rFonts w:ascii="仿宋" w:eastAsia="仿宋" w:hAnsi="仿宋" w:cs="宋体" w:hint="eastAsia"/>
          <w:kern w:val="0"/>
          <w:sz w:val="32"/>
          <w:szCs w:val="32"/>
        </w:rPr>
        <w:t>（2）随同本竞价承诺函递交的竞价承诺函附件属于合同文件的组成部分。</w:t>
      </w:r>
    </w:p>
    <w:p w:rsidR="007148ED" w:rsidRPr="00BA136E" w:rsidRDefault="007148ED" w:rsidP="007148ED">
      <w:pPr>
        <w:spacing w:line="560" w:lineRule="exact"/>
        <w:ind w:firstLineChars="150" w:firstLine="480"/>
        <w:rPr>
          <w:rFonts w:ascii="仿宋" w:eastAsia="仿宋" w:hAnsi="仿宋" w:cs="宋体"/>
          <w:kern w:val="0"/>
          <w:sz w:val="32"/>
          <w:szCs w:val="32"/>
        </w:rPr>
      </w:pPr>
      <w:r w:rsidRPr="00BA136E">
        <w:rPr>
          <w:rFonts w:ascii="仿宋" w:eastAsia="仿宋" w:hAnsi="仿宋" w:cs="宋体" w:hint="eastAsia"/>
          <w:kern w:val="0"/>
          <w:sz w:val="32"/>
          <w:szCs w:val="32"/>
        </w:rPr>
        <w:t>（3）我方承诺按照规定5个工作日内向租赁人递交租赁经营保证金。</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4、我方在此声明，所递交的竞租文件及有关资料内容完整、真实和准确，如有虚假或隐瞒，我方愿意承担一切法律责任。</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单位竞租人：                   （盖单位公章）</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法定代表人或其委托代理人：           （签字）</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 xml:space="preserve">地  址：                                 </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 xml:space="preserve">电  话：                                 </w:t>
      </w:r>
    </w:p>
    <w:p w:rsidR="007148ED" w:rsidRPr="00BA136E" w:rsidRDefault="007148ED" w:rsidP="007148ED">
      <w:pPr>
        <w:spacing w:line="560" w:lineRule="exact"/>
        <w:ind w:firstLineChars="200" w:firstLine="640"/>
        <w:rPr>
          <w:rFonts w:ascii="仿宋" w:eastAsia="仿宋" w:hAnsi="仿宋" w:cs="宋体"/>
          <w:kern w:val="0"/>
          <w:sz w:val="32"/>
          <w:szCs w:val="32"/>
        </w:rPr>
      </w:pPr>
    </w:p>
    <w:p w:rsidR="007148ED"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注：每一包号对应一张竞价承诺函。</w:t>
      </w:r>
    </w:p>
    <w:p w:rsidR="007148ED" w:rsidRDefault="007148ED" w:rsidP="007148ED"/>
    <w:p w:rsidR="007148ED" w:rsidRPr="00BA136E" w:rsidRDefault="007148ED" w:rsidP="007148ED">
      <w:pPr>
        <w:spacing w:line="560" w:lineRule="exact"/>
        <w:ind w:firstLineChars="200" w:firstLine="643"/>
        <w:jc w:val="center"/>
        <w:rPr>
          <w:rFonts w:ascii="仿宋" w:eastAsia="仿宋" w:hAnsi="仿宋" w:cs="宋体"/>
          <w:b/>
          <w:kern w:val="0"/>
          <w:sz w:val="32"/>
          <w:szCs w:val="32"/>
        </w:rPr>
      </w:pPr>
      <w:r w:rsidRPr="00BA136E">
        <w:rPr>
          <w:rFonts w:ascii="仿宋" w:eastAsia="仿宋" w:hAnsi="仿宋" w:cs="宋体" w:hint="eastAsia"/>
          <w:b/>
          <w:kern w:val="0"/>
          <w:sz w:val="32"/>
          <w:szCs w:val="32"/>
        </w:rPr>
        <w:lastRenderedPageBreak/>
        <w:t>竞价承诺函（个人）</w:t>
      </w:r>
    </w:p>
    <w:p w:rsidR="007148ED" w:rsidRPr="00BA136E" w:rsidRDefault="007148ED" w:rsidP="007148ED">
      <w:pPr>
        <w:spacing w:line="560" w:lineRule="exact"/>
        <w:rPr>
          <w:rFonts w:ascii="仿宋" w:eastAsia="仿宋" w:hAnsi="仿宋" w:cs="宋体"/>
          <w:kern w:val="0"/>
          <w:sz w:val="32"/>
          <w:szCs w:val="32"/>
        </w:rPr>
      </w:pPr>
      <w:r w:rsidRPr="00BA136E">
        <w:rPr>
          <w:rFonts w:ascii="仿宋" w:eastAsia="仿宋" w:hAnsi="仿宋" w:cs="宋体" w:hint="eastAsia"/>
          <w:kern w:val="0"/>
          <w:sz w:val="32"/>
          <w:szCs w:val="32"/>
        </w:rPr>
        <w:t>达州市第一中学校：</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1、我方已仔细研究了第</w:t>
      </w:r>
      <w:r w:rsidRPr="00BA136E">
        <w:rPr>
          <w:rFonts w:ascii="仿宋" w:eastAsia="仿宋" w:hAnsi="仿宋" w:cs="宋体" w:hint="eastAsia"/>
          <w:kern w:val="0"/>
          <w:sz w:val="32"/>
          <w:szCs w:val="32"/>
          <w:u w:val="single"/>
        </w:rPr>
        <w:t xml:space="preserve">                  </w:t>
      </w:r>
      <w:r w:rsidRPr="00BA136E">
        <w:rPr>
          <w:rFonts w:ascii="仿宋" w:eastAsia="仿宋" w:hAnsi="仿宋" w:cs="宋体" w:hint="eastAsia"/>
          <w:kern w:val="0"/>
          <w:sz w:val="32"/>
          <w:szCs w:val="32"/>
        </w:rPr>
        <w:t>包标的门市的公开招租文件的全部内容，愿意以人民币</w:t>
      </w:r>
      <w:r w:rsidRPr="00BA136E">
        <w:rPr>
          <w:rFonts w:ascii="仿宋" w:eastAsia="仿宋" w:hAnsi="仿宋" w:cs="宋体" w:hint="eastAsia"/>
          <w:kern w:val="0"/>
          <w:sz w:val="32"/>
          <w:szCs w:val="32"/>
          <w:u w:val="single"/>
        </w:rPr>
        <w:t xml:space="preserve">               </w:t>
      </w:r>
      <w:r w:rsidRPr="00BA136E">
        <w:rPr>
          <w:rFonts w:ascii="仿宋" w:eastAsia="仿宋" w:hAnsi="仿宋" w:cs="宋体" w:hint="eastAsia"/>
          <w:kern w:val="0"/>
          <w:sz w:val="32"/>
          <w:szCs w:val="32"/>
        </w:rPr>
        <w:t>（小写）               元/年，（大写）</w:t>
      </w:r>
      <w:r w:rsidRPr="00BA136E">
        <w:rPr>
          <w:rFonts w:ascii="仿宋" w:eastAsia="仿宋" w:hAnsi="仿宋" w:cs="宋体" w:hint="eastAsia"/>
          <w:kern w:val="0"/>
          <w:sz w:val="32"/>
          <w:szCs w:val="32"/>
          <w:u w:val="single"/>
        </w:rPr>
        <w:t xml:space="preserve">                    </w:t>
      </w:r>
      <w:r w:rsidRPr="00BA136E">
        <w:rPr>
          <w:rFonts w:ascii="仿宋" w:eastAsia="仿宋" w:hAnsi="仿宋" w:cs="宋体" w:hint="eastAsia"/>
          <w:kern w:val="0"/>
          <w:sz w:val="32"/>
          <w:szCs w:val="32"/>
        </w:rPr>
        <w:t>元/年竞价，按合同约定承租该标门市。</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2、我方完全理解并接受招租文件所有要求。</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3、如我方竞得该标的门市：</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（1）我方承诺在收到《成交确认通知书》后5个工作日内与租赁方签订合同。</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（2）随同本竞价承诺函递交的竞价承诺函附件属于合同文件的组成部分。</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（3）我方承诺按照规定5个工作日内向租赁人递交租赁经营保证金。</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4、我方在此声明，所递交的竞租文件及有关资料内容完整、真实和准确，如有虚假或隐瞒，我方愿意承担一切法律责任。</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个人竞租人：           （签字并加盖指模）</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 xml:space="preserve">身份证号码：                                </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 xml:space="preserve">电      话：                                </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 xml:space="preserve">地      址：                                </w:t>
      </w: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 xml:space="preserve">                       年        月        日</w:t>
      </w:r>
    </w:p>
    <w:p w:rsidR="007148ED" w:rsidRPr="00BA136E" w:rsidRDefault="007148ED" w:rsidP="007148ED">
      <w:pPr>
        <w:spacing w:line="560" w:lineRule="exact"/>
        <w:ind w:firstLineChars="200" w:firstLine="640"/>
        <w:rPr>
          <w:rFonts w:ascii="仿宋" w:eastAsia="仿宋" w:hAnsi="仿宋" w:cs="宋体"/>
          <w:kern w:val="0"/>
          <w:sz w:val="32"/>
          <w:szCs w:val="32"/>
        </w:rPr>
      </w:pPr>
    </w:p>
    <w:p w:rsidR="007148ED" w:rsidRPr="00BA136E" w:rsidRDefault="007148ED" w:rsidP="007148ED">
      <w:pPr>
        <w:spacing w:line="560" w:lineRule="exact"/>
        <w:ind w:firstLineChars="200" w:firstLine="640"/>
        <w:rPr>
          <w:rFonts w:ascii="仿宋" w:eastAsia="仿宋" w:hAnsi="仿宋" w:cs="宋体"/>
          <w:kern w:val="0"/>
          <w:sz w:val="32"/>
          <w:szCs w:val="32"/>
        </w:rPr>
      </w:pPr>
      <w:r w:rsidRPr="00BA136E">
        <w:rPr>
          <w:rFonts w:ascii="仿宋" w:eastAsia="仿宋" w:hAnsi="仿宋" w:cs="宋体" w:hint="eastAsia"/>
          <w:kern w:val="0"/>
          <w:sz w:val="32"/>
          <w:szCs w:val="32"/>
        </w:rPr>
        <w:t>注：每一包号对应一张竞价承诺函。</w:t>
      </w:r>
    </w:p>
    <w:sectPr w:rsidR="007148ED" w:rsidRPr="00BA136E" w:rsidSect="00946E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26C" w:rsidRDefault="002C426C" w:rsidP="00D648F0">
      <w:r>
        <w:separator/>
      </w:r>
    </w:p>
  </w:endnote>
  <w:endnote w:type="continuationSeparator" w:id="1">
    <w:p w:rsidR="002C426C" w:rsidRDefault="002C426C" w:rsidP="00D648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26C" w:rsidRDefault="002C426C" w:rsidP="00D648F0">
      <w:r>
        <w:separator/>
      </w:r>
    </w:p>
  </w:footnote>
  <w:footnote w:type="continuationSeparator" w:id="1">
    <w:p w:rsidR="002C426C" w:rsidRDefault="002C426C" w:rsidP="00D648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8F0"/>
    <w:rsid w:val="00015D2F"/>
    <w:rsid w:val="00043721"/>
    <w:rsid w:val="00097278"/>
    <w:rsid w:val="000E533B"/>
    <w:rsid w:val="00100372"/>
    <w:rsid w:val="001038AF"/>
    <w:rsid w:val="002C426C"/>
    <w:rsid w:val="002D6178"/>
    <w:rsid w:val="003001BD"/>
    <w:rsid w:val="00320A91"/>
    <w:rsid w:val="003E1B6C"/>
    <w:rsid w:val="004137B4"/>
    <w:rsid w:val="00467520"/>
    <w:rsid w:val="004B017E"/>
    <w:rsid w:val="004F2D30"/>
    <w:rsid w:val="00516054"/>
    <w:rsid w:val="00527582"/>
    <w:rsid w:val="00527710"/>
    <w:rsid w:val="005509F5"/>
    <w:rsid w:val="005622C3"/>
    <w:rsid w:val="005F5FA7"/>
    <w:rsid w:val="0060089B"/>
    <w:rsid w:val="006A1F1E"/>
    <w:rsid w:val="006A3F29"/>
    <w:rsid w:val="006A6F3C"/>
    <w:rsid w:val="007148ED"/>
    <w:rsid w:val="007308EC"/>
    <w:rsid w:val="00786DAF"/>
    <w:rsid w:val="00791661"/>
    <w:rsid w:val="0081415A"/>
    <w:rsid w:val="00814A0B"/>
    <w:rsid w:val="0087682E"/>
    <w:rsid w:val="00882763"/>
    <w:rsid w:val="008D0EB0"/>
    <w:rsid w:val="008F3434"/>
    <w:rsid w:val="00903555"/>
    <w:rsid w:val="00926BD2"/>
    <w:rsid w:val="00946E48"/>
    <w:rsid w:val="00A10DED"/>
    <w:rsid w:val="00A13925"/>
    <w:rsid w:val="00A23DD9"/>
    <w:rsid w:val="00A4781D"/>
    <w:rsid w:val="00A60C9C"/>
    <w:rsid w:val="00AB1845"/>
    <w:rsid w:val="00AB5ED1"/>
    <w:rsid w:val="00B37C6B"/>
    <w:rsid w:val="00C03619"/>
    <w:rsid w:val="00C67267"/>
    <w:rsid w:val="00C81AE3"/>
    <w:rsid w:val="00CD7AF1"/>
    <w:rsid w:val="00D22668"/>
    <w:rsid w:val="00D473CD"/>
    <w:rsid w:val="00D63E3C"/>
    <w:rsid w:val="00D648F0"/>
    <w:rsid w:val="00DA5EC0"/>
    <w:rsid w:val="00DB3335"/>
    <w:rsid w:val="00DC7E23"/>
    <w:rsid w:val="00DE23C0"/>
    <w:rsid w:val="00DE3397"/>
    <w:rsid w:val="00DE3436"/>
    <w:rsid w:val="00DE45B7"/>
    <w:rsid w:val="00EE1CD5"/>
    <w:rsid w:val="00EF6AF5"/>
    <w:rsid w:val="00F6664F"/>
    <w:rsid w:val="00F84195"/>
    <w:rsid w:val="00FA2339"/>
    <w:rsid w:val="00FD03D7"/>
    <w:rsid w:val="00FF32E6"/>
    <w:rsid w:val="00FF3B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648F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D648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D648F0"/>
    <w:rPr>
      <w:sz w:val="18"/>
      <w:szCs w:val="18"/>
    </w:rPr>
  </w:style>
  <w:style w:type="paragraph" w:styleId="a5">
    <w:name w:val="footer"/>
    <w:basedOn w:val="a"/>
    <w:link w:val="Char0"/>
    <w:uiPriority w:val="99"/>
    <w:semiHidden/>
    <w:unhideWhenUsed/>
    <w:rsid w:val="00D648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D648F0"/>
    <w:rPr>
      <w:sz w:val="18"/>
      <w:szCs w:val="18"/>
    </w:rPr>
  </w:style>
  <w:style w:type="paragraph" w:styleId="a0">
    <w:name w:val="Title"/>
    <w:basedOn w:val="a"/>
    <w:next w:val="a"/>
    <w:link w:val="Char1"/>
    <w:uiPriority w:val="10"/>
    <w:qFormat/>
    <w:rsid w:val="00D648F0"/>
    <w:pPr>
      <w:spacing w:before="240" w:after="60"/>
      <w:jc w:val="center"/>
      <w:outlineLvl w:val="0"/>
    </w:pPr>
    <w:rPr>
      <w:rFonts w:asciiTheme="majorHAnsi" w:hAnsiTheme="majorHAnsi" w:cstheme="majorBidi"/>
      <w:b/>
      <w:bCs/>
      <w:sz w:val="32"/>
      <w:szCs w:val="32"/>
    </w:rPr>
  </w:style>
  <w:style w:type="character" w:customStyle="1" w:styleId="Char1">
    <w:name w:val="标题 Char"/>
    <w:basedOn w:val="a1"/>
    <w:link w:val="a0"/>
    <w:uiPriority w:val="10"/>
    <w:rsid w:val="00D648F0"/>
    <w:rPr>
      <w:rFonts w:asciiTheme="majorHAnsi" w:eastAsia="宋体" w:hAnsiTheme="majorHAnsi" w:cstheme="majorBidi"/>
      <w:b/>
      <w:bCs/>
      <w:sz w:val="32"/>
      <w:szCs w:val="32"/>
    </w:rPr>
  </w:style>
  <w:style w:type="character" w:styleId="a6">
    <w:name w:val="Hyperlink"/>
    <w:basedOn w:val="a1"/>
    <w:uiPriority w:val="99"/>
    <w:semiHidden/>
    <w:unhideWhenUsed/>
    <w:rsid w:val="00D648F0"/>
    <w:rPr>
      <w:strike w:val="0"/>
      <w:dstrike w:val="0"/>
      <w:color w:val="0000FF"/>
      <w:u w:val="none"/>
      <w:effect w:val="none"/>
    </w:rPr>
  </w:style>
  <w:style w:type="paragraph" w:styleId="a7">
    <w:name w:val="Normal (Web)"/>
    <w:basedOn w:val="a"/>
    <w:uiPriority w:val="99"/>
    <w:unhideWhenUsed/>
    <w:rsid w:val="00D648F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891962145">
      <w:bodyDiv w:val="1"/>
      <w:marLeft w:val="0"/>
      <w:marRight w:val="0"/>
      <w:marTop w:val="0"/>
      <w:marBottom w:val="0"/>
      <w:divBdr>
        <w:top w:val="none" w:sz="0" w:space="0" w:color="auto"/>
        <w:left w:val="none" w:sz="0" w:space="0" w:color="auto"/>
        <w:bottom w:val="none" w:sz="0" w:space="0" w:color="auto"/>
        <w:right w:val="none" w:sz="0" w:space="0" w:color="auto"/>
      </w:divBdr>
      <w:divsChild>
        <w:div w:id="412555844">
          <w:marLeft w:val="0"/>
          <w:marRight w:val="0"/>
          <w:marTop w:val="0"/>
          <w:marBottom w:val="0"/>
          <w:divBdr>
            <w:top w:val="none" w:sz="0" w:space="0" w:color="auto"/>
            <w:left w:val="none" w:sz="0" w:space="0" w:color="auto"/>
            <w:bottom w:val="none" w:sz="0" w:space="0" w:color="auto"/>
            <w:right w:val="none" w:sz="0" w:space="0" w:color="auto"/>
          </w:divBdr>
          <w:divsChild>
            <w:div w:id="223177749">
              <w:marLeft w:val="0"/>
              <w:marRight w:val="0"/>
              <w:marTop w:val="0"/>
              <w:marBottom w:val="0"/>
              <w:divBdr>
                <w:top w:val="none" w:sz="0" w:space="0" w:color="auto"/>
                <w:left w:val="none" w:sz="0" w:space="0" w:color="auto"/>
                <w:bottom w:val="none" w:sz="0" w:space="0" w:color="auto"/>
                <w:right w:val="none" w:sz="0" w:space="0" w:color="auto"/>
              </w:divBdr>
              <w:divsChild>
                <w:div w:id="1965654005">
                  <w:marLeft w:val="0"/>
                  <w:marRight w:val="0"/>
                  <w:marTop w:val="0"/>
                  <w:marBottom w:val="0"/>
                  <w:divBdr>
                    <w:top w:val="none" w:sz="0" w:space="0" w:color="auto"/>
                    <w:left w:val="none" w:sz="0" w:space="0" w:color="auto"/>
                    <w:bottom w:val="none" w:sz="0" w:space="0" w:color="auto"/>
                    <w:right w:val="none" w:sz="0" w:space="0" w:color="auto"/>
                  </w:divBdr>
                  <w:divsChild>
                    <w:div w:id="7446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zggzy.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12</Pages>
  <Words>920</Words>
  <Characters>5249</Characters>
  <Application>Microsoft Office Word</Application>
  <DocSecurity>0</DocSecurity>
  <Lines>43</Lines>
  <Paragraphs>12</Paragraphs>
  <ScaleCrop>false</ScaleCrop>
  <Company>微软中国</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58</cp:revision>
  <dcterms:created xsi:type="dcterms:W3CDTF">2019-05-31T09:14:00Z</dcterms:created>
  <dcterms:modified xsi:type="dcterms:W3CDTF">2019-09-12T02:58:00Z</dcterms:modified>
</cp:coreProperties>
</file>