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98F2E">
      <w:pPr>
        <w:pStyle w:val="4"/>
        <w:jc w:val="center"/>
        <w:outlineLvl w:val="0"/>
      </w:pPr>
      <w:r>
        <w:rPr>
          <w:rFonts w:ascii="仿宋_GB2312" w:hAnsi="仿宋_GB2312" w:eastAsia="仿宋_GB2312" w:cs="仿宋_GB2312"/>
          <w:b/>
          <w:sz w:val="48"/>
        </w:rPr>
        <w:t>政府采购项目采购需求</w:t>
      </w:r>
    </w:p>
    <w:p w14:paraId="241D5EDD">
      <w:pPr>
        <w:pStyle w:val="4"/>
        <w:spacing w:before="3000"/>
        <w:outlineLvl w:val="2"/>
      </w:pPr>
      <w:r>
        <w:rPr>
          <w:rFonts w:ascii="仿宋_GB2312" w:hAnsi="仿宋_GB2312" w:eastAsia="仿宋_GB2312" w:cs="仿宋_GB2312"/>
          <w:b/>
          <w:sz w:val="28"/>
        </w:rPr>
        <w:t>采购单位：达州市综合应急救援支队</w:t>
      </w:r>
    </w:p>
    <w:p w14:paraId="7915A28F">
      <w:pPr>
        <w:pStyle w:val="4"/>
        <w:jc w:val="both"/>
        <w:outlineLvl w:val="2"/>
      </w:pPr>
      <w:r>
        <w:rPr>
          <w:rFonts w:ascii="仿宋_GB2312" w:hAnsi="仿宋_GB2312" w:eastAsia="仿宋_GB2312" w:cs="仿宋_GB2312"/>
          <w:b/>
          <w:sz w:val="28"/>
        </w:rPr>
        <w:t>所属年度：2025年</w:t>
      </w:r>
    </w:p>
    <w:p w14:paraId="1E4B9123">
      <w:pPr>
        <w:pStyle w:val="4"/>
        <w:jc w:val="both"/>
        <w:outlineLvl w:val="2"/>
      </w:pPr>
      <w:r>
        <w:rPr>
          <w:rFonts w:ascii="仿宋_GB2312" w:hAnsi="仿宋_GB2312" w:eastAsia="仿宋_GB2312" w:cs="仿宋_GB2312"/>
          <w:b/>
          <w:sz w:val="28"/>
        </w:rPr>
        <w:t>编制单位：达州市综合应急救援支队</w:t>
      </w:r>
    </w:p>
    <w:p w14:paraId="05683660">
      <w:pPr>
        <w:pStyle w:val="4"/>
        <w:jc w:val="both"/>
        <w:outlineLvl w:val="2"/>
      </w:pPr>
      <w:r>
        <w:rPr>
          <w:rFonts w:ascii="仿宋_GB2312" w:hAnsi="仿宋_GB2312" w:eastAsia="仿宋_GB2312" w:cs="仿宋_GB2312"/>
          <w:b/>
          <w:sz w:val="28"/>
        </w:rPr>
        <w:t>编制时间：2025年09月01日</w:t>
      </w:r>
    </w:p>
    <w:p w14:paraId="06BBD4FC">
      <w:pPr>
        <w:pStyle w:val="4"/>
        <w:outlineLvl w:val="2"/>
      </w:pPr>
      <w:r>
        <w:rPr>
          <w:rFonts w:ascii="仿宋_GB2312" w:hAnsi="仿宋_GB2312" w:eastAsia="仿宋_GB2312" w:cs="仿宋_GB2312"/>
          <w:b/>
          <w:sz w:val="28"/>
        </w:rPr>
        <w:t>一、项目总体情况</w:t>
      </w:r>
    </w:p>
    <w:p w14:paraId="22235799">
      <w:pPr>
        <w:pStyle w:val="4"/>
      </w:pPr>
      <w:r>
        <w:rPr>
          <w:rFonts w:ascii="仿宋_GB2312" w:hAnsi="仿宋_GB2312" w:eastAsia="仿宋_GB2312" w:cs="仿宋_GB2312"/>
        </w:rPr>
        <w:t xml:space="preserve"> （一）项目名称： 达州基地综合装备（第一批）采购项目</w:t>
      </w:r>
    </w:p>
    <w:p w14:paraId="68E29E31">
      <w:pPr>
        <w:pStyle w:val="4"/>
      </w:pPr>
      <w:r>
        <w:rPr>
          <w:rFonts w:ascii="仿宋_GB2312" w:hAnsi="仿宋_GB2312" w:eastAsia="仿宋_GB2312" w:cs="仿宋_GB2312"/>
        </w:rPr>
        <w:t xml:space="preserve"> （二）项目所属年度： 2025年</w:t>
      </w:r>
    </w:p>
    <w:p w14:paraId="357BB5A3">
      <w:pPr>
        <w:pStyle w:val="4"/>
      </w:pPr>
      <w:r>
        <w:rPr>
          <w:rFonts w:ascii="仿宋_GB2312" w:hAnsi="仿宋_GB2312" w:eastAsia="仿宋_GB2312" w:cs="仿宋_GB2312"/>
        </w:rPr>
        <w:t xml:space="preserve"> （三）项目所属分类： 货物</w:t>
      </w:r>
    </w:p>
    <w:p w14:paraId="51BB1280">
      <w:pPr>
        <w:pStyle w:val="4"/>
      </w:pPr>
      <w:r>
        <w:rPr>
          <w:rFonts w:ascii="仿宋_GB2312" w:hAnsi="仿宋_GB2312" w:eastAsia="仿宋_GB2312" w:cs="仿宋_GB2312"/>
        </w:rPr>
        <w:t xml:space="preserve"> （四）预算金额（元）：14,000,000.00元 ，大写（人民币）：壹仟肆佰万元整</w:t>
      </w:r>
    </w:p>
    <w:p w14:paraId="48B20973">
      <w:pPr>
        <w:pStyle w:val="4"/>
        <w:ind w:firstLine="200" w:firstLineChars="100"/>
      </w:pPr>
      <w:r>
        <w:rPr>
          <w:rFonts w:ascii="仿宋_GB2312" w:hAnsi="仿宋_GB2312" w:eastAsia="仿宋_GB2312" w:cs="仿宋_GB2312"/>
        </w:rPr>
        <w:t>（五）项目概况：</w:t>
      </w:r>
    </w:p>
    <w:p w14:paraId="33E02C00">
      <w:pPr>
        <w:pStyle w:val="4"/>
        <w:ind w:left="480"/>
      </w:pPr>
      <w:r>
        <w:rPr>
          <w:rFonts w:ascii="仿宋_GB2312" w:hAnsi="仿宋_GB2312" w:eastAsia="仿宋_GB2312" w:cs="仿宋_GB2312"/>
        </w:rPr>
        <w:t>本次采购综合救援装备一批。</w:t>
      </w:r>
    </w:p>
    <w:p w14:paraId="1F9E0BA4">
      <w:pPr>
        <w:pStyle w:val="4"/>
      </w:pPr>
      <w:r>
        <w:rPr>
          <w:rFonts w:ascii="仿宋_GB2312" w:hAnsi="仿宋_GB2312" w:eastAsia="仿宋_GB2312" w:cs="仿宋_GB2312"/>
        </w:rPr>
        <w:t xml:space="preserve"> （六）本项目是否有为采购项目提供整体设计、规范编制或者项目管理、监理、检测等服务的供应商：否</w:t>
      </w:r>
    </w:p>
    <w:p w14:paraId="777889E1">
      <w:pPr>
        <w:pStyle w:val="4"/>
        <w:outlineLvl w:val="2"/>
      </w:pPr>
      <w:r>
        <w:rPr>
          <w:rFonts w:ascii="仿宋_GB2312" w:hAnsi="仿宋_GB2312" w:eastAsia="仿宋_GB2312" w:cs="仿宋_GB2312"/>
          <w:b/>
          <w:sz w:val="28"/>
        </w:rPr>
        <w:t>二、项目需求调查情况</w:t>
      </w:r>
    </w:p>
    <w:p w14:paraId="24A14EFE">
      <w:pPr>
        <w:pStyle w:val="4"/>
      </w:pPr>
      <w:r>
        <w:rPr>
          <w:rFonts w:ascii="仿宋_GB2312" w:hAnsi="仿宋_GB2312" w:eastAsia="仿宋_GB2312" w:cs="仿宋_GB2312"/>
        </w:rPr>
        <w:t>依据《政府采购需求管理办法》的规定，本项目需要需求调查，具体情况如下：</w:t>
      </w:r>
    </w:p>
    <w:p w14:paraId="16CAB5A6">
      <w:pPr>
        <w:pStyle w:val="4"/>
      </w:pPr>
      <w:bookmarkStart w:id="0" w:name="_GoBack"/>
      <w:bookmarkEnd w:id="0"/>
      <w:r>
        <w:rPr>
          <w:rFonts w:ascii="仿宋_GB2312" w:hAnsi="仿宋_GB2312" w:eastAsia="仿宋_GB2312" w:cs="仿宋_GB2312"/>
          <w:color w:val="000000"/>
        </w:rPr>
        <w:t>本项目属于以下应当展开需求的情形</w:t>
      </w:r>
    </w:p>
    <w:p w14:paraId="32637A05">
      <w:pPr>
        <w:pStyle w:val="4"/>
        <w:ind w:firstLine="840"/>
      </w:pPr>
      <w:r>
        <w:rPr>
          <w:rFonts w:ascii="仿宋_GB2312" w:hAnsi="仿宋_GB2312" w:eastAsia="仿宋_GB2312" w:cs="仿宋_GB2312"/>
        </w:rPr>
        <w:t>1000万元以上的货物、服务采购项目，3000万元以上的工程采购项目；</w:t>
      </w:r>
    </w:p>
    <w:p w14:paraId="7BBB7B11">
      <w:pPr>
        <w:pStyle w:val="4"/>
      </w:pPr>
      <w:r>
        <w:rPr>
          <w:rFonts w:ascii="仿宋_GB2312" w:hAnsi="仿宋_GB2312" w:eastAsia="仿宋_GB2312" w:cs="仿宋_GB2312"/>
        </w:rPr>
        <w:t>（一）需求调查方式</w:t>
      </w:r>
    </w:p>
    <w:p w14:paraId="33BD3551">
      <w:pPr>
        <w:pStyle w:val="4"/>
        <w:ind w:firstLine="840"/>
      </w:pPr>
      <w:r>
        <w:rPr>
          <w:rFonts w:ascii="仿宋_GB2312" w:hAnsi="仿宋_GB2312" w:eastAsia="仿宋_GB2312" w:cs="仿宋_GB2312"/>
        </w:rPr>
        <w:t>咨询调查问卷</w:t>
      </w:r>
    </w:p>
    <w:p w14:paraId="43696E21">
      <w:pPr>
        <w:pStyle w:val="4"/>
      </w:pPr>
      <w:r>
        <w:rPr>
          <w:rFonts w:ascii="仿宋_GB2312" w:hAnsi="仿宋_GB2312" w:eastAsia="仿宋_GB2312" w:cs="仿宋_GB2312"/>
        </w:rPr>
        <w:t>（二）需求调查对象</w:t>
      </w:r>
    </w:p>
    <w:p w14:paraId="3AD049DE">
      <w:pPr>
        <w:pStyle w:val="4"/>
        <w:ind w:firstLine="840"/>
      </w:pPr>
      <w:r>
        <w:rPr>
          <w:rFonts w:ascii="仿宋_GB2312" w:hAnsi="仿宋_GB2312" w:eastAsia="仿宋_GB2312" w:cs="仿宋_GB2312"/>
        </w:rPr>
        <w:t>救援支队前线指战员：通过问卷调查、现场访谈等形式，收集一线指战员对现有装备的使用反馈。他们在实际救援行动中，最能直观感受到装备的性能优劣。例如在火灾扑救中，消防装备的灭火效率、操作便捷性；在地震救援时，生命探测仪的精准度、破拆工具的功率等。众多指战员反馈，现有部分破拆工具在面对高强度建筑构件时，作业效率较低，急需更强大功率、更轻便的破拆装备。 咨询供应商：与多家具备相关资质和丰富经验的供应商进行沟通。一方面了解其产品的技术参数、质量保证体系；另一方面获取市场上各类应急救援装备的最新动态。如某知名供应商介绍了新型智能生命探测仪，其采用先进的雷达技术，相比传统设备，探测范围更广、精度更高，且能在复杂电磁环境下稳定工作。 行业专家：邀请应急救援领域的专家学者，组织座谈会。专家从专业角度分析未来应急救援装备的发展趋势，以及达州基地应如何根据本地灾害特点优化装备配置。专家指出，达州地区地质灾害频发，应配备更多适应复杂地形的抢险救援车辆和智能监测设备。</w:t>
      </w:r>
    </w:p>
    <w:p w14:paraId="421E654A">
      <w:pPr>
        <w:pStyle w:val="4"/>
      </w:pPr>
      <w:r>
        <w:rPr>
          <w:rFonts w:ascii="仿宋_GB2312" w:hAnsi="仿宋_GB2312" w:eastAsia="仿宋_GB2312" w:cs="仿宋_GB2312"/>
        </w:rPr>
        <w:t>（三）需求调查结果</w:t>
      </w:r>
    </w:p>
    <w:p w14:paraId="3C71862B">
      <w:pPr>
        <w:pStyle w:val="4"/>
        <w:ind w:firstLine="840"/>
      </w:pPr>
      <w:r>
        <w:rPr>
          <w:rFonts w:ascii="仿宋_GB2312" w:hAnsi="仿宋_GB2312" w:eastAsia="仿宋_GB2312" w:cs="仿宋_GB2312"/>
        </w:rPr>
        <w:t>1.相关产业发展情况</w:t>
      </w:r>
    </w:p>
    <w:p w14:paraId="4AC82D13">
      <w:pPr>
        <w:pStyle w:val="4"/>
        <w:ind w:firstLine="840"/>
      </w:pPr>
      <w:r>
        <w:rPr>
          <w:rFonts w:ascii="仿宋_GB2312" w:hAnsi="仿宋_GB2312" w:eastAsia="仿宋_GB2312" w:cs="仿宋_GB2312"/>
        </w:rPr>
        <w:t>政策推动产业升级：国家大力支持安全应急产业发展，如工业和信息化部等五部门联合印发《安全应急装备重点领域发展行动计划 (2023 - 2025 年)》，提出完善重点装备产业链，力争到 2025 年，安全应急装备重点领域产业规模超过 1 万亿元。在此背景下，应急救援装备产业迎来发展机遇，企业加大研发投入，不断推出新技术、新产品。 技术创新引领发展：随着科技进步，应急救援装备呈现智能化、小型化、高效化趋势。例如，无人机在救援中的应用越来越广泛，不仅能进行高空侦察、投放物资，还能搭载生命探测设备，为救援行动提供精准信息；智能机器人可深入危险区域，执行搜索、排爆等任务，降低救援人员伤亡风险。 产业集聚效应初显：国内已形成多个安全应急产业示范基地，如长三角、珠三角等地。这些基地汇聚了众多上下游企业，形成了完整的产业链条，实现了资源共享、协同创新，有效降低了生产成本，提高了产品质量和市场竞争力。</w:t>
      </w:r>
    </w:p>
    <w:p w14:paraId="55624F37">
      <w:pPr>
        <w:pStyle w:val="4"/>
        <w:ind w:firstLine="840"/>
      </w:pPr>
      <w:r>
        <w:rPr>
          <w:rFonts w:ascii="仿宋_GB2312" w:hAnsi="仿宋_GB2312" w:eastAsia="仿宋_GB2312" w:cs="仿宋_GB2312"/>
        </w:rPr>
        <w:t>2.市场供给情况</w:t>
      </w:r>
    </w:p>
    <w:p w14:paraId="3C2FBE5E">
      <w:pPr>
        <w:pStyle w:val="4"/>
        <w:ind w:firstLine="840"/>
      </w:pPr>
      <w:r>
        <w:rPr>
          <w:rFonts w:ascii="仿宋_GB2312" w:hAnsi="仿宋_GB2312" w:eastAsia="仿宋_GB2312" w:cs="仿宋_GB2312"/>
        </w:rPr>
        <w:t>供应商数量与分布：国内应急救援装备供应商数量众多，分布广泛。其中，江苏、广东、浙江等地供应商较为集中，凭借其发达的制造业基础，在消防装备、救援机器人等领域具有明显优势；四川本地也有一批供应商，在部分特色装备生产上具有一定实力，能快速响应本地需求。 产品种类与质量：市场上应急救援装备种类丰富，涵盖了火灾扑救、地震救援、水域救援、矿山救援等各个领域。产品质量参差不齐，知名品牌产品在技术研发、生产工艺上投入较大，产品性能稳定、质量可靠；部分小品牌产品虽价格较低，但质量难以保证，可能影响救援效果。 价格波动因素：原材料价格、技术含量、品牌影响力等因素影响产品价格。如高端生命探测仪、进口消防车辆等，因技术先进、品牌知名度高，价格相对昂贵；而一些技术成熟、竞争激烈的产品，如普通灭火器、消防水带等，价格较为稳定且相对较低。同时，原材料价格的波动，如钢材、橡胶等价格的上涨，也会导致相关装备价格上升。</w:t>
      </w:r>
    </w:p>
    <w:p w14:paraId="3A56254D">
      <w:pPr>
        <w:pStyle w:val="4"/>
        <w:ind w:firstLine="840"/>
      </w:pPr>
      <w:r>
        <w:rPr>
          <w:rFonts w:ascii="仿宋_GB2312" w:hAnsi="仿宋_GB2312" w:eastAsia="仿宋_GB2312" w:cs="仿宋_GB2312"/>
        </w:rPr>
        <w:t>3.同类采购项目历史成交信息情况</w:t>
      </w:r>
    </w:p>
    <w:p w14:paraId="6DB07913">
      <w:pPr>
        <w:pStyle w:val="4"/>
        <w:ind w:firstLine="840"/>
      </w:pPr>
      <w:r>
        <w:rPr>
          <w:rFonts w:ascii="仿宋_GB2312" w:hAnsi="仿宋_GB2312" w:eastAsia="仿宋_GB2312" w:cs="仿宋_GB2312"/>
        </w:rPr>
        <w:t>四川省内消防救援队伍采购案例：犍为县消防救援大队 2025 年度地震救援培训服务采购项目，成交金额 12 万元，由浙江亿诺恩安全科技有限公司中标。遂宁市消防救援支队 2024 年度器材装备集中采购项目 (第一批)(第二次)，中标金额 152.6 万元，供应商为泰州市泽晟救援科技有限公司，采购了电动液压剪扩组、电动破拆工具组等装备。 其他地区应急救援采购参考：从全国范围看，类似达州基地的应急救援能力提升采购项目中，在采购先进的生命探测仪时，根据不同品牌、型号，成交价格在 50 - 200 万元不等；大型抢险救援车辆的采购价格则在 100 - 500 万元之间。这些历史成交信息为达州基地采购装备提供了价格参考，同时也能了解到不同地区在装备选型上的偏好和经验。 价格趋势分析：通过对历史成交数据的分析发现，随着技术进步和市场竞争加剧，部分应急救援装备价格呈下降趋势，如普通的无人机、灭火器材等；而一些具有先进技术、高附加值的装备，如智能救援机器人、高精度生命探测仪等，价格虽相对稳定，但整体仍处于较高水平，不过随着规模化生产，价格也有一定的下降空间。</w:t>
      </w:r>
    </w:p>
    <w:p w14:paraId="570FD2FD">
      <w:pPr>
        <w:pStyle w:val="4"/>
        <w:ind w:firstLine="840"/>
      </w:pPr>
      <w:r>
        <w:rPr>
          <w:rFonts w:ascii="仿宋_GB2312" w:hAnsi="仿宋_GB2312" w:eastAsia="仿宋_GB2312" w:cs="仿宋_GB2312"/>
        </w:rPr>
        <w:t>4.可能涉及的运行维护、升级更新、备品备件、耗材等后续采购情况</w:t>
      </w:r>
    </w:p>
    <w:p w14:paraId="0D195C43">
      <w:pPr>
        <w:pStyle w:val="4"/>
        <w:ind w:firstLine="840"/>
      </w:pPr>
      <w:r>
        <w:rPr>
          <w:rFonts w:ascii="仿宋_GB2312" w:hAnsi="仿宋_GB2312" w:eastAsia="仿宋_GB2312" w:cs="仿宋_GB2312"/>
        </w:rPr>
        <w:t>多数应急救援装备需要定期维护保养，以确保其性能稳定。供应商通常会提供一定期限的质保服务，质保期内免费维修；质保期外，可与专业的设备维护公司签订维护合同。</w:t>
      </w:r>
    </w:p>
    <w:p w14:paraId="07EF67F5">
      <w:pPr>
        <w:pStyle w:val="4"/>
        <w:ind w:firstLine="840"/>
      </w:pPr>
      <w:r>
        <w:rPr>
          <w:rFonts w:ascii="仿宋_GB2312" w:hAnsi="仿宋_GB2312" w:eastAsia="仿宋_GB2312" w:cs="仿宋_GB2312"/>
        </w:rPr>
        <w:t>5.其他相关情况</w:t>
      </w:r>
    </w:p>
    <w:p w14:paraId="26078C57">
      <w:pPr>
        <w:pStyle w:val="4"/>
        <w:ind w:firstLine="840"/>
      </w:pPr>
      <w:r>
        <w:rPr>
          <w:rFonts w:ascii="仿宋_GB2312" w:hAnsi="仿宋_GB2312" w:eastAsia="仿宋_GB2312" w:cs="仿宋_GB2312"/>
        </w:rPr>
        <w:t>无</w:t>
      </w:r>
    </w:p>
    <w:p w14:paraId="1FD9FABB">
      <w:pPr>
        <w:pStyle w:val="4"/>
        <w:outlineLvl w:val="2"/>
      </w:pPr>
      <w:r>
        <w:rPr>
          <w:rFonts w:ascii="仿宋_GB2312" w:hAnsi="仿宋_GB2312" w:eastAsia="仿宋_GB2312" w:cs="仿宋_GB2312"/>
          <w:b/>
          <w:sz w:val="28"/>
        </w:rPr>
        <w:t>三、项目采购实施计划</w:t>
      </w:r>
    </w:p>
    <w:p w14:paraId="0A8FD52D">
      <w:pPr>
        <w:pStyle w:val="4"/>
      </w:pPr>
      <w:r>
        <w:rPr>
          <w:rFonts w:ascii="仿宋_GB2312" w:hAnsi="仿宋_GB2312" w:eastAsia="仿宋_GB2312" w:cs="仿宋_GB2312"/>
        </w:rPr>
        <w:t>（一）采购组织形式：分散采购</w:t>
      </w:r>
    </w:p>
    <w:p w14:paraId="62657814">
      <w:pPr>
        <w:pStyle w:val="4"/>
      </w:pPr>
      <w:r>
        <w:rPr>
          <w:rFonts w:ascii="仿宋_GB2312" w:hAnsi="仿宋_GB2312" w:eastAsia="仿宋_GB2312" w:cs="仿宋_GB2312"/>
        </w:rPr>
        <w:t>（二）采购方式：公开招标</w:t>
      </w:r>
    </w:p>
    <w:p w14:paraId="035820E0">
      <w:pPr>
        <w:pStyle w:val="4"/>
      </w:pPr>
      <w:r>
        <w:rPr>
          <w:rFonts w:ascii="仿宋_GB2312" w:hAnsi="仿宋_GB2312" w:eastAsia="仿宋_GB2312" w:cs="仿宋_GB2312"/>
        </w:rPr>
        <w:t>（三）本项目是否单位自行组织采购：否</w:t>
      </w:r>
    </w:p>
    <w:p w14:paraId="33063B92">
      <w:pPr>
        <w:pStyle w:val="4"/>
      </w:pPr>
      <w:r>
        <w:rPr>
          <w:rFonts w:ascii="仿宋_GB2312" w:hAnsi="仿宋_GB2312" w:eastAsia="仿宋_GB2312" w:cs="仿宋_GB2312"/>
        </w:rPr>
        <w:t>（四）采购包划分：分包采购</w:t>
      </w:r>
    </w:p>
    <w:p w14:paraId="33912E14">
      <w:pPr>
        <w:pStyle w:val="4"/>
      </w:pPr>
      <w:r>
        <w:rPr>
          <w:rFonts w:ascii="仿宋_GB2312" w:hAnsi="仿宋_GB2312" w:eastAsia="仿宋_GB2312" w:cs="仿宋_GB2312"/>
        </w:rPr>
        <w:t>（五）执行政府采购促进中小企业发展的相关政策</w:t>
      </w:r>
    </w:p>
    <w:p w14:paraId="331402C8">
      <w:pPr>
        <w:pStyle w:val="4"/>
      </w:pPr>
      <w:r>
        <w:rPr>
          <w:rFonts w:ascii="仿宋_GB2312" w:hAnsi="仿宋_GB2312" w:eastAsia="仿宋_GB2312" w:cs="仿宋_GB2312"/>
        </w:rPr>
        <w:t>本项目不专门面向中小企业采购</w:t>
      </w:r>
    </w:p>
    <w:p w14:paraId="543AE3DB">
      <w:pPr>
        <w:pStyle w:val="4"/>
      </w:pPr>
      <w:r>
        <w:rPr>
          <w:rFonts w:ascii="仿宋_GB2312" w:hAnsi="仿宋_GB2312" w:eastAsia="仿宋_GB2312" w:cs="仿宋_GB2312"/>
        </w:rPr>
        <w:t>（六）是否采购环境标识产品：是</w:t>
      </w:r>
    </w:p>
    <w:p w14:paraId="77A898D4">
      <w:pPr>
        <w:pStyle w:val="4"/>
      </w:pPr>
      <w:r>
        <w:rPr>
          <w:rFonts w:ascii="仿宋_GB2312" w:hAnsi="仿宋_GB2312" w:eastAsia="仿宋_GB2312" w:cs="仿宋_GB2312"/>
        </w:rPr>
        <w:t>（七）是否采购节能产品：是</w:t>
      </w:r>
    </w:p>
    <w:p w14:paraId="13AD0101">
      <w:pPr>
        <w:pStyle w:val="4"/>
      </w:pPr>
      <w:r>
        <w:rPr>
          <w:rFonts w:ascii="仿宋_GB2312" w:hAnsi="仿宋_GB2312" w:eastAsia="仿宋_GB2312" w:cs="仿宋_GB2312"/>
        </w:rPr>
        <w:t>（八）项目的采购标的是否包含进口产品：否</w:t>
      </w:r>
    </w:p>
    <w:p w14:paraId="16E189BF">
      <w:pPr>
        <w:pStyle w:val="4"/>
      </w:pPr>
      <w:r>
        <w:rPr>
          <w:rFonts w:ascii="仿宋_GB2312" w:hAnsi="仿宋_GB2312" w:eastAsia="仿宋_GB2312" w:cs="仿宋_GB2312"/>
        </w:rPr>
        <w:t>（九）采购标的是否属于政府购买服务：否</w:t>
      </w:r>
    </w:p>
    <w:p w14:paraId="76845C78">
      <w:pPr>
        <w:pStyle w:val="4"/>
      </w:pPr>
      <w:r>
        <w:rPr>
          <w:rFonts w:ascii="仿宋_GB2312" w:hAnsi="仿宋_GB2312" w:eastAsia="仿宋_GB2312" w:cs="仿宋_GB2312"/>
        </w:rPr>
        <w:t>（十）是否属于政务信息系统项目：否</w:t>
      </w:r>
    </w:p>
    <w:p w14:paraId="204C70A9">
      <w:pPr>
        <w:pStyle w:val="4"/>
      </w:pPr>
      <w:r>
        <w:rPr>
          <w:rFonts w:ascii="仿宋_GB2312" w:hAnsi="仿宋_GB2312" w:eastAsia="仿宋_GB2312" w:cs="仿宋_GB2312"/>
        </w:rPr>
        <w:t>（十一）是否属于高校、科研院所的科研仪器设备采购：否</w:t>
      </w:r>
    </w:p>
    <w:p w14:paraId="12A449FD">
      <w:pPr>
        <w:pStyle w:val="4"/>
      </w:pPr>
      <w:r>
        <w:rPr>
          <w:rFonts w:ascii="仿宋_GB2312" w:hAnsi="仿宋_GB2312" w:eastAsia="仿宋_GB2312" w:cs="仿宋_GB2312"/>
        </w:rPr>
        <w:t>（十二）是否属于PPP项目：否</w:t>
      </w:r>
    </w:p>
    <w:p w14:paraId="50AA5A95">
      <w:pPr>
        <w:pStyle w:val="4"/>
      </w:pPr>
      <w:r>
        <w:rPr>
          <w:rFonts w:ascii="仿宋_GB2312" w:hAnsi="仿宋_GB2312" w:eastAsia="仿宋_GB2312" w:cs="仿宋_GB2312"/>
        </w:rPr>
        <w:t>（十三）是否属于签订不超过3年履行期限政府采购合同的项目：否</w:t>
      </w:r>
    </w:p>
    <w:p w14:paraId="2DB53E3E">
      <w:pPr>
        <w:pStyle w:val="4"/>
        <w:ind w:firstLine="1275"/>
        <w:outlineLvl w:val="2"/>
      </w:pPr>
      <w:r>
        <w:rPr>
          <w:rFonts w:ascii="仿宋_GB2312" w:hAnsi="仿宋_GB2312" w:eastAsia="仿宋_GB2312" w:cs="仿宋_GB2312"/>
          <w:b/>
          <w:sz w:val="28"/>
        </w:rPr>
        <w:t>四、项目需求及分包情况、采购标的</w:t>
      </w:r>
    </w:p>
    <w:p w14:paraId="0595B056">
      <w:pPr>
        <w:pStyle w:val="4"/>
        <w:outlineLvl w:val="4"/>
      </w:pPr>
      <w:r>
        <w:rPr>
          <w:rFonts w:ascii="仿宋_GB2312" w:hAnsi="仿宋_GB2312" w:eastAsia="仿宋_GB2312" w:cs="仿宋_GB2312"/>
          <w:b/>
          <w:sz w:val="20"/>
        </w:rPr>
        <w:t>（三）分包名称：给排水类</w:t>
      </w:r>
    </w:p>
    <w:p w14:paraId="382EB322">
      <w:pPr>
        <w:pStyle w:val="4"/>
      </w:pPr>
      <w:r>
        <w:rPr>
          <w:rFonts w:ascii="仿宋_GB2312" w:hAnsi="仿宋_GB2312" w:eastAsia="仿宋_GB2312" w:cs="仿宋_GB2312"/>
        </w:rPr>
        <w:t>1、执行政府采购促进中小企业发展的相关政策</w:t>
      </w:r>
    </w:p>
    <w:p w14:paraId="36BA8FD0">
      <w:pPr>
        <w:pStyle w:val="4"/>
      </w:pPr>
      <w:r>
        <w:rPr>
          <w:rFonts w:ascii="仿宋_GB2312" w:hAnsi="仿宋_GB2312" w:eastAsia="仿宋_GB2312" w:cs="仿宋_GB2312"/>
          <w:color w:val="000000"/>
        </w:rPr>
        <w:t>1)</w:t>
      </w:r>
      <w:r>
        <w:rPr>
          <w:rFonts w:ascii="仿宋_GB2312" w:hAnsi="仿宋_GB2312" w:eastAsia="仿宋_GB2312" w:cs="仿宋_GB2312"/>
        </w:rPr>
        <w:t>不专门面向中小企业采购</w:t>
      </w:r>
    </w:p>
    <w:p w14:paraId="0F168447">
      <w:pPr>
        <w:pStyle w:val="4"/>
        <w:ind w:firstLine="840"/>
      </w:pPr>
      <w:r>
        <w:rPr>
          <w:rFonts w:ascii="仿宋_GB2312" w:hAnsi="仿宋_GB2312" w:eastAsia="仿宋_GB2312" w:cs="仿宋_GB2312"/>
        </w:rPr>
        <w:t>2、预算金额（元）：1,194,000.00 ，大写（人民币）： 壹佰壹拾玖万肆仟元整</w:t>
      </w:r>
    </w:p>
    <w:p w14:paraId="0BEA6F05">
      <w:pPr>
        <w:pStyle w:val="4"/>
        <w:ind w:firstLine="780"/>
      </w:pPr>
      <w:r>
        <w:rPr>
          <w:rFonts w:ascii="仿宋_GB2312" w:hAnsi="仿宋_GB2312" w:eastAsia="仿宋_GB2312" w:cs="仿宋_GB2312"/>
        </w:rPr>
        <w:t xml:space="preserve"> 最高限价（元）： 936,000.00 ，大写（人民币）： 玖拾叁万陆仟元整</w:t>
      </w:r>
    </w:p>
    <w:p w14:paraId="1DA0EE8F">
      <w:pPr>
        <w:pStyle w:val="4"/>
      </w:pPr>
      <w:r>
        <w:rPr>
          <w:rFonts w:ascii="仿宋_GB2312" w:hAnsi="仿宋_GB2312" w:eastAsia="仿宋_GB2312" w:cs="仿宋_GB2312"/>
        </w:rPr>
        <w:t>3、评审方法：综合评分法</w:t>
      </w:r>
    </w:p>
    <w:p w14:paraId="4333FD68">
      <w:pPr>
        <w:pStyle w:val="4"/>
      </w:pPr>
      <w:r>
        <w:rPr>
          <w:rFonts w:ascii="仿宋_GB2312" w:hAnsi="仿宋_GB2312" w:eastAsia="仿宋_GB2312" w:cs="仿宋_GB2312"/>
        </w:rPr>
        <w:t>4、定价方式：固定总价</w:t>
      </w:r>
    </w:p>
    <w:p w14:paraId="4EAA0CB7">
      <w:pPr>
        <w:pStyle w:val="4"/>
      </w:pPr>
      <w:r>
        <w:rPr>
          <w:rFonts w:ascii="仿宋_GB2312" w:hAnsi="仿宋_GB2312" w:eastAsia="仿宋_GB2312" w:cs="仿宋_GB2312"/>
        </w:rPr>
        <w:t>5、是否支持联合体投标：否</w:t>
      </w:r>
    </w:p>
    <w:p w14:paraId="66E0F209">
      <w:pPr>
        <w:pStyle w:val="4"/>
      </w:pPr>
      <w:r>
        <w:rPr>
          <w:rFonts w:ascii="仿宋_GB2312" w:hAnsi="仿宋_GB2312" w:eastAsia="仿宋_GB2312" w:cs="仿宋_GB2312"/>
        </w:rPr>
        <w:t>6、是否允许合同分包选项：否</w:t>
      </w:r>
    </w:p>
    <w:p w14:paraId="1DBF35AE">
      <w:pPr>
        <w:pStyle w:val="4"/>
      </w:pPr>
      <w:r>
        <w:rPr>
          <w:rFonts w:ascii="仿宋_GB2312" w:hAnsi="仿宋_GB2312" w:eastAsia="仿宋_GB2312" w:cs="仿宋_GB2312"/>
        </w:rPr>
        <w:t>7、拟采购标的的技术要求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7"/>
        <w:gridCol w:w="1993"/>
        <w:gridCol w:w="1661"/>
        <w:gridCol w:w="1993"/>
        <w:gridCol w:w="1661"/>
      </w:tblGrid>
      <w:tr w14:paraId="3CE72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restart"/>
          </w:tcPr>
          <w:p w14:paraId="2A71B455">
            <w:pPr>
              <w:pStyle w:val="4"/>
            </w:pPr>
            <w:r>
              <w:rPr>
                <w:rFonts w:ascii="仿宋_GB2312" w:hAnsi="仿宋_GB2312" w:eastAsia="仿宋_GB2312" w:cs="仿宋_GB2312"/>
              </w:rPr>
              <w:t>1</w:t>
            </w:r>
          </w:p>
        </w:tc>
        <w:tc>
          <w:tcPr>
            <w:tcW w:w="1993" w:type="dxa"/>
          </w:tcPr>
          <w:p w14:paraId="2DA9251E">
            <w:pPr>
              <w:pStyle w:val="4"/>
              <w:jc w:val="center"/>
            </w:pPr>
            <w:r>
              <w:rPr>
                <w:rFonts w:ascii="仿宋_GB2312" w:hAnsi="仿宋_GB2312" w:eastAsia="仿宋_GB2312" w:cs="仿宋_GB2312"/>
                <w:b/>
                <w:color w:val="000000"/>
              </w:rPr>
              <w:t>采购品目</w:t>
            </w:r>
          </w:p>
        </w:tc>
        <w:tc>
          <w:tcPr>
            <w:tcW w:w="1661" w:type="dxa"/>
          </w:tcPr>
          <w:p w14:paraId="62399454">
            <w:pPr>
              <w:pStyle w:val="4"/>
            </w:pPr>
            <w:r>
              <w:rPr>
                <w:rFonts w:ascii="仿宋_GB2312" w:hAnsi="仿宋_GB2312" w:eastAsia="仿宋_GB2312" w:cs="仿宋_GB2312"/>
              </w:rPr>
              <w:t>A02340800 应急救援设备类</w:t>
            </w:r>
          </w:p>
        </w:tc>
        <w:tc>
          <w:tcPr>
            <w:tcW w:w="1993" w:type="dxa"/>
          </w:tcPr>
          <w:p w14:paraId="2A18AC5F">
            <w:pPr>
              <w:pStyle w:val="4"/>
              <w:jc w:val="center"/>
            </w:pPr>
            <w:r>
              <w:rPr>
                <w:rFonts w:ascii="仿宋_GB2312" w:hAnsi="仿宋_GB2312" w:eastAsia="仿宋_GB2312" w:cs="仿宋_GB2312"/>
                <w:b/>
                <w:color w:val="000000"/>
              </w:rPr>
              <w:t>标的名称</w:t>
            </w:r>
          </w:p>
        </w:tc>
        <w:tc>
          <w:tcPr>
            <w:tcW w:w="1661" w:type="dxa"/>
          </w:tcPr>
          <w:p w14:paraId="028F49FA">
            <w:pPr>
              <w:pStyle w:val="4"/>
            </w:pPr>
            <w:r>
              <w:rPr>
                <w:rFonts w:ascii="仿宋_GB2312" w:hAnsi="仿宋_GB2312" w:eastAsia="仿宋_GB2312" w:cs="仿宋_GB2312"/>
              </w:rPr>
              <w:t>手抬机动泵</w:t>
            </w:r>
          </w:p>
        </w:tc>
      </w:tr>
      <w:tr w14:paraId="033CF2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23769BBC"/>
        </w:tc>
        <w:tc>
          <w:tcPr>
            <w:tcW w:w="1993" w:type="dxa"/>
          </w:tcPr>
          <w:p w14:paraId="44366412">
            <w:pPr>
              <w:pStyle w:val="4"/>
              <w:jc w:val="center"/>
            </w:pPr>
            <w:r>
              <w:rPr>
                <w:rFonts w:ascii="仿宋_GB2312" w:hAnsi="仿宋_GB2312" w:eastAsia="仿宋_GB2312" w:cs="仿宋_GB2312"/>
                <w:b/>
                <w:color w:val="000000"/>
              </w:rPr>
              <w:t>数量</w:t>
            </w:r>
          </w:p>
        </w:tc>
        <w:tc>
          <w:tcPr>
            <w:tcW w:w="1661" w:type="dxa"/>
          </w:tcPr>
          <w:p w14:paraId="553F24F2">
            <w:pPr>
              <w:pStyle w:val="4"/>
              <w:jc w:val="right"/>
            </w:pPr>
            <w:r>
              <w:rPr>
                <w:rFonts w:ascii="仿宋_GB2312" w:hAnsi="仿宋_GB2312" w:eastAsia="仿宋_GB2312" w:cs="仿宋_GB2312"/>
              </w:rPr>
              <w:t>6.00</w:t>
            </w:r>
          </w:p>
        </w:tc>
        <w:tc>
          <w:tcPr>
            <w:tcW w:w="1993" w:type="dxa"/>
          </w:tcPr>
          <w:p w14:paraId="15167063">
            <w:pPr>
              <w:pStyle w:val="4"/>
              <w:jc w:val="center"/>
            </w:pPr>
            <w:r>
              <w:rPr>
                <w:rFonts w:ascii="仿宋_GB2312" w:hAnsi="仿宋_GB2312" w:eastAsia="仿宋_GB2312" w:cs="仿宋_GB2312"/>
                <w:b/>
                <w:color w:val="000000"/>
              </w:rPr>
              <w:t>单位</w:t>
            </w:r>
          </w:p>
        </w:tc>
        <w:tc>
          <w:tcPr>
            <w:tcW w:w="1661" w:type="dxa"/>
          </w:tcPr>
          <w:p w14:paraId="4EAE9BD5">
            <w:pPr>
              <w:pStyle w:val="4"/>
            </w:pPr>
            <w:r>
              <w:rPr>
                <w:rFonts w:ascii="仿宋_GB2312" w:hAnsi="仿宋_GB2312" w:eastAsia="仿宋_GB2312" w:cs="仿宋_GB2312"/>
              </w:rPr>
              <w:t>台</w:t>
            </w:r>
          </w:p>
        </w:tc>
      </w:tr>
      <w:tr w14:paraId="6F4393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64CC97C4"/>
        </w:tc>
        <w:tc>
          <w:tcPr>
            <w:tcW w:w="1993" w:type="dxa"/>
          </w:tcPr>
          <w:p w14:paraId="6825F5AC">
            <w:pPr>
              <w:pStyle w:val="4"/>
              <w:jc w:val="center"/>
            </w:pPr>
            <w:r>
              <w:rPr>
                <w:rFonts w:ascii="仿宋_GB2312" w:hAnsi="仿宋_GB2312" w:eastAsia="仿宋_GB2312" w:cs="仿宋_GB2312"/>
                <w:b/>
                <w:color w:val="000000"/>
              </w:rPr>
              <w:t>合计金额（元）</w:t>
            </w:r>
          </w:p>
        </w:tc>
        <w:tc>
          <w:tcPr>
            <w:tcW w:w="1661" w:type="dxa"/>
          </w:tcPr>
          <w:p w14:paraId="58669A03">
            <w:pPr>
              <w:pStyle w:val="4"/>
              <w:jc w:val="right"/>
            </w:pPr>
            <w:r>
              <w:rPr>
                <w:rFonts w:ascii="仿宋_GB2312" w:hAnsi="仿宋_GB2312" w:eastAsia="仿宋_GB2312" w:cs="仿宋_GB2312"/>
              </w:rPr>
              <w:t>396,000.00</w:t>
            </w:r>
          </w:p>
        </w:tc>
        <w:tc>
          <w:tcPr>
            <w:tcW w:w="1993" w:type="dxa"/>
          </w:tcPr>
          <w:p w14:paraId="64511291">
            <w:pPr>
              <w:pStyle w:val="4"/>
              <w:jc w:val="center"/>
            </w:pPr>
            <w:r>
              <w:rPr>
                <w:rFonts w:ascii="仿宋_GB2312" w:hAnsi="仿宋_GB2312" w:eastAsia="仿宋_GB2312" w:cs="仿宋_GB2312"/>
                <w:b/>
                <w:color w:val="000000"/>
              </w:rPr>
              <w:t>单价（元）</w:t>
            </w:r>
          </w:p>
        </w:tc>
        <w:tc>
          <w:tcPr>
            <w:tcW w:w="1661" w:type="dxa"/>
          </w:tcPr>
          <w:p w14:paraId="3F1852AB">
            <w:pPr>
              <w:pStyle w:val="4"/>
              <w:jc w:val="right"/>
            </w:pPr>
            <w:r>
              <w:rPr>
                <w:rFonts w:ascii="仿宋_GB2312" w:hAnsi="仿宋_GB2312" w:eastAsia="仿宋_GB2312" w:cs="仿宋_GB2312"/>
              </w:rPr>
              <w:t>66,000.00</w:t>
            </w:r>
          </w:p>
        </w:tc>
      </w:tr>
      <w:tr w14:paraId="4EDEA7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1017D89C"/>
        </w:tc>
        <w:tc>
          <w:tcPr>
            <w:tcW w:w="1993" w:type="dxa"/>
          </w:tcPr>
          <w:p w14:paraId="4EE71BCF">
            <w:pPr>
              <w:pStyle w:val="4"/>
              <w:jc w:val="center"/>
            </w:pPr>
            <w:r>
              <w:rPr>
                <w:rFonts w:ascii="仿宋_GB2312" w:hAnsi="仿宋_GB2312" w:eastAsia="仿宋_GB2312" w:cs="仿宋_GB2312"/>
                <w:b/>
                <w:color w:val="000000"/>
              </w:rPr>
              <w:t>是否涉及强制采购节能产品</w:t>
            </w:r>
          </w:p>
        </w:tc>
        <w:tc>
          <w:tcPr>
            <w:tcW w:w="1661" w:type="dxa"/>
          </w:tcPr>
          <w:p w14:paraId="793F6596">
            <w:pPr>
              <w:pStyle w:val="4"/>
            </w:pPr>
            <w:r>
              <w:rPr>
                <w:rFonts w:ascii="仿宋_GB2312" w:hAnsi="仿宋_GB2312" w:eastAsia="仿宋_GB2312" w:cs="仿宋_GB2312"/>
              </w:rPr>
              <w:t>否</w:t>
            </w:r>
          </w:p>
        </w:tc>
        <w:tc>
          <w:tcPr>
            <w:tcW w:w="1993" w:type="dxa"/>
          </w:tcPr>
          <w:p w14:paraId="3B754D47">
            <w:pPr>
              <w:pStyle w:val="4"/>
              <w:jc w:val="center"/>
            </w:pPr>
            <w:r>
              <w:rPr>
                <w:rFonts w:ascii="仿宋_GB2312" w:hAnsi="仿宋_GB2312" w:eastAsia="仿宋_GB2312" w:cs="仿宋_GB2312"/>
                <w:b/>
                <w:color w:val="000000"/>
              </w:rPr>
              <w:t>不涉及强制采购节能产品原因</w:t>
            </w:r>
          </w:p>
        </w:tc>
        <w:tc>
          <w:tcPr>
            <w:tcW w:w="1661" w:type="dxa"/>
          </w:tcPr>
          <w:p w14:paraId="19FCA9D8">
            <w:pPr>
              <w:pStyle w:val="4"/>
            </w:pPr>
            <w:r>
              <w:rPr>
                <w:rFonts w:ascii="仿宋_GB2312" w:hAnsi="仿宋_GB2312" w:eastAsia="仿宋_GB2312" w:cs="仿宋_GB2312"/>
              </w:rPr>
              <w:t>无</w:t>
            </w:r>
          </w:p>
        </w:tc>
      </w:tr>
      <w:tr w14:paraId="6F169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0B4291E1"/>
        </w:tc>
        <w:tc>
          <w:tcPr>
            <w:tcW w:w="1993" w:type="dxa"/>
          </w:tcPr>
          <w:p w14:paraId="15B33C1B">
            <w:pPr>
              <w:pStyle w:val="4"/>
              <w:jc w:val="center"/>
            </w:pPr>
            <w:r>
              <w:rPr>
                <w:rFonts w:ascii="仿宋_GB2312" w:hAnsi="仿宋_GB2312" w:eastAsia="仿宋_GB2312" w:cs="仿宋_GB2312"/>
                <w:b/>
                <w:color w:val="000000"/>
              </w:rPr>
              <w:t>是否涉及优先采购环境标志产品</w:t>
            </w:r>
          </w:p>
        </w:tc>
        <w:tc>
          <w:tcPr>
            <w:tcW w:w="1661" w:type="dxa"/>
          </w:tcPr>
          <w:p w14:paraId="68796245">
            <w:pPr>
              <w:pStyle w:val="4"/>
            </w:pPr>
            <w:r>
              <w:rPr>
                <w:rFonts w:ascii="仿宋_GB2312" w:hAnsi="仿宋_GB2312" w:eastAsia="仿宋_GB2312" w:cs="仿宋_GB2312"/>
              </w:rPr>
              <w:t>是</w:t>
            </w:r>
          </w:p>
        </w:tc>
        <w:tc>
          <w:tcPr>
            <w:tcW w:w="1993" w:type="dxa"/>
          </w:tcPr>
          <w:p w14:paraId="33E5D8AA">
            <w:pPr>
              <w:pStyle w:val="4"/>
              <w:jc w:val="center"/>
            </w:pPr>
            <w:r>
              <w:rPr>
                <w:rFonts w:ascii="仿宋_GB2312" w:hAnsi="仿宋_GB2312" w:eastAsia="仿宋_GB2312" w:cs="仿宋_GB2312"/>
                <w:b/>
                <w:color w:val="000000"/>
              </w:rPr>
              <w:t>不涉及优先采购环境标志产品原因</w:t>
            </w:r>
          </w:p>
        </w:tc>
        <w:tc>
          <w:tcPr>
            <w:tcW w:w="1661" w:type="dxa"/>
          </w:tcPr>
          <w:p w14:paraId="53C7A399">
            <w:pPr>
              <w:pStyle w:val="4"/>
            </w:pPr>
            <w:r>
              <w:rPr>
                <w:rFonts w:ascii="仿宋_GB2312" w:hAnsi="仿宋_GB2312" w:eastAsia="仿宋_GB2312" w:cs="仿宋_GB2312"/>
              </w:rPr>
              <w:t>无</w:t>
            </w:r>
          </w:p>
        </w:tc>
      </w:tr>
      <w:tr w14:paraId="484C81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5C3B2B76"/>
        </w:tc>
        <w:tc>
          <w:tcPr>
            <w:tcW w:w="1993" w:type="dxa"/>
          </w:tcPr>
          <w:p w14:paraId="13AFCE9E">
            <w:pPr>
              <w:pStyle w:val="4"/>
              <w:jc w:val="center"/>
            </w:pPr>
            <w:r>
              <w:rPr>
                <w:rFonts w:ascii="仿宋_GB2312" w:hAnsi="仿宋_GB2312" w:eastAsia="仿宋_GB2312" w:cs="仿宋_GB2312"/>
                <w:b/>
                <w:color w:val="000000"/>
              </w:rPr>
              <w:t>是否涉及采购进口产品</w:t>
            </w:r>
          </w:p>
        </w:tc>
        <w:tc>
          <w:tcPr>
            <w:tcW w:w="1661" w:type="dxa"/>
          </w:tcPr>
          <w:p w14:paraId="2D28E929">
            <w:pPr>
              <w:pStyle w:val="4"/>
            </w:pPr>
            <w:r>
              <w:rPr>
                <w:rFonts w:ascii="仿宋_GB2312" w:hAnsi="仿宋_GB2312" w:eastAsia="仿宋_GB2312" w:cs="仿宋_GB2312"/>
              </w:rPr>
              <w:t>否</w:t>
            </w:r>
          </w:p>
        </w:tc>
        <w:tc>
          <w:tcPr>
            <w:tcW w:w="1993" w:type="dxa"/>
          </w:tcPr>
          <w:p w14:paraId="4F4FC629">
            <w:pPr>
              <w:pStyle w:val="4"/>
              <w:jc w:val="center"/>
            </w:pPr>
            <w:r>
              <w:rPr>
                <w:rFonts w:ascii="仿宋_GB2312" w:hAnsi="仿宋_GB2312" w:eastAsia="仿宋_GB2312" w:cs="仿宋_GB2312"/>
                <w:b/>
                <w:color w:val="000000"/>
              </w:rPr>
              <w:t>标的物所属行业</w:t>
            </w:r>
          </w:p>
        </w:tc>
        <w:tc>
          <w:tcPr>
            <w:tcW w:w="1661" w:type="dxa"/>
          </w:tcPr>
          <w:p w14:paraId="5EA95968">
            <w:pPr>
              <w:pStyle w:val="4"/>
            </w:pPr>
            <w:r>
              <w:rPr>
                <w:rFonts w:ascii="仿宋_GB2312" w:hAnsi="仿宋_GB2312" w:eastAsia="仿宋_GB2312" w:cs="仿宋_GB2312"/>
              </w:rPr>
              <w:t>工业</w:t>
            </w:r>
          </w:p>
        </w:tc>
      </w:tr>
      <w:tr w14:paraId="2292ED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restart"/>
          </w:tcPr>
          <w:p w14:paraId="21838885">
            <w:pPr>
              <w:pStyle w:val="4"/>
            </w:pPr>
            <w:r>
              <w:rPr>
                <w:rFonts w:ascii="仿宋_GB2312" w:hAnsi="仿宋_GB2312" w:eastAsia="仿宋_GB2312" w:cs="仿宋_GB2312"/>
              </w:rPr>
              <w:t>2</w:t>
            </w:r>
          </w:p>
        </w:tc>
        <w:tc>
          <w:tcPr>
            <w:tcW w:w="1993" w:type="dxa"/>
          </w:tcPr>
          <w:p w14:paraId="49B85A56">
            <w:pPr>
              <w:pStyle w:val="4"/>
              <w:jc w:val="center"/>
            </w:pPr>
            <w:r>
              <w:rPr>
                <w:rFonts w:ascii="仿宋_GB2312" w:hAnsi="仿宋_GB2312" w:eastAsia="仿宋_GB2312" w:cs="仿宋_GB2312"/>
                <w:b/>
                <w:color w:val="000000"/>
              </w:rPr>
              <w:t>采购品目</w:t>
            </w:r>
          </w:p>
        </w:tc>
        <w:tc>
          <w:tcPr>
            <w:tcW w:w="1661" w:type="dxa"/>
          </w:tcPr>
          <w:p w14:paraId="126CBE32">
            <w:pPr>
              <w:pStyle w:val="4"/>
            </w:pPr>
            <w:r>
              <w:rPr>
                <w:rFonts w:ascii="仿宋_GB2312" w:hAnsi="仿宋_GB2312" w:eastAsia="仿宋_GB2312" w:cs="仿宋_GB2312"/>
              </w:rPr>
              <w:t>A02340800 应急救援设备类</w:t>
            </w:r>
          </w:p>
        </w:tc>
        <w:tc>
          <w:tcPr>
            <w:tcW w:w="1993" w:type="dxa"/>
          </w:tcPr>
          <w:p w14:paraId="29DEC9B4">
            <w:pPr>
              <w:pStyle w:val="4"/>
              <w:jc w:val="center"/>
            </w:pPr>
            <w:r>
              <w:rPr>
                <w:rFonts w:ascii="仿宋_GB2312" w:hAnsi="仿宋_GB2312" w:eastAsia="仿宋_GB2312" w:cs="仿宋_GB2312"/>
                <w:b/>
                <w:color w:val="000000"/>
              </w:rPr>
              <w:t>标的名称</w:t>
            </w:r>
          </w:p>
        </w:tc>
        <w:tc>
          <w:tcPr>
            <w:tcW w:w="1661" w:type="dxa"/>
          </w:tcPr>
          <w:p w14:paraId="3391E46B">
            <w:pPr>
              <w:pStyle w:val="4"/>
            </w:pPr>
            <w:r>
              <w:rPr>
                <w:rFonts w:ascii="仿宋_GB2312" w:hAnsi="仿宋_GB2312" w:eastAsia="仿宋_GB2312" w:cs="仿宋_GB2312"/>
              </w:rPr>
              <w:t>大功能潜水泵</w:t>
            </w:r>
          </w:p>
        </w:tc>
      </w:tr>
      <w:tr w14:paraId="006308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379C6B81"/>
        </w:tc>
        <w:tc>
          <w:tcPr>
            <w:tcW w:w="1993" w:type="dxa"/>
          </w:tcPr>
          <w:p w14:paraId="7D9F65BF">
            <w:pPr>
              <w:pStyle w:val="4"/>
              <w:jc w:val="center"/>
            </w:pPr>
            <w:r>
              <w:rPr>
                <w:rFonts w:ascii="仿宋_GB2312" w:hAnsi="仿宋_GB2312" w:eastAsia="仿宋_GB2312" w:cs="仿宋_GB2312"/>
                <w:b/>
                <w:color w:val="000000"/>
              </w:rPr>
              <w:t>数量</w:t>
            </w:r>
          </w:p>
        </w:tc>
        <w:tc>
          <w:tcPr>
            <w:tcW w:w="1661" w:type="dxa"/>
          </w:tcPr>
          <w:p w14:paraId="381AC417">
            <w:pPr>
              <w:pStyle w:val="4"/>
              <w:jc w:val="right"/>
            </w:pPr>
            <w:r>
              <w:rPr>
                <w:rFonts w:ascii="仿宋_GB2312" w:hAnsi="仿宋_GB2312" w:eastAsia="仿宋_GB2312" w:cs="仿宋_GB2312"/>
              </w:rPr>
              <w:t>6.00</w:t>
            </w:r>
          </w:p>
        </w:tc>
        <w:tc>
          <w:tcPr>
            <w:tcW w:w="1993" w:type="dxa"/>
          </w:tcPr>
          <w:p w14:paraId="091B5C0C">
            <w:pPr>
              <w:pStyle w:val="4"/>
              <w:jc w:val="center"/>
            </w:pPr>
            <w:r>
              <w:rPr>
                <w:rFonts w:ascii="仿宋_GB2312" w:hAnsi="仿宋_GB2312" w:eastAsia="仿宋_GB2312" w:cs="仿宋_GB2312"/>
                <w:b/>
                <w:color w:val="000000"/>
              </w:rPr>
              <w:t>单位</w:t>
            </w:r>
          </w:p>
        </w:tc>
        <w:tc>
          <w:tcPr>
            <w:tcW w:w="1661" w:type="dxa"/>
          </w:tcPr>
          <w:p w14:paraId="4830DDD2">
            <w:pPr>
              <w:pStyle w:val="4"/>
            </w:pPr>
            <w:r>
              <w:rPr>
                <w:rFonts w:ascii="仿宋_GB2312" w:hAnsi="仿宋_GB2312" w:eastAsia="仿宋_GB2312" w:cs="仿宋_GB2312"/>
              </w:rPr>
              <w:t>台</w:t>
            </w:r>
          </w:p>
        </w:tc>
      </w:tr>
      <w:tr w14:paraId="73B57A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31A83009"/>
        </w:tc>
        <w:tc>
          <w:tcPr>
            <w:tcW w:w="1993" w:type="dxa"/>
          </w:tcPr>
          <w:p w14:paraId="6D15CD2A">
            <w:pPr>
              <w:pStyle w:val="4"/>
              <w:jc w:val="center"/>
            </w:pPr>
            <w:r>
              <w:rPr>
                <w:rFonts w:ascii="仿宋_GB2312" w:hAnsi="仿宋_GB2312" w:eastAsia="仿宋_GB2312" w:cs="仿宋_GB2312"/>
                <w:b/>
                <w:color w:val="000000"/>
              </w:rPr>
              <w:t>合计金额（元）</w:t>
            </w:r>
          </w:p>
        </w:tc>
        <w:tc>
          <w:tcPr>
            <w:tcW w:w="1661" w:type="dxa"/>
          </w:tcPr>
          <w:p w14:paraId="109FEC81">
            <w:pPr>
              <w:pStyle w:val="4"/>
              <w:jc w:val="right"/>
            </w:pPr>
            <w:r>
              <w:rPr>
                <w:rFonts w:ascii="仿宋_GB2312" w:hAnsi="仿宋_GB2312" w:eastAsia="仿宋_GB2312" w:cs="仿宋_GB2312"/>
              </w:rPr>
              <w:t>540,000.00</w:t>
            </w:r>
          </w:p>
        </w:tc>
        <w:tc>
          <w:tcPr>
            <w:tcW w:w="1993" w:type="dxa"/>
          </w:tcPr>
          <w:p w14:paraId="53610D8E">
            <w:pPr>
              <w:pStyle w:val="4"/>
              <w:jc w:val="center"/>
            </w:pPr>
            <w:r>
              <w:rPr>
                <w:rFonts w:ascii="仿宋_GB2312" w:hAnsi="仿宋_GB2312" w:eastAsia="仿宋_GB2312" w:cs="仿宋_GB2312"/>
                <w:b/>
                <w:color w:val="000000"/>
              </w:rPr>
              <w:t>单价（元）</w:t>
            </w:r>
          </w:p>
        </w:tc>
        <w:tc>
          <w:tcPr>
            <w:tcW w:w="1661" w:type="dxa"/>
          </w:tcPr>
          <w:p w14:paraId="70476707">
            <w:pPr>
              <w:pStyle w:val="4"/>
              <w:jc w:val="right"/>
            </w:pPr>
            <w:r>
              <w:rPr>
                <w:rFonts w:ascii="仿宋_GB2312" w:hAnsi="仿宋_GB2312" w:eastAsia="仿宋_GB2312" w:cs="仿宋_GB2312"/>
              </w:rPr>
              <w:t>90,000.00</w:t>
            </w:r>
          </w:p>
        </w:tc>
      </w:tr>
      <w:tr w14:paraId="0C42CD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42FB5486"/>
        </w:tc>
        <w:tc>
          <w:tcPr>
            <w:tcW w:w="1993" w:type="dxa"/>
          </w:tcPr>
          <w:p w14:paraId="1B3C8BA0">
            <w:pPr>
              <w:pStyle w:val="4"/>
              <w:jc w:val="center"/>
            </w:pPr>
            <w:r>
              <w:rPr>
                <w:rFonts w:ascii="仿宋_GB2312" w:hAnsi="仿宋_GB2312" w:eastAsia="仿宋_GB2312" w:cs="仿宋_GB2312"/>
                <w:b/>
                <w:color w:val="000000"/>
              </w:rPr>
              <w:t>是否涉及强制采购节能产品</w:t>
            </w:r>
          </w:p>
        </w:tc>
        <w:tc>
          <w:tcPr>
            <w:tcW w:w="1661" w:type="dxa"/>
          </w:tcPr>
          <w:p w14:paraId="44CD949A">
            <w:pPr>
              <w:pStyle w:val="4"/>
            </w:pPr>
            <w:r>
              <w:rPr>
                <w:rFonts w:ascii="仿宋_GB2312" w:hAnsi="仿宋_GB2312" w:eastAsia="仿宋_GB2312" w:cs="仿宋_GB2312"/>
              </w:rPr>
              <w:t>是</w:t>
            </w:r>
          </w:p>
        </w:tc>
        <w:tc>
          <w:tcPr>
            <w:tcW w:w="1993" w:type="dxa"/>
          </w:tcPr>
          <w:p w14:paraId="220049F7">
            <w:pPr>
              <w:pStyle w:val="4"/>
              <w:jc w:val="center"/>
            </w:pPr>
            <w:r>
              <w:rPr>
                <w:rFonts w:ascii="仿宋_GB2312" w:hAnsi="仿宋_GB2312" w:eastAsia="仿宋_GB2312" w:cs="仿宋_GB2312"/>
                <w:b/>
                <w:color w:val="000000"/>
              </w:rPr>
              <w:t>不涉及强制采购节能产品原因</w:t>
            </w:r>
          </w:p>
        </w:tc>
        <w:tc>
          <w:tcPr>
            <w:tcW w:w="1661" w:type="dxa"/>
          </w:tcPr>
          <w:p w14:paraId="0CBC1C34">
            <w:pPr>
              <w:pStyle w:val="4"/>
            </w:pPr>
            <w:r>
              <w:rPr>
                <w:rFonts w:ascii="仿宋_GB2312" w:hAnsi="仿宋_GB2312" w:eastAsia="仿宋_GB2312" w:cs="仿宋_GB2312"/>
              </w:rPr>
              <w:t>无</w:t>
            </w:r>
          </w:p>
        </w:tc>
      </w:tr>
      <w:tr w14:paraId="1C01C6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3C59951D"/>
        </w:tc>
        <w:tc>
          <w:tcPr>
            <w:tcW w:w="1993" w:type="dxa"/>
          </w:tcPr>
          <w:p w14:paraId="6524FB3C">
            <w:pPr>
              <w:pStyle w:val="4"/>
              <w:jc w:val="center"/>
            </w:pPr>
            <w:r>
              <w:rPr>
                <w:rFonts w:ascii="仿宋_GB2312" w:hAnsi="仿宋_GB2312" w:eastAsia="仿宋_GB2312" w:cs="仿宋_GB2312"/>
                <w:b/>
                <w:color w:val="000000"/>
              </w:rPr>
              <w:t>是否涉及优先采购环境标志产品</w:t>
            </w:r>
          </w:p>
        </w:tc>
        <w:tc>
          <w:tcPr>
            <w:tcW w:w="1661" w:type="dxa"/>
          </w:tcPr>
          <w:p w14:paraId="31DE95BB">
            <w:pPr>
              <w:pStyle w:val="4"/>
            </w:pPr>
            <w:r>
              <w:rPr>
                <w:rFonts w:ascii="仿宋_GB2312" w:hAnsi="仿宋_GB2312" w:eastAsia="仿宋_GB2312" w:cs="仿宋_GB2312"/>
              </w:rPr>
              <w:t>否</w:t>
            </w:r>
          </w:p>
        </w:tc>
        <w:tc>
          <w:tcPr>
            <w:tcW w:w="1993" w:type="dxa"/>
          </w:tcPr>
          <w:p w14:paraId="51A5933A">
            <w:pPr>
              <w:pStyle w:val="4"/>
              <w:jc w:val="center"/>
            </w:pPr>
            <w:r>
              <w:rPr>
                <w:rFonts w:ascii="仿宋_GB2312" w:hAnsi="仿宋_GB2312" w:eastAsia="仿宋_GB2312" w:cs="仿宋_GB2312"/>
                <w:b/>
                <w:color w:val="000000"/>
              </w:rPr>
              <w:t>不涉及优先采购环境标志产品原因</w:t>
            </w:r>
          </w:p>
        </w:tc>
        <w:tc>
          <w:tcPr>
            <w:tcW w:w="1661" w:type="dxa"/>
          </w:tcPr>
          <w:p w14:paraId="38762A7E">
            <w:pPr>
              <w:pStyle w:val="4"/>
            </w:pPr>
            <w:r>
              <w:rPr>
                <w:rFonts w:ascii="仿宋_GB2312" w:hAnsi="仿宋_GB2312" w:eastAsia="仿宋_GB2312" w:cs="仿宋_GB2312"/>
              </w:rPr>
              <w:t>无</w:t>
            </w:r>
          </w:p>
        </w:tc>
      </w:tr>
      <w:tr w14:paraId="677063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42A5484A"/>
        </w:tc>
        <w:tc>
          <w:tcPr>
            <w:tcW w:w="1993" w:type="dxa"/>
          </w:tcPr>
          <w:p w14:paraId="3817302A">
            <w:pPr>
              <w:pStyle w:val="4"/>
              <w:jc w:val="center"/>
            </w:pPr>
            <w:r>
              <w:rPr>
                <w:rFonts w:ascii="仿宋_GB2312" w:hAnsi="仿宋_GB2312" w:eastAsia="仿宋_GB2312" w:cs="仿宋_GB2312"/>
                <w:b/>
                <w:color w:val="000000"/>
              </w:rPr>
              <w:t>是否涉及采购进口产品</w:t>
            </w:r>
          </w:p>
        </w:tc>
        <w:tc>
          <w:tcPr>
            <w:tcW w:w="1661" w:type="dxa"/>
          </w:tcPr>
          <w:p w14:paraId="3E5A1665">
            <w:pPr>
              <w:pStyle w:val="4"/>
            </w:pPr>
            <w:r>
              <w:rPr>
                <w:rFonts w:ascii="仿宋_GB2312" w:hAnsi="仿宋_GB2312" w:eastAsia="仿宋_GB2312" w:cs="仿宋_GB2312"/>
              </w:rPr>
              <w:t>否</w:t>
            </w:r>
          </w:p>
        </w:tc>
        <w:tc>
          <w:tcPr>
            <w:tcW w:w="1993" w:type="dxa"/>
          </w:tcPr>
          <w:p w14:paraId="6849F0DF">
            <w:pPr>
              <w:pStyle w:val="4"/>
              <w:jc w:val="center"/>
            </w:pPr>
            <w:r>
              <w:rPr>
                <w:rFonts w:ascii="仿宋_GB2312" w:hAnsi="仿宋_GB2312" w:eastAsia="仿宋_GB2312" w:cs="仿宋_GB2312"/>
                <w:b/>
                <w:color w:val="000000"/>
              </w:rPr>
              <w:t>标的物所属行业</w:t>
            </w:r>
          </w:p>
        </w:tc>
        <w:tc>
          <w:tcPr>
            <w:tcW w:w="1661" w:type="dxa"/>
          </w:tcPr>
          <w:p w14:paraId="408BE624">
            <w:pPr>
              <w:pStyle w:val="4"/>
            </w:pPr>
            <w:r>
              <w:rPr>
                <w:rFonts w:ascii="仿宋_GB2312" w:hAnsi="仿宋_GB2312" w:eastAsia="仿宋_GB2312" w:cs="仿宋_GB2312"/>
              </w:rPr>
              <w:t>工业</w:t>
            </w:r>
          </w:p>
        </w:tc>
      </w:tr>
    </w:tbl>
    <w:p w14:paraId="38AD762A">
      <w:pPr>
        <w:pStyle w:val="4"/>
      </w:pPr>
      <w:r>
        <w:rPr>
          <w:rFonts w:ascii="仿宋_GB2312" w:hAnsi="仿宋_GB2312" w:eastAsia="仿宋_GB2312" w:cs="仿宋_GB2312"/>
        </w:rPr>
        <w:t>标的名称：手抬机动泵</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548B8E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A2CF9F7">
            <w:pPr>
              <w:pStyle w:val="4"/>
            </w:pPr>
            <w:r>
              <w:rPr>
                <w:rFonts w:ascii="仿宋_GB2312" w:hAnsi="仿宋_GB2312" w:eastAsia="仿宋_GB2312" w:cs="仿宋_GB2312"/>
              </w:rPr>
              <w:t xml:space="preserve"> 参数性质</w:t>
            </w:r>
          </w:p>
        </w:tc>
        <w:tc>
          <w:tcPr>
            <w:tcW w:w="2076" w:type="dxa"/>
          </w:tcPr>
          <w:p w14:paraId="1DDC0D20">
            <w:pPr>
              <w:pStyle w:val="4"/>
            </w:pPr>
            <w:r>
              <w:rPr>
                <w:rFonts w:ascii="仿宋_GB2312" w:hAnsi="仿宋_GB2312" w:eastAsia="仿宋_GB2312" w:cs="仿宋_GB2312"/>
              </w:rPr>
              <w:t xml:space="preserve"> 序号</w:t>
            </w:r>
          </w:p>
        </w:tc>
        <w:tc>
          <w:tcPr>
            <w:tcW w:w="2076" w:type="dxa"/>
          </w:tcPr>
          <w:p w14:paraId="3375C1AC">
            <w:pPr>
              <w:pStyle w:val="4"/>
            </w:pPr>
            <w:r>
              <w:rPr>
                <w:rFonts w:ascii="仿宋_GB2312" w:hAnsi="仿宋_GB2312" w:eastAsia="仿宋_GB2312" w:cs="仿宋_GB2312"/>
              </w:rPr>
              <w:t xml:space="preserve"> 技术要求名称</w:t>
            </w:r>
          </w:p>
        </w:tc>
        <w:tc>
          <w:tcPr>
            <w:tcW w:w="2076" w:type="dxa"/>
          </w:tcPr>
          <w:p w14:paraId="309313CB">
            <w:pPr>
              <w:pStyle w:val="4"/>
            </w:pPr>
            <w:r>
              <w:rPr>
                <w:rFonts w:ascii="仿宋_GB2312" w:hAnsi="仿宋_GB2312" w:eastAsia="仿宋_GB2312" w:cs="仿宋_GB2312"/>
              </w:rPr>
              <w:t xml:space="preserve"> 技术参数与性能指标</w:t>
            </w:r>
          </w:p>
        </w:tc>
      </w:tr>
      <w:tr w14:paraId="457A99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2ADCAD7"/>
        </w:tc>
        <w:tc>
          <w:tcPr>
            <w:tcW w:w="2076" w:type="dxa"/>
          </w:tcPr>
          <w:p w14:paraId="23D59C2A">
            <w:pPr>
              <w:pStyle w:val="4"/>
            </w:pPr>
            <w:r>
              <w:rPr>
                <w:rFonts w:ascii="仿宋_GB2312" w:hAnsi="仿宋_GB2312" w:eastAsia="仿宋_GB2312" w:cs="仿宋_GB2312"/>
              </w:rPr>
              <w:t>1</w:t>
            </w:r>
          </w:p>
        </w:tc>
        <w:tc>
          <w:tcPr>
            <w:tcW w:w="2076" w:type="dxa"/>
          </w:tcPr>
          <w:p w14:paraId="2F14953B">
            <w:pPr>
              <w:pStyle w:val="4"/>
            </w:pPr>
            <w:r>
              <w:rPr>
                <w:rFonts w:ascii="仿宋_GB2312" w:hAnsi="仿宋_GB2312" w:eastAsia="仿宋_GB2312" w:cs="仿宋_GB2312"/>
              </w:rPr>
              <w:t xml:space="preserve"> 技术参数</w:t>
            </w:r>
          </w:p>
        </w:tc>
        <w:tc>
          <w:tcPr>
            <w:tcW w:w="2076" w:type="dxa"/>
          </w:tcPr>
          <w:p w14:paraId="7F5738F6">
            <w:pPr>
              <w:pStyle w:val="4"/>
              <w:jc w:val="left"/>
            </w:pPr>
            <w:r>
              <w:rPr>
                <w:rFonts w:ascii="仿宋_GB2312" w:hAnsi="仿宋_GB2312" w:eastAsia="仿宋_GB2312" w:cs="仿宋_GB2312"/>
              </w:rPr>
              <w:t>▲1.双缸四冲程风冷发动机，发动机应配备电子燃油喷射技术，可控制油气混合比例，并应具备智能化调节功能；可依据实时海拔高度以及空气状况，自动优化发动机输出工况；功率≥35HP；</w:t>
            </w:r>
          </w:p>
          <w:p w14:paraId="013A685F">
            <w:pPr>
              <w:pStyle w:val="4"/>
            </w:pPr>
            <w:r>
              <w:rPr>
                <w:rFonts w:ascii="仿宋_GB2312" w:hAnsi="仿宋_GB2312" w:eastAsia="仿宋_GB2312" w:cs="仿宋_GB2312"/>
              </w:rPr>
              <w:t>▲2.启动方式：手电双启动；</w:t>
            </w:r>
          </w:p>
          <w:p w14:paraId="6959587D">
            <w:pPr>
              <w:pStyle w:val="4"/>
            </w:pPr>
            <w:r>
              <w:rPr>
                <w:rFonts w:ascii="仿宋_GB2312" w:hAnsi="仿宋_GB2312" w:eastAsia="仿宋_GB2312" w:cs="仿宋_GB2312"/>
              </w:rPr>
              <w:t>3.水泵结构：液压柱塞隔膜泵；</w:t>
            </w:r>
          </w:p>
          <w:p w14:paraId="332696FB">
            <w:pPr>
              <w:pStyle w:val="4"/>
            </w:pPr>
            <w:r>
              <w:rPr>
                <w:rFonts w:ascii="仿宋_GB2312" w:hAnsi="仿宋_GB2312" w:eastAsia="仿宋_GB2312" w:cs="仿宋_GB2312"/>
              </w:rPr>
              <w:t>▲4.最大流量：≥205L/min；</w:t>
            </w:r>
          </w:p>
          <w:p w14:paraId="06982227">
            <w:pPr>
              <w:pStyle w:val="4"/>
            </w:pPr>
            <w:r>
              <w:rPr>
                <w:rFonts w:ascii="仿宋_GB2312" w:hAnsi="仿宋_GB2312" w:eastAsia="仿宋_GB2312" w:cs="仿宋_GB2312"/>
              </w:rPr>
              <w:t>▲5.最大压力：≥8Mpa；</w:t>
            </w:r>
          </w:p>
          <w:p w14:paraId="3A9D4B12">
            <w:pPr>
              <w:pStyle w:val="4"/>
            </w:pPr>
            <w:r>
              <w:rPr>
                <w:rFonts w:ascii="仿宋_GB2312" w:hAnsi="仿宋_GB2312" w:eastAsia="仿宋_GB2312" w:cs="仿宋_GB2312"/>
              </w:rPr>
              <w:t>6.最大扬程：≥800m；</w:t>
            </w:r>
          </w:p>
          <w:p w14:paraId="26362F3A">
            <w:pPr>
              <w:pStyle w:val="4"/>
            </w:pPr>
            <w:r>
              <w:rPr>
                <w:rFonts w:ascii="仿宋_GB2312" w:hAnsi="仿宋_GB2312" w:eastAsia="仿宋_GB2312" w:cs="仿宋_GB2312"/>
              </w:rPr>
              <w:t>7.引水方式：全自动吸水，无需灌引水；</w:t>
            </w:r>
          </w:p>
          <w:p w14:paraId="38A15E3D">
            <w:pPr>
              <w:pStyle w:val="4"/>
            </w:pPr>
            <w:r>
              <w:rPr>
                <w:rFonts w:ascii="仿宋_GB2312" w:hAnsi="仿宋_GB2312" w:eastAsia="仿宋_GB2312" w:cs="仿宋_GB2312"/>
              </w:rPr>
              <w:t>8.最大吸深：≥7m；</w:t>
            </w:r>
          </w:p>
          <w:p w14:paraId="5CA4394C">
            <w:pPr>
              <w:pStyle w:val="4"/>
            </w:pPr>
            <w:r>
              <w:rPr>
                <w:rFonts w:ascii="仿宋_GB2312" w:hAnsi="仿宋_GB2312" w:eastAsia="仿宋_GB2312" w:cs="仿宋_GB2312"/>
              </w:rPr>
              <w:t>9.进水口尺寸：≥40mm，出水口尺寸：≥40mm；</w:t>
            </w:r>
          </w:p>
          <w:p w14:paraId="6AE1394F">
            <w:pPr>
              <w:pStyle w:val="4"/>
            </w:pPr>
            <w:r>
              <w:rPr>
                <w:rFonts w:ascii="仿宋_GB2312" w:hAnsi="仿宋_GB2312" w:eastAsia="仿宋_GB2312" w:cs="仿宋_GB2312"/>
              </w:rPr>
              <w:t>10.安全防护装置：带手动超压调压卸荷阀，随时可调整水泵出口压力，超压自动开启，并配有压力表，压力表在额定压力状态下表的指针不得有明显的跳动；</w:t>
            </w:r>
          </w:p>
          <w:p w14:paraId="79716D91">
            <w:pPr>
              <w:pStyle w:val="4"/>
            </w:pPr>
            <w:r>
              <w:rPr>
                <w:rFonts w:ascii="仿宋_GB2312" w:hAnsi="仿宋_GB2312" w:eastAsia="仿宋_GB2312" w:cs="仿宋_GB2312"/>
              </w:rPr>
              <w:t>11.水冷型免维护行星减速机，应配置高压节流阀和水流指示器；</w:t>
            </w:r>
          </w:p>
          <w:p w14:paraId="6DFB2149">
            <w:pPr>
              <w:pStyle w:val="4"/>
            </w:pPr>
            <w:r>
              <w:rPr>
                <w:rFonts w:ascii="仿宋_GB2312" w:hAnsi="仿宋_GB2312" w:eastAsia="仿宋_GB2312" w:cs="仿宋_GB2312"/>
              </w:rPr>
              <w:t>12.发动机保护：应具有机油低油位报警系统，防止缺机油拉缸，应配有运输保护系统，防止汽油窜缸；并配有一体式计时功能、转速功能；</w:t>
            </w:r>
          </w:p>
          <w:p w14:paraId="7D469F59">
            <w:pPr>
              <w:pStyle w:val="4"/>
            </w:pPr>
            <w:r>
              <w:rPr>
                <w:rFonts w:ascii="仿宋_GB2312" w:hAnsi="仿宋_GB2312" w:eastAsia="仿宋_GB2312" w:cs="仿宋_GB2312"/>
              </w:rPr>
              <w:t>13.水泵出口配有高压球阀和铜制40mm快接；</w:t>
            </w:r>
          </w:p>
          <w:p w14:paraId="1589048E">
            <w:pPr>
              <w:pStyle w:val="4"/>
            </w:pPr>
            <w:r>
              <w:rPr>
                <w:rFonts w:ascii="仿宋_GB2312" w:hAnsi="仿宋_GB2312" w:eastAsia="仿宋_GB2312" w:cs="仿宋_GB2312"/>
              </w:rPr>
              <w:t>▲14.水泵应配有可拆卸式漂浮过滤网；</w:t>
            </w:r>
          </w:p>
          <w:p w14:paraId="7995A76F">
            <w:pPr>
              <w:pStyle w:val="4"/>
            </w:pPr>
            <w:r>
              <w:rPr>
                <w:rFonts w:ascii="仿宋_GB2312" w:hAnsi="仿宋_GB2312" w:eastAsia="仿宋_GB2312" w:cs="仿宋_GB2312"/>
              </w:rPr>
              <w:t>▲15.水泵蓄电池应配有隔离开关，电流超过50A应自动断电；</w:t>
            </w:r>
          </w:p>
          <w:p w14:paraId="0738732F">
            <w:pPr>
              <w:pStyle w:val="4"/>
            </w:pPr>
            <w:r>
              <w:rPr>
                <w:rFonts w:ascii="仿宋_GB2312" w:hAnsi="仿宋_GB2312" w:eastAsia="仿宋_GB2312" w:cs="仿宋_GB2312"/>
              </w:rPr>
              <w:t>16.燃油油箱：外置油箱，容积≥24L，油料输送管与油嘴采用快速卡口自闭式接头，油箱背包设有独立加油口，加油时无需取出油箱即可实现加油，可不停机加油；</w:t>
            </w:r>
          </w:p>
          <w:p w14:paraId="09361B94">
            <w:pPr>
              <w:pStyle w:val="4"/>
            </w:pPr>
            <w:r>
              <w:rPr>
                <w:rFonts w:ascii="仿宋_GB2312" w:hAnsi="仿宋_GB2312" w:eastAsia="仿宋_GB2312" w:cs="仿宋_GB2312"/>
              </w:rPr>
              <w:t>▲17.应配有电源开关、蓄电池电压表、≥2个5V USB型充电口和≥1个12V点烟器型取电座；不低于12V外置可升降照明灯具1套，≥36瓦LED防水照明灯，照明灯采用点烟器型接口，电缆长度≥5m；</w:t>
            </w:r>
          </w:p>
          <w:p w14:paraId="082EA028">
            <w:pPr>
              <w:pStyle w:val="4"/>
            </w:pPr>
            <w:r>
              <w:rPr>
                <w:rFonts w:ascii="仿宋_GB2312" w:hAnsi="仿宋_GB2312" w:eastAsia="仿宋_GB2312" w:cs="仿宋_GB2312"/>
              </w:rPr>
              <w:t>18.底座采用高强度材料框型，有≥2个把手，把手配有防滑手柄橡胶套，底座底部配有移动脚轮；</w:t>
            </w:r>
          </w:p>
          <w:p w14:paraId="07E46B22">
            <w:pPr>
              <w:pStyle w:val="4"/>
            </w:pPr>
            <w:r>
              <w:rPr>
                <w:rFonts w:ascii="仿宋_GB2312" w:hAnsi="仿宋_GB2312" w:eastAsia="仿宋_GB2312" w:cs="仿宋_GB2312"/>
              </w:rPr>
              <w:t>▲19.整机净重：≤150Kg；</w:t>
            </w:r>
          </w:p>
          <w:p w14:paraId="6FB77F25">
            <w:pPr>
              <w:pStyle w:val="4"/>
            </w:pPr>
            <w:r>
              <w:rPr>
                <w:rFonts w:ascii="仿宋_GB2312" w:hAnsi="仿宋_GB2312" w:eastAsia="仿宋_GB2312" w:cs="仿宋_GB2312"/>
              </w:rPr>
              <w:t>20.整机采用全包围式碳钢架或钛合金架，应有防侧翻保护设置。</w:t>
            </w:r>
          </w:p>
          <w:p w14:paraId="60D4CC2F">
            <w:pPr>
              <w:pStyle w:val="4"/>
            </w:pPr>
            <w:r>
              <w:rPr>
                <w:rFonts w:ascii="仿宋_GB2312" w:hAnsi="仿宋_GB2312" w:eastAsia="仿宋_GB2312" w:cs="仿宋_GB2312"/>
                <w:b/>
              </w:rPr>
              <w:t>一、水带：</w:t>
            </w:r>
          </w:p>
          <w:p w14:paraId="241CAEEE">
            <w:pPr>
              <w:pStyle w:val="4"/>
            </w:pPr>
            <w:r>
              <w:rPr>
                <w:rFonts w:ascii="仿宋_GB2312" w:hAnsi="仿宋_GB2312" w:eastAsia="仿宋_GB2312" w:cs="仿宋_GB2312"/>
              </w:rPr>
              <w:t>1. 表面光滑清洁，无褶皱，无斑点，柔软轻便易卷缠，外层材质采用经圆织机环形编织而成，标准工作压力≥8MPa，爆破压力≥24MPa；</w:t>
            </w:r>
          </w:p>
          <w:p w14:paraId="2A510F24">
            <w:pPr>
              <w:pStyle w:val="4"/>
            </w:pPr>
            <w:r>
              <w:rPr>
                <w:rFonts w:ascii="仿宋_GB2312" w:hAnsi="仿宋_GB2312" w:eastAsia="仿宋_GB2312" w:cs="仿宋_GB2312"/>
              </w:rPr>
              <w:t>▲2.单位长度质量≤275g/m，延伸率≤3%，膨胀率≤3%，织物层与衬里附着强度≥80N/25MM，扯断伸长率≥450%，扯断强度≥45Mpa；</w:t>
            </w:r>
          </w:p>
          <w:p w14:paraId="176DFB8B">
            <w:pPr>
              <w:pStyle w:val="4"/>
            </w:pPr>
            <w:r>
              <w:rPr>
                <w:rFonts w:ascii="仿宋_GB2312" w:hAnsi="仿宋_GB2312" w:eastAsia="仿宋_GB2312" w:cs="仿宋_GB2312"/>
              </w:rPr>
              <w:t>3.水带两头均配有≥40mm口径的森林接口；</w:t>
            </w:r>
          </w:p>
          <w:p w14:paraId="56AE65E3">
            <w:pPr>
              <w:pStyle w:val="4"/>
            </w:pPr>
            <w:r>
              <w:rPr>
                <w:rFonts w:ascii="仿宋_GB2312" w:hAnsi="仿宋_GB2312" w:eastAsia="仿宋_GB2312" w:cs="仿宋_GB2312"/>
              </w:rPr>
              <w:t>4.内衬材质采用聚氨酯材质，厚度均匀；外层材质采用高强度涤纶长丝线材质，耐压、耐磨、耐磨蚀、耐高低温、轻便柔软、易于清洗，耐低温性能低温试验后，水带能立即展开，无卷曲现象，并能再次当紧，且在设计工作压力下无渗漏，耐磨性能耐磨次数≥100次；水带与消防接口连接性能水带与消防接口连接处未发生渗漏、爆破或滑脱。</w:t>
            </w:r>
          </w:p>
          <w:p w14:paraId="35DD4E22">
            <w:pPr>
              <w:pStyle w:val="4"/>
            </w:pPr>
            <w:r>
              <w:rPr>
                <w:rFonts w:ascii="仿宋_GB2312" w:hAnsi="仿宋_GB2312" w:eastAsia="仿宋_GB2312" w:cs="仿宋_GB2312"/>
                <w:b/>
              </w:rPr>
              <w:t>二、单台水泵附件：</w:t>
            </w:r>
            <w:r>
              <w:rPr>
                <w:rFonts w:ascii="仿宋_GB2312" w:hAnsi="仿宋_GB2312" w:eastAsia="仿宋_GB2312" w:cs="仿宋_GB2312"/>
              </w:rPr>
              <w:t>不低于5米PVC低温透明钢丝软管1条（配快速接头）、不低于3米泄压管1条、可拆卸式且可漂浮式铝合金底阀1个、不锈钢直流水枪1把、铝合金森林接扣扳手1把、不低于12V充电器1个、不低于12V外置可升降照明灯具1套、≥36瓦LED防水照明灯1套、≥2t移动水池1个、水带≥10根（单根长度≥30m，承压≥8MPa）。</w:t>
            </w:r>
          </w:p>
          <w:p w14:paraId="02874031">
            <w:pPr>
              <w:pStyle w:val="4"/>
            </w:pPr>
            <w:r>
              <w:rPr>
                <w:rFonts w:ascii="仿宋_GB2312" w:hAnsi="仿宋_GB2312" w:eastAsia="仿宋_GB2312" w:cs="仿宋_GB2312"/>
                <w:b/>
              </w:rPr>
              <w:t>三、照明灯具：</w:t>
            </w:r>
          </w:p>
          <w:p w14:paraId="70863B09">
            <w:pPr>
              <w:pStyle w:val="4"/>
            </w:pPr>
            <w:r>
              <w:rPr>
                <w:rFonts w:ascii="仿宋_GB2312" w:hAnsi="仿宋_GB2312" w:eastAsia="仿宋_GB2312" w:cs="仿宋_GB2312"/>
              </w:rPr>
              <w:t>1.  不低于12V外置可升降照明灯具，额定电压：≥22V；额定容量：≥9Ah；额定功率：≥48W；工作时间：强光≥9.5h，工作光≥15h；充电时间：≤3.5h；外形尺寸：最大伸起高度≥1200mm；重量：≤6.2Kg；</w:t>
            </w:r>
          </w:p>
          <w:p w14:paraId="489376BA">
            <w:pPr>
              <w:pStyle w:val="4"/>
            </w:pPr>
            <w:r>
              <w:rPr>
                <w:rFonts w:ascii="仿宋_GB2312" w:hAnsi="仿宋_GB2312" w:eastAsia="仿宋_GB2312" w:cs="仿宋_GB2312"/>
              </w:rPr>
              <w:t>★2. 防爆标志：Ex db eb ib mb IIC T6 Gb或优于（投标时提供承诺函，交付时提供防爆合格证；防护等级：≥IP66；电池数量：≥12节；（提供具有检测资质的第三方检测机构出具的检测或检验报告复印件或提供承诺函，承诺在交货验收时向采购人提供加盖公章的检验检测合格报告复印件）</w:t>
            </w:r>
          </w:p>
          <w:p w14:paraId="19570165">
            <w:pPr>
              <w:pStyle w:val="4"/>
            </w:pPr>
            <w:r>
              <w:rPr>
                <w:rFonts w:ascii="仿宋_GB2312" w:hAnsi="仿宋_GB2312" w:eastAsia="仿宋_GB2312" w:cs="仿宋_GB2312"/>
              </w:rPr>
              <w:t>▲3. 大功率LED光源，高亮度：灯具强光模式下光通量≥6000lm；6米中心点强光照度≥1800lx；</w:t>
            </w:r>
          </w:p>
          <w:p w14:paraId="03224A5D">
            <w:pPr>
              <w:pStyle w:val="4"/>
            </w:pPr>
            <w:r>
              <w:rPr>
                <w:rFonts w:ascii="仿宋_GB2312" w:hAnsi="仿宋_GB2312" w:eastAsia="仿宋_GB2312" w:cs="仿宋_GB2312"/>
              </w:rPr>
              <w:t>4.升降杆的固定方式为快锁结构，可升高到≥1.2 米作为固定照明使用,亦可折叠作为探照灯使用；</w:t>
            </w:r>
          </w:p>
          <w:p w14:paraId="6CA3DA2F">
            <w:pPr>
              <w:pStyle w:val="4"/>
            </w:pPr>
            <w:r>
              <w:rPr>
                <w:rFonts w:ascii="仿宋_GB2312" w:hAnsi="仿宋_GB2312" w:eastAsia="仿宋_GB2312" w:cs="仿宋_GB2312"/>
              </w:rPr>
              <w:t>▲5.升起时灯头可水平360度旋转，上下调节角度≥130 度。底部配有两个稳定支脚，长度≤38cm；</w:t>
            </w:r>
          </w:p>
          <w:p w14:paraId="31F89CEC">
            <w:pPr>
              <w:pStyle w:val="4"/>
            </w:pPr>
            <w:r>
              <w:rPr>
                <w:rFonts w:ascii="仿宋_GB2312" w:hAnsi="仿宋_GB2312" w:eastAsia="仿宋_GB2312" w:cs="仿宋_GB2312"/>
              </w:rPr>
              <w:t>6.灯具具有聚光、泛光、聚泛同开照明，分强光和工作光，灯头背后有红蓝警示灯，灯体表面具备电量显示功能。</w:t>
            </w:r>
          </w:p>
          <w:p w14:paraId="68270EDC">
            <w:pPr>
              <w:pStyle w:val="4"/>
            </w:pPr>
            <w:r>
              <w:rPr>
                <w:rFonts w:ascii="仿宋_GB2312" w:hAnsi="仿宋_GB2312" w:eastAsia="仿宋_GB2312" w:cs="仿宋_GB2312"/>
              </w:rPr>
              <w:t>四、照明灯：</w:t>
            </w:r>
          </w:p>
          <w:p w14:paraId="1AED0301">
            <w:pPr>
              <w:pStyle w:val="4"/>
            </w:pPr>
            <w:r>
              <w:rPr>
                <w:rFonts w:ascii="仿宋_GB2312" w:hAnsi="仿宋_GB2312" w:eastAsia="仿宋_GB2312" w:cs="仿宋_GB2312"/>
              </w:rPr>
              <w:t>1.不低于36瓦LED防水照明灯，电池容量：≥4.5Ah，额定电压：≥22V；工作时间：强光模式≥4h，工作光模式≥8h；光通量：≥7200m；</w:t>
            </w:r>
          </w:p>
          <w:p w14:paraId="38FDED3A">
            <w:pPr>
              <w:pStyle w:val="4"/>
            </w:pPr>
            <w:r>
              <w:rPr>
                <w:rFonts w:ascii="仿宋_GB2312" w:hAnsi="仿宋_GB2312" w:eastAsia="仿宋_GB2312" w:cs="仿宋_GB2312"/>
              </w:rPr>
              <w:t>▲2.功率：≥55W；</w:t>
            </w:r>
          </w:p>
          <w:p w14:paraId="182735DB">
            <w:pPr>
              <w:pStyle w:val="4"/>
            </w:pPr>
            <w:r>
              <w:rPr>
                <w:rFonts w:ascii="仿宋_GB2312" w:hAnsi="仿宋_GB2312" w:eastAsia="仿宋_GB2312" w:cs="仿宋_GB2312"/>
              </w:rPr>
              <w:t>▲3.匀光强光1m处最大照度≥1500lx，5m处最大照度≥60lx；</w:t>
            </w:r>
          </w:p>
          <w:p w14:paraId="2AE7015B">
            <w:pPr>
              <w:pStyle w:val="4"/>
            </w:pPr>
            <w:r>
              <w:rPr>
                <w:rFonts w:ascii="仿宋_GB2312" w:hAnsi="仿宋_GB2312" w:eastAsia="仿宋_GB2312" w:cs="仿宋_GB2312"/>
              </w:rPr>
              <w:t>★4.具备气体和粉尘防爆，防爆等级不低于Ex nR IIC T6 Gc；Ex tc IIIC T80℃ Dc；</w:t>
            </w:r>
          </w:p>
          <w:p w14:paraId="0CD31782">
            <w:pPr>
              <w:pStyle w:val="4"/>
            </w:pPr>
            <w:r>
              <w:rPr>
                <w:rFonts w:ascii="仿宋_GB2312" w:hAnsi="仿宋_GB2312" w:eastAsia="仿宋_GB2312" w:cs="仿宋_GB2312"/>
              </w:rPr>
              <w:t>5.重量：≤4kg；尺寸（长×宽×高）：≤270×220×200mm；</w:t>
            </w:r>
          </w:p>
          <w:p w14:paraId="7162E053">
            <w:pPr>
              <w:pStyle w:val="4"/>
            </w:pPr>
            <w:r>
              <w:rPr>
                <w:rFonts w:ascii="仿宋_GB2312" w:hAnsi="仿宋_GB2312" w:eastAsia="仿宋_GB2312" w:cs="仿宋_GB2312"/>
              </w:rPr>
              <w:t>6.热电分离设计：光源发热体和电源独立分体设计，保证散热效果，有效延长灯具寿命；</w:t>
            </w:r>
          </w:p>
          <w:p w14:paraId="468C5BB4">
            <w:pPr>
              <w:pStyle w:val="4"/>
            </w:pPr>
            <w:r>
              <w:rPr>
                <w:rFonts w:ascii="仿宋_GB2312" w:hAnsi="仿宋_GB2312" w:eastAsia="仿宋_GB2312" w:cs="仿宋_GB2312"/>
              </w:rPr>
              <w:t>7.防护等级：≥IP66。</w:t>
            </w:r>
          </w:p>
          <w:p w14:paraId="28E1E59D">
            <w:pPr>
              <w:pStyle w:val="4"/>
            </w:pPr>
            <w:r>
              <w:rPr>
                <w:rFonts w:ascii="仿宋_GB2312" w:hAnsi="仿宋_GB2312" w:eastAsia="仿宋_GB2312" w:cs="仿宋_GB2312"/>
                <w:b/>
              </w:rPr>
              <w:t>五、移动水池</w:t>
            </w:r>
            <w:r>
              <w:rPr>
                <w:rFonts w:ascii="仿宋_GB2312" w:hAnsi="仿宋_GB2312" w:eastAsia="仿宋_GB2312" w:cs="仿宋_GB2312"/>
              </w:rPr>
              <w:t>：</w:t>
            </w:r>
          </w:p>
          <w:p w14:paraId="32074DA9">
            <w:pPr>
              <w:pStyle w:val="4"/>
            </w:pPr>
            <w:r>
              <w:rPr>
                <w:rFonts w:ascii="仿宋_GB2312" w:hAnsi="仿宋_GB2312" w:eastAsia="仿宋_GB2312" w:cs="仿宋_GB2312"/>
              </w:rPr>
              <w:t>▲1.容积：≥2T，无需任何捆绑固定，自动升降式水囊，以水为储存介质的移动式储水装置；面料拉伸强度（N/5cm）：罐体纵向≥4780，横向≥4600；罐盖纵向≥4720，横向≥4570；面料撕裂强力（N）：罐体纵向≥550，横向≥515；罐盖纵向≥560，横向≥520；</w:t>
            </w:r>
          </w:p>
          <w:p w14:paraId="5CBC50A9">
            <w:pPr>
              <w:pStyle w:val="4"/>
            </w:pPr>
            <w:r>
              <w:rPr>
                <w:rFonts w:ascii="仿宋_GB2312" w:hAnsi="仿宋_GB2312" w:eastAsia="仿宋_GB2312" w:cs="仿宋_GB2312"/>
              </w:rPr>
              <w:t>▲2.罐底抗穿刺性能（N）：≥180；剥离强度（N/5cm）：≥490；接缝强力（N）：≥2025。</w:t>
            </w:r>
          </w:p>
          <w:p w14:paraId="1C76A287">
            <w:pPr>
              <w:pStyle w:val="4"/>
              <w:jc w:val="both"/>
            </w:pPr>
            <w:r>
              <w:rPr>
                <w:rFonts w:ascii="仿宋_GB2312" w:hAnsi="仿宋_GB2312" w:eastAsia="仿宋_GB2312" w:cs="仿宋_GB2312"/>
              </w:rPr>
              <w:t xml:space="preserve"> </w:t>
            </w:r>
          </w:p>
        </w:tc>
      </w:tr>
    </w:tbl>
    <w:p w14:paraId="5E7D570D">
      <w:pPr>
        <w:pStyle w:val="4"/>
      </w:pPr>
      <w:r>
        <w:rPr>
          <w:rFonts w:ascii="仿宋_GB2312" w:hAnsi="仿宋_GB2312" w:eastAsia="仿宋_GB2312" w:cs="仿宋_GB2312"/>
        </w:rPr>
        <w:t>标的名称：大功能潜水泵</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73"/>
        <w:gridCol w:w="1974"/>
        <w:gridCol w:w="1974"/>
        <w:gridCol w:w="2601"/>
      </w:tblGrid>
      <w:tr w14:paraId="55AA6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57D8CD6">
            <w:pPr>
              <w:pStyle w:val="4"/>
            </w:pPr>
            <w:r>
              <w:rPr>
                <w:rFonts w:ascii="仿宋_GB2312" w:hAnsi="仿宋_GB2312" w:eastAsia="仿宋_GB2312" w:cs="仿宋_GB2312"/>
              </w:rPr>
              <w:t xml:space="preserve"> 参数性质</w:t>
            </w:r>
          </w:p>
        </w:tc>
        <w:tc>
          <w:tcPr>
            <w:tcW w:w="2076" w:type="dxa"/>
          </w:tcPr>
          <w:p w14:paraId="79F78D52">
            <w:pPr>
              <w:pStyle w:val="4"/>
            </w:pPr>
            <w:r>
              <w:rPr>
                <w:rFonts w:ascii="仿宋_GB2312" w:hAnsi="仿宋_GB2312" w:eastAsia="仿宋_GB2312" w:cs="仿宋_GB2312"/>
              </w:rPr>
              <w:t xml:space="preserve"> 序号</w:t>
            </w:r>
          </w:p>
        </w:tc>
        <w:tc>
          <w:tcPr>
            <w:tcW w:w="2076" w:type="dxa"/>
          </w:tcPr>
          <w:p w14:paraId="1156D580">
            <w:pPr>
              <w:pStyle w:val="4"/>
            </w:pPr>
            <w:r>
              <w:rPr>
                <w:rFonts w:ascii="仿宋_GB2312" w:hAnsi="仿宋_GB2312" w:eastAsia="仿宋_GB2312" w:cs="仿宋_GB2312"/>
              </w:rPr>
              <w:t xml:space="preserve"> 技术要求名称</w:t>
            </w:r>
          </w:p>
        </w:tc>
        <w:tc>
          <w:tcPr>
            <w:tcW w:w="2076" w:type="dxa"/>
          </w:tcPr>
          <w:p w14:paraId="13B3B6DF">
            <w:pPr>
              <w:pStyle w:val="4"/>
            </w:pPr>
            <w:r>
              <w:rPr>
                <w:rFonts w:ascii="仿宋_GB2312" w:hAnsi="仿宋_GB2312" w:eastAsia="仿宋_GB2312" w:cs="仿宋_GB2312"/>
              </w:rPr>
              <w:t xml:space="preserve"> 技术参数与性能指标</w:t>
            </w:r>
          </w:p>
        </w:tc>
      </w:tr>
      <w:tr w14:paraId="33FAF8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26FD1F7"/>
        </w:tc>
        <w:tc>
          <w:tcPr>
            <w:tcW w:w="2076" w:type="dxa"/>
          </w:tcPr>
          <w:p w14:paraId="71D3FE85">
            <w:pPr>
              <w:pStyle w:val="4"/>
            </w:pPr>
            <w:r>
              <w:rPr>
                <w:rFonts w:ascii="仿宋_GB2312" w:hAnsi="仿宋_GB2312" w:eastAsia="仿宋_GB2312" w:cs="仿宋_GB2312"/>
              </w:rPr>
              <w:t>1</w:t>
            </w:r>
          </w:p>
        </w:tc>
        <w:tc>
          <w:tcPr>
            <w:tcW w:w="2076" w:type="dxa"/>
          </w:tcPr>
          <w:p w14:paraId="4F71B705">
            <w:pPr>
              <w:pStyle w:val="4"/>
            </w:pPr>
            <w:r>
              <w:rPr>
                <w:rFonts w:ascii="仿宋_GB2312" w:hAnsi="仿宋_GB2312" w:eastAsia="仿宋_GB2312" w:cs="仿宋_GB2312"/>
              </w:rPr>
              <w:t xml:space="preserve"> 技术参数</w:t>
            </w:r>
          </w:p>
        </w:tc>
        <w:tc>
          <w:tcPr>
            <w:tcW w:w="2076" w:type="dxa"/>
          </w:tcPr>
          <w:p w14:paraId="2DD41FB4">
            <w:pPr>
              <w:pStyle w:val="4"/>
              <w:jc w:val="both"/>
            </w:pPr>
            <w:r>
              <w:rPr>
                <w:rFonts w:ascii="仿宋_GB2312" w:hAnsi="仿宋_GB2312" w:eastAsia="仿宋_GB2312" w:cs="仿宋_GB2312"/>
              </w:rPr>
              <w:t>一、大功能潜水泵：</w:t>
            </w:r>
          </w:p>
          <w:p w14:paraId="35B9FCBD">
            <w:pPr>
              <w:pStyle w:val="4"/>
            </w:pPr>
            <w:r>
              <w:rPr>
                <w:rFonts w:ascii="仿宋_GB2312" w:hAnsi="仿宋_GB2312" w:eastAsia="仿宋_GB2312" w:cs="仿宋_GB2312"/>
              </w:rPr>
              <w:t>▲1.采用自洁式无障碍，耐腐蚀、耐磨损铝青铜叶轮或其他优质材质叶轮，叶轮卡住时可自动停止作业，可无水空转，杜绝发生紧急情况或异常误操作时对电机和泵体的损坏；同时可清理、抽吸轻汽油、柴油、燃油、煤油、氨水、苯及酸性液体；使用在酒精、丙烷、丙酮、乙烷、乙醛、甲烷、沼气、民用燃气等燃点高于130度的气体或液体的易燃易爆环境中；</w:t>
            </w:r>
          </w:p>
          <w:p w14:paraId="3EE7425B">
            <w:pPr>
              <w:pStyle w:val="4"/>
            </w:pPr>
            <w:r>
              <w:rPr>
                <w:rFonts w:ascii="仿宋_GB2312" w:hAnsi="仿宋_GB2312" w:eastAsia="仿宋_GB2312" w:cs="仿宋_GB2312"/>
              </w:rPr>
              <w:t>2.设备采用电驱动形式，工作电压≥380v，双重干燥密封保护电机，内置电机保护开关；</w:t>
            </w:r>
          </w:p>
          <w:p w14:paraId="2D27743F">
            <w:pPr>
              <w:pStyle w:val="4"/>
            </w:pPr>
            <w:r>
              <w:rPr>
                <w:rFonts w:ascii="仿宋_GB2312" w:hAnsi="仿宋_GB2312" w:eastAsia="仿宋_GB2312" w:cs="仿宋_GB2312"/>
              </w:rPr>
              <w:t>3.进出水管口径≥100mm，通过固体颗粒最大直径≥65mm；</w:t>
            </w:r>
          </w:p>
          <w:p w14:paraId="00CA584A">
            <w:pPr>
              <w:pStyle w:val="4"/>
            </w:pPr>
            <w:r>
              <w:rPr>
                <w:rFonts w:ascii="仿宋_GB2312" w:hAnsi="仿宋_GB2312" w:eastAsia="仿宋_GB2312" w:cs="仿宋_GB2312"/>
              </w:rPr>
              <w:t>▲4.防护等级≥IP68，在水下和陆地均可使用，最大流量≥150m³/h，配套功率≥3.5kw，最大扬程≥14m；</w:t>
            </w:r>
          </w:p>
          <w:p w14:paraId="4B189AAD">
            <w:pPr>
              <w:pStyle w:val="4"/>
            </w:pPr>
            <w:r>
              <w:rPr>
                <w:rFonts w:ascii="仿宋_GB2312" w:hAnsi="仿宋_GB2312" w:eastAsia="仿宋_GB2312" w:cs="仿宋_GB2312"/>
              </w:rPr>
              <w:t>5.工作温度≥55℃，电源线长度≥20m；可连续工作≥24h，可多台串联使用；</w:t>
            </w:r>
          </w:p>
          <w:p w14:paraId="669F8D50">
            <w:pPr>
              <w:pStyle w:val="4"/>
            </w:pPr>
            <w:r>
              <w:rPr>
                <w:rFonts w:ascii="仿宋_GB2312" w:hAnsi="仿宋_GB2312" w:eastAsia="仿宋_GB2312" w:cs="仿宋_GB2312"/>
              </w:rPr>
              <w:t>6.尺寸≤550x350x400mm，重量≤60kg；</w:t>
            </w:r>
          </w:p>
          <w:p w14:paraId="742BAFFA">
            <w:pPr>
              <w:pStyle w:val="4"/>
            </w:pPr>
            <w:r>
              <w:rPr>
                <w:rFonts w:ascii="仿宋_GB2312" w:hAnsi="仿宋_GB2312" w:eastAsia="仿宋_GB2312" w:cs="仿宋_GB2312"/>
              </w:rPr>
              <w:t>★7.配置要求：水泵1台、配套水管2条（长度≥5米）、吸头1个和工具1套。</w:t>
            </w:r>
          </w:p>
          <w:p w14:paraId="55268538">
            <w:pPr>
              <w:pStyle w:val="4"/>
            </w:pPr>
            <w:r>
              <w:rPr>
                <w:rFonts w:ascii="仿宋_GB2312" w:hAnsi="仿宋_GB2312" w:eastAsia="仿宋_GB2312" w:cs="仿宋_GB2312"/>
              </w:rPr>
              <w:t>二、配套静音发电机：</w:t>
            </w:r>
          </w:p>
          <w:p w14:paraId="4CF6C1C8">
            <w:pPr>
              <w:pStyle w:val="4"/>
            </w:pPr>
            <w:r>
              <w:rPr>
                <w:rFonts w:ascii="仿宋_GB2312" w:hAnsi="仿宋_GB2312" w:eastAsia="仿宋_GB2312" w:cs="仿宋_GB2312"/>
              </w:rPr>
              <w:t>1.发动机类型：四冲程双缸汽油发动机，冷却方式：风冷，启动方式手拉及电启动，发动机功率≥11kw，环境噪音≤50dB，声压级≤73dB，尺寸≤72x46x60cm；可同时为≥1个三相380v（16安5孔插头）和≥3个单相220v（16安插头）交付时提供电源，电路由自动保护开关监控电源的安全输出，每条电路具有独立短路保护功能可实现短路或故障时自动断电功能，断电后不影响其他电路工作；</w:t>
            </w:r>
          </w:p>
          <w:p w14:paraId="1070FA57">
            <w:pPr>
              <w:pStyle w:val="4"/>
            </w:pPr>
            <w:r>
              <w:rPr>
                <w:rFonts w:ascii="仿宋_GB2312" w:hAnsi="仿宋_GB2312" w:eastAsia="仿宋_GB2312" w:cs="仿宋_GB2312"/>
              </w:rPr>
              <w:t>2.整机防护等级≥IP54，380V插座防护等级≥IP67，汽油箱容积≤16L，运转时间≥3h；</w:t>
            </w:r>
          </w:p>
          <w:p w14:paraId="456D3750">
            <w:pPr>
              <w:pStyle w:val="4"/>
            </w:pPr>
            <w:r>
              <w:rPr>
                <w:rFonts w:ascii="仿宋_GB2312" w:hAnsi="仿宋_GB2312" w:eastAsia="仿宋_GB2312" w:cs="仿宋_GB2312"/>
              </w:rPr>
              <w:t>3.重量≤130kg，频率降≤8%，稳态电压偏差≤3%，额定功率≥9kVA，电压波形畸变率≤5%；（交付时提供检测（检验）报告或产品说明书或厂家产品彩页材料予以佐证）；</w:t>
            </w:r>
          </w:p>
          <w:p w14:paraId="09630C72">
            <w:pPr>
              <w:pStyle w:val="4"/>
            </w:pPr>
            <w:r>
              <w:rPr>
                <w:rFonts w:ascii="仿宋_GB2312" w:hAnsi="仿宋_GB2312" w:eastAsia="仿宋_GB2312" w:cs="仿宋_GB2312"/>
              </w:rPr>
              <w:t>4.具备转速控制系统，可根据实际情况自动进入节能状态，具备将转速自动下降至≤1850r/min的功能；操作面板配有紧急停机开关，可显示燃料油量，实时负载，三相电压等参数指标；具有声光安全报警装置，若设备机油量不足，电机过热，设备漏电时自动声光报警并停止工作；</w:t>
            </w:r>
          </w:p>
          <w:p w14:paraId="5E28A29C">
            <w:pPr>
              <w:pStyle w:val="4"/>
            </w:pPr>
            <w:r>
              <w:rPr>
                <w:rFonts w:ascii="仿宋_GB2312" w:hAnsi="仿宋_GB2312" w:eastAsia="仿宋_GB2312" w:cs="仿宋_GB2312"/>
              </w:rPr>
              <w:t>5.配置要求：防水静音发电机1台，可拆卸移动轮轴系统1台，蓄电池1块，工具包1套，10米防爆管，30米水带，夜间多功能检修灯。</w:t>
            </w:r>
          </w:p>
          <w:p w14:paraId="01225DDE">
            <w:pPr>
              <w:pStyle w:val="4"/>
            </w:pPr>
            <w:r>
              <w:rPr>
                <w:rFonts w:ascii="仿宋_GB2312" w:hAnsi="仿宋_GB2312" w:eastAsia="仿宋_GB2312" w:cs="仿宋_GB2312"/>
              </w:rPr>
              <w:t>三、夜间多功能检修灯：</w:t>
            </w:r>
          </w:p>
          <w:p w14:paraId="7DA9CD12">
            <w:pPr>
              <w:pStyle w:val="4"/>
            </w:pPr>
            <w:r>
              <w:rPr>
                <w:rFonts w:ascii="仿宋_GB2312" w:hAnsi="仿宋_GB2312" w:eastAsia="仿宋_GB2312" w:cs="仿宋_GB2312"/>
              </w:rPr>
              <w:t>▲1. 2米处中心初始照度（手电筒模块）强光模式≥5300lx;工作光模式≥1900lx；</w:t>
            </w:r>
          </w:p>
          <w:p w14:paraId="146ACB29">
            <w:pPr>
              <w:pStyle w:val="4"/>
            </w:pPr>
            <w:r>
              <w:rPr>
                <w:rFonts w:ascii="仿宋_GB2312" w:hAnsi="仿宋_GB2312" w:eastAsia="仿宋_GB2312" w:cs="仿宋_GB2312"/>
              </w:rPr>
              <w:t>★2.灯具电量可视化显示，三种灯头设计，可快速更换灯头，满足多种照明需求；常规手电筒灯头，攻击头设计，紧急情况下可破窗；高亮近距离工作灯灯头可折叠作为台灯使用；全折叠方便携带细长软管鹅颈灯头，满足狭窄区域内照明需求；</w:t>
            </w:r>
          </w:p>
          <w:p w14:paraId="03506007">
            <w:pPr>
              <w:pStyle w:val="4"/>
            </w:pPr>
            <w:r>
              <w:rPr>
                <w:rFonts w:ascii="仿宋_GB2312" w:hAnsi="仿宋_GB2312" w:eastAsia="仿宋_GB2312" w:cs="仿宋_GB2312"/>
              </w:rPr>
              <w:t>▲3.手电筒模块：Φ36±2mm×71±3mm，重量82±10g；工作灯模块：Φ33±2mm×280±3mm，重量84±10g；鹅颈灯模块：Φ33±2mm×407±3mm，重量124±15g。</w:t>
            </w:r>
          </w:p>
          <w:p w14:paraId="7F63A26C">
            <w:pPr>
              <w:pStyle w:val="4"/>
              <w:jc w:val="both"/>
            </w:pPr>
            <w:r>
              <w:rPr>
                <w:rFonts w:ascii="仿宋_GB2312" w:hAnsi="仿宋_GB2312" w:eastAsia="仿宋_GB2312" w:cs="仿宋_GB2312"/>
              </w:rPr>
              <w:t xml:space="preserve"> </w:t>
            </w:r>
          </w:p>
        </w:tc>
      </w:tr>
      <w:tr w14:paraId="7C7C7C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21D0D9F"/>
        </w:tc>
        <w:tc>
          <w:tcPr>
            <w:tcW w:w="2076" w:type="dxa"/>
          </w:tcPr>
          <w:p w14:paraId="78D291DD">
            <w:pPr>
              <w:pStyle w:val="4"/>
            </w:pPr>
            <w:r>
              <w:rPr>
                <w:rFonts w:ascii="仿宋_GB2312" w:hAnsi="仿宋_GB2312" w:eastAsia="仿宋_GB2312" w:cs="仿宋_GB2312"/>
              </w:rPr>
              <w:t>2</w:t>
            </w:r>
          </w:p>
        </w:tc>
        <w:tc>
          <w:tcPr>
            <w:tcW w:w="2076" w:type="dxa"/>
          </w:tcPr>
          <w:p w14:paraId="1C2CDC99">
            <w:pPr>
              <w:pStyle w:val="4"/>
            </w:pPr>
            <w:r>
              <w:rPr>
                <w:rFonts w:ascii="仿宋_GB2312" w:hAnsi="仿宋_GB2312" w:eastAsia="仿宋_GB2312" w:cs="仿宋_GB2312"/>
              </w:rPr>
              <w:t>其他</w:t>
            </w:r>
          </w:p>
        </w:tc>
        <w:tc>
          <w:tcPr>
            <w:tcW w:w="2076" w:type="dxa"/>
          </w:tcPr>
          <w:p w14:paraId="5111C614">
            <w:pPr>
              <w:pStyle w:val="4"/>
              <w:jc w:val="both"/>
            </w:pPr>
            <w:r>
              <w:rPr>
                <w:rFonts w:ascii="仿宋_GB2312" w:hAnsi="仿宋_GB2312" w:eastAsia="仿宋_GB2312" w:cs="仿宋_GB2312"/>
                <w:b/>
                <w:sz w:val="21"/>
              </w:rPr>
              <w:t>1. 核心产品：</w:t>
            </w:r>
            <w:r>
              <w:rPr>
                <w:rFonts w:ascii="仿宋_GB2312" w:hAnsi="仿宋_GB2312" w:eastAsia="仿宋_GB2312" w:cs="仿宋_GB2312"/>
                <w:b/>
                <w:color w:val="333333"/>
                <w:sz w:val="21"/>
                <w:shd w:val="clear" w:fill="FFFFFF"/>
              </w:rPr>
              <w:t>大功能潜水泵；</w:t>
            </w:r>
            <w:r>
              <w:rPr>
                <w:rFonts w:ascii="仿宋_GB2312" w:hAnsi="仿宋_GB2312" w:eastAsia="仿宋_GB2312" w:cs="仿宋_GB2312"/>
                <w:b/>
              </w:rPr>
              <w:t xml:space="preserve">  </w:t>
            </w:r>
          </w:p>
          <w:p w14:paraId="7CF1DE00">
            <w:pPr>
              <w:pStyle w:val="4"/>
              <w:ind w:left="285"/>
              <w:jc w:val="left"/>
            </w:pPr>
            <w:r>
              <w:rPr>
                <w:rFonts w:ascii="仿宋_GB2312" w:hAnsi="仿宋_GB2312" w:eastAsia="仿宋_GB2312" w:cs="仿宋_GB2312"/>
                <w:b/>
                <w:color w:val="333333"/>
                <w:sz w:val="24"/>
                <w:shd w:val="clear" w:fill="FFFFFF"/>
              </w:rPr>
              <w:t>2.优先环境标志产品：</w:t>
            </w:r>
            <w:r>
              <w:rPr>
                <w:rFonts w:ascii="仿宋_GB2312" w:hAnsi="仿宋_GB2312" w:eastAsia="仿宋_GB2312" w:cs="仿宋_GB2312"/>
                <w:b/>
                <w:color w:val="333333"/>
                <w:sz w:val="21"/>
                <w:shd w:val="clear" w:fill="FFFFFF"/>
              </w:rPr>
              <w:t>手抬机动泵</w:t>
            </w:r>
            <w:r>
              <w:rPr>
                <w:rFonts w:ascii="仿宋_GB2312" w:hAnsi="仿宋_GB2312" w:eastAsia="仿宋_GB2312" w:cs="仿宋_GB2312"/>
                <w:b/>
                <w:color w:val="333333"/>
                <w:sz w:val="21"/>
              </w:rPr>
              <w:t xml:space="preserve"> （移动水池）</w:t>
            </w:r>
            <w:r>
              <w:rPr>
                <w:rFonts w:ascii="仿宋_GB2312" w:hAnsi="仿宋_GB2312" w:eastAsia="仿宋_GB2312" w:cs="仿宋_GB2312"/>
                <w:color w:val="333333"/>
                <w:sz w:val="21"/>
              </w:rPr>
              <w:t>；</w:t>
            </w:r>
          </w:p>
          <w:p w14:paraId="32B71C9B">
            <w:pPr>
              <w:pStyle w:val="4"/>
              <w:ind w:left="285"/>
              <w:jc w:val="left"/>
            </w:pPr>
            <w:r>
              <w:rPr>
                <w:rFonts w:ascii="仿宋_GB2312" w:hAnsi="仿宋_GB2312" w:eastAsia="仿宋_GB2312" w:cs="仿宋_GB2312"/>
                <w:color w:val="333333"/>
                <w:sz w:val="21"/>
                <w:shd w:val="clear" w:fill="FDFEFE"/>
              </w:rPr>
              <w:t>响应的产品中属于环境标志产品政府采购品目清单中优先采购范围，</w:t>
            </w:r>
            <w:r>
              <w:rPr>
                <w:rFonts w:ascii="仿宋_GB2312" w:hAnsi="仿宋_GB2312" w:eastAsia="仿宋_GB2312" w:cs="仿宋_GB2312"/>
                <w:color w:val="333333"/>
                <w:sz w:val="21"/>
              </w:rPr>
              <w:t>按照《关于调整优化节能产品、环境标志产品政府采购执行机制的通知》（财库〔2019〕9号）的规定，投标人须提供国家确定的认证机构出具的、处于有效期之内的节能产品认证证书原件扫描件并加盖投标人公章或“全国认证认可信息公共服务平台”（http//cx.cnca.cn）的认证信息截图并加盖投标人公章。</w:t>
            </w:r>
          </w:p>
          <w:p w14:paraId="04E79B1B">
            <w:pPr>
              <w:pStyle w:val="4"/>
              <w:ind w:left="285"/>
              <w:jc w:val="left"/>
            </w:pPr>
            <w:r>
              <w:rPr>
                <w:rFonts w:ascii="仿宋_GB2312" w:hAnsi="仿宋_GB2312" w:eastAsia="仿宋_GB2312" w:cs="仿宋_GB2312"/>
                <w:b/>
              </w:rPr>
              <w:t>3. 优先节能标志产品：</w:t>
            </w:r>
            <w:r>
              <w:rPr>
                <w:rFonts w:ascii="仿宋_GB2312" w:hAnsi="仿宋_GB2312" w:eastAsia="仿宋_GB2312" w:cs="仿宋_GB2312"/>
                <w:b/>
                <w:color w:val="333333"/>
                <w:sz w:val="21"/>
                <w:shd w:val="clear" w:fill="FFFFFF"/>
              </w:rPr>
              <w:t>大功能潜水泵</w:t>
            </w:r>
          </w:p>
          <w:p w14:paraId="36439288">
            <w:pPr>
              <w:pStyle w:val="4"/>
              <w:ind w:left="285"/>
              <w:jc w:val="left"/>
            </w:pPr>
            <w:r>
              <w:rPr>
                <w:rFonts w:ascii="仿宋_GB2312" w:hAnsi="仿宋_GB2312" w:eastAsia="仿宋_GB2312" w:cs="仿宋_GB2312"/>
                <w:color w:val="333333"/>
                <w:sz w:val="21"/>
                <w:shd w:val="clear" w:fill="FDFEFE"/>
              </w:rPr>
              <w:t>响应的产品中属于节能产品政府采购品目清单中优先采购范围，按照《关于调整优化节能产品、环境标志产品政府采购执行机制的通知》（财库〔2019〕9号）的规定，投标人须提供国家确定的认证机构出具的、处于有效期之内的节能产品认证证书原件扫描件并加盖投标人公章或“全国认证认可信息公共服务平台”（http//cx.cnca.cn）的认证信息截图并加盖投标人公章。</w:t>
            </w:r>
          </w:p>
          <w:p w14:paraId="6CB80BAF">
            <w:pPr>
              <w:pStyle w:val="4"/>
              <w:ind w:left="285"/>
              <w:jc w:val="left"/>
            </w:pPr>
            <w:r>
              <w:rPr>
                <w:rFonts w:ascii="仿宋_GB2312" w:hAnsi="仿宋_GB2312" w:eastAsia="仿宋_GB2312" w:cs="仿宋_GB2312"/>
              </w:rPr>
              <w:t>★ 供应商为本项目提供的所有产品中属于《强制性产品认证目录》范围内产品的，均应通过国家强制性产品认证并取得认证证书或经过强制性认证产品符合性自我声明。（供应商投标（响应）时须提供产品对应的有效的“CCC”认证证书或经过强制性认证产品符合性自我声明扫描件并加盖供应商公章）。供应商为本项目提供的所有产品应符合现行的强制性国家相关标准、行业标准。</w:t>
            </w:r>
          </w:p>
          <w:p w14:paraId="2B2EF6D9">
            <w:pPr>
              <w:pStyle w:val="4"/>
              <w:ind w:left="285"/>
              <w:jc w:val="left"/>
            </w:pPr>
            <w:r>
              <w:rPr>
                <w:rFonts w:ascii="仿宋_GB2312" w:hAnsi="仿宋_GB2312" w:eastAsia="仿宋_GB2312" w:cs="仿宋_GB2312"/>
              </w:rPr>
              <w:t>★★针对本项目采购装备中，明确要求执行国家标准、行业标准的产品，若有最新标准，按最新标准执行。</w:t>
            </w:r>
          </w:p>
          <w:p w14:paraId="6D464907">
            <w:pPr>
              <w:pStyle w:val="4"/>
            </w:pPr>
            <w:r>
              <w:rPr>
                <w:rFonts w:ascii="仿宋_GB2312" w:hAnsi="仿宋_GB2312" w:eastAsia="仿宋_GB2312" w:cs="仿宋_GB2312"/>
              </w:rPr>
              <w:t>注：标注“★”为本项目实质性参数，投标人若未满足的，将被视为无效投标。标注“▲”号本项为重要参数技术参数，技术参数要求提供对应证明材料，应按要求提供，技术参数未要求提供证明材料，投标时需提供产品彩页或产品说明书或国家认可的第三方检测机构出具的带有“CMA”标识的检测报告或承诺函；若未提供有效证明材料、检测报告或承诺函则该参数将被视为不满足，作相应扣分处理。</w:t>
            </w:r>
          </w:p>
          <w:p w14:paraId="51FF6990">
            <w:pPr>
              <w:pStyle w:val="4"/>
              <w:ind w:firstLine="480"/>
              <w:jc w:val="left"/>
            </w:pPr>
          </w:p>
        </w:tc>
      </w:tr>
    </w:tbl>
    <w:p w14:paraId="35C2A865">
      <w:pPr>
        <w:pStyle w:val="4"/>
      </w:pPr>
      <w:r>
        <w:rPr>
          <w:rFonts w:ascii="仿宋_GB2312" w:hAnsi="仿宋_GB2312" w:eastAsia="仿宋_GB2312" w:cs="仿宋_GB2312"/>
        </w:rPr>
        <w:t>8、供应商一般资格要求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7916D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CC503B7">
            <w:pPr>
              <w:pStyle w:val="4"/>
            </w:pPr>
            <w:r>
              <w:rPr>
                <w:rFonts w:ascii="仿宋_GB2312" w:hAnsi="仿宋_GB2312" w:eastAsia="仿宋_GB2312" w:cs="仿宋_GB2312"/>
              </w:rPr>
              <w:t>序号</w:t>
            </w:r>
          </w:p>
        </w:tc>
        <w:tc>
          <w:tcPr>
            <w:tcW w:w="2769" w:type="dxa"/>
          </w:tcPr>
          <w:p w14:paraId="713B1135">
            <w:pPr>
              <w:pStyle w:val="4"/>
            </w:pPr>
            <w:r>
              <w:rPr>
                <w:rFonts w:ascii="仿宋_GB2312" w:hAnsi="仿宋_GB2312" w:eastAsia="仿宋_GB2312" w:cs="仿宋_GB2312"/>
              </w:rPr>
              <w:t>资格要求名称</w:t>
            </w:r>
          </w:p>
        </w:tc>
        <w:tc>
          <w:tcPr>
            <w:tcW w:w="2769" w:type="dxa"/>
          </w:tcPr>
          <w:p w14:paraId="4A15FB85">
            <w:pPr>
              <w:pStyle w:val="4"/>
            </w:pPr>
            <w:r>
              <w:rPr>
                <w:rFonts w:ascii="仿宋_GB2312" w:hAnsi="仿宋_GB2312" w:eastAsia="仿宋_GB2312" w:cs="仿宋_GB2312"/>
              </w:rPr>
              <w:t>资格要求详细说明</w:t>
            </w:r>
          </w:p>
        </w:tc>
      </w:tr>
      <w:tr w14:paraId="6762B8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D71D576">
            <w:pPr>
              <w:pStyle w:val="4"/>
            </w:pPr>
            <w:r>
              <w:rPr>
                <w:rFonts w:ascii="仿宋_GB2312" w:hAnsi="仿宋_GB2312" w:eastAsia="仿宋_GB2312" w:cs="仿宋_GB2312"/>
              </w:rPr>
              <w:t>1</w:t>
            </w:r>
          </w:p>
        </w:tc>
        <w:tc>
          <w:tcPr>
            <w:tcW w:w="2769" w:type="dxa"/>
          </w:tcPr>
          <w:p w14:paraId="1DC35E54">
            <w:pPr>
              <w:pStyle w:val="4"/>
            </w:pPr>
            <w:r>
              <w:rPr>
                <w:rFonts w:ascii="仿宋_GB2312" w:hAnsi="仿宋_GB2312" w:eastAsia="仿宋_GB2312" w:cs="仿宋_GB2312"/>
              </w:rPr>
              <w:t>具有独立承担民事责任的能力。</w:t>
            </w:r>
          </w:p>
        </w:tc>
        <w:tc>
          <w:tcPr>
            <w:tcW w:w="2769" w:type="dxa"/>
          </w:tcPr>
          <w:p w14:paraId="265A6A31">
            <w:pPr>
              <w:pStyle w:val="4"/>
            </w:pPr>
            <w:r>
              <w:rPr>
                <w:rFonts w:ascii="仿宋_GB2312" w:hAnsi="仿宋_GB2312" w:eastAsia="仿宋_GB2312" w:cs="仿宋_GB2312"/>
              </w:rPr>
              <w:t>投标人需在使用投标(响应)客户端编制投标文件时，按要求填写《投标（响应）函》完成承诺并进行电子签章。</w:t>
            </w:r>
          </w:p>
        </w:tc>
      </w:tr>
      <w:tr w14:paraId="6D279F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04F6DF4">
            <w:pPr>
              <w:pStyle w:val="4"/>
            </w:pPr>
            <w:r>
              <w:rPr>
                <w:rFonts w:ascii="仿宋_GB2312" w:hAnsi="仿宋_GB2312" w:eastAsia="仿宋_GB2312" w:cs="仿宋_GB2312"/>
              </w:rPr>
              <w:t>2</w:t>
            </w:r>
          </w:p>
        </w:tc>
        <w:tc>
          <w:tcPr>
            <w:tcW w:w="2769" w:type="dxa"/>
          </w:tcPr>
          <w:p w14:paraId="4B0B0FE9">
            <w:pPr>
              <w:pStyle w:val="4"/>
            </w:pPr>
            <w:r>
              <w:rPr>
                <w:rFonts w:ascii="仿宋_GB2312" w:hAnsi="仿宋_GB2312" w:eastAsia="仿宋_GB2312" w:cs="仿宋_GB2312"/>
              </w:rPr>
              <w:t>具有良好的商业信誉</w:t>
            </w:r>
          </w:p>
        </w:tc>
        <w:tc>
          <w:tcPr>
            <w:tcW w:w="2769" w:type="dxa"/>
          </w:tcPr>
          <w:p w14:paraId="44F15880">
            <w:pPr>
              <w:pStyle w:val="4"/>
            </w:pPr>
            <w:r>
              <w:rPr>
                <w:rFonts w:ascii="仿宋_GB2312" w:hAnsi="仿宋_GB2312" w:eastAsia="仿宋_GB2312" w:cs="仿宋_GB2312"/>
              </w:rPr>
              <w:t>投标人需在使用投标(响应)客户端编制投标文件时，按要求填写《投标（响应）函》完成承诺并进行电子签章。</w:t>
            </w:r>
          </w:p>
        </w:tc>
      </w:tr>
      <w:tr w14:paraId="50C403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B316B34">
            <w:pPr>
              <w:pStyle w:val="4"/>
            </w:pPr>
            <w:r>
              <w:rPr>
                <w:rFonts w:ascii="仿宋_GB2312" w:hAnsi="仿宋_GB2312" w:eastAsia="仿宋_GB2312" w:cs="仿宋_GB2312"/>
              </w:rPr>
              <w:t>3</w:t>
            </w:r>
          </w:p>
        </w:tc>
        <w:tc>
          <w:tcPr>
            <w:tcW w:w="2769" w:type="dxa"/>
          </w:tcPr>
          <w:p w14:paraId="003A4EF0">
            <w:pPr>
              <w:pStyle w:val="4"/>
            </w:pPr>
            <w:r>
              <w:rPr>
                <w:rFonts w:ascii="仿宋_GB2312" w:hAnsi="仿宋_GB2312" w:eastAsia="仿宋_GB2312" w:cs="仿宋_GB2312"/>
              </w:rPr>
              <w:t>具有健全的财务会计制度。</w:t>
            </w:r>
          </w:p>
        </w:tc>
        <w:tc>
          <w:tcPr>
            <w:tcW w:w="2769" w:type="dxa"/>
          </w:tcPr>
          <w:p w14:paraId="074B60F3">
            <w:pPr>
              <w:pStyle w:val="4"/>
            </w:pPr>
            <w:r>
              <w:rPr>
                <w:rFonts w:ascii="仿宋_GB2312" w:hAnsi="仿宋_GB2312" w:eastAsia="仿宋_GB2312" w:cs="仿宋_GB2312"/>
              </w:rPr>
              <w:t>投标人提供截至提交投标文件截止之日前一年内，经审计的财务报告（包含审计报告和审计报告中所涉及的财务报表和报表附注）或者银行出具的资信证明。未经审计的提供财务报告（包括资产负债表、利润表、现金流量表、所有者权益变动表及其附注）。投标人注册时间截至提交投标文件截止之日前不足一年的，也可提供在相关主管部门备案的公司章程等证明材料。投标人需在使用投标（响应）客户端编制投标文件时，按要求上传相应证明材料并进行电子签章。</w:t>
            </w:r>
          </w:p>
        </w:tc>
      </w:tr>
      <w:tr w14:paraId="1F5D8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E570C95">
            <w:pPr>
              <w:pStyle w:val="4"/>
            </w:pPr>
            <w:r>
              <w:rPr>
                <w:rFonts w:ascii="仿宋_GB2312" w:hAnsi="仿宋_GB2312" w:eastAsia="仿宋_GB2312" w:cs="仿宋_GB2312"/>
              </w:rPr>
              <w:t>4</w:t>
            </w:r>
          </w:p>
        </w:tc>
        <w:tc>
          <w:tcPr>
            <w:tcW w:w="2769" w:type="dxa"/>
          </w:tcPr>
          <w:p w14:paraId="7C83D8A0">
            <w:pPr>
              <w:pStyle w:val="4"/>
            </w:pPr>
            <w:r>
              <w:rPr>
                <w:rFonts w:ascii="仿宋_GB2312" w:hAnsi="仿宋_GB2312" w:eastAsia="仿宋_GB2312" w:cs="仿宋_GB2312"/>
              </w:rPr>
              <w:t>具有履行合同所必需的设备和专业技术能力。</w:t>
            </w:r>
          </w:p>
        </w:tc>
        <w:tc>
          <w:tcPr>
            <w:tcW w:w="2769" w:type="dxa"/>
          </w:tcPr>
          <w:p w14:paraId="3285B7BF">
            <w:pPr>
              <w:pStyle w:val="4"/>
            </w:pPr>
            <w:r>
              <w:rPr>
                <w:rFonts w:ascii="仿宋_GB2312" w:hAnsi="仿宋_GB2312" w:eastAsia="仿宋_GB2312" w:cs="仿宋_GB2312"/>
              </w:rPr>
              <w:t>投标人需在使用投标(响应)客户端编制投标文件时，按要求填写《投标（响应）函》完成承诺并进行电子签章。</w:t>
            </w:r>
          </w:p>
        </w:tc>
      </w:tr>
      <w:tr w14:paraId="2578E1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FFA84FB">
            <w:pPr>
              <w:pStyle w:val="4"/>
            </w:pPr>
            <w:r>
              <w:rPr>
                <w:rFonts w:ascii="仿宋_GB2312" w:hAnsi="仿宋_GB2312" w:eastAsia="仿宋_GB2312" w:cs="仿宋_GB2312"/>
              </w:rPr>
              <w:t>5</w:t>
            </w:r>
          </w:p>
        </w:tc>
        <w:tc>
          <w:tcPr>
            <w:tcW w:w="2769" w:type="dxa"/>
          </w:tcPr>
          <w:p w14:paraId="6F6240AC">
            <w:pPr>
              <w:pStyle w:val="4"/>
            </w:pPr>
            <w:r>
              <w:rPr>
                <w:rFonts w:ascii="仿宋_GB2312" w:hAnsi="仿宋_GB2312" w:eastAsia="仿宋_GB2312" w:cs="仿宋_GB2312"/>
              </w:rPr>
              <w:t>有依法缴纳税收和社会保障资金的良好记录。</w:t>
            </w:r>
          </w:p>
        </w:tc>
        <w:tc>
          <w:tcPr>
            <w:tcW w:w="2769" w:type="dxa"/>
          </w:tcPr>
          <w:p w14:paraId="1F0F26D2">
            <w:pPr>
              <w:pStyle w:val="4"/>
            </w:pPr>
            <w:r>
              <w:rPr>
                <w:rFonts w:ascii="仿宋_GB2312" w:hAnsi="仿宋_GB2312" w:eastAsia="仿宋_GB2312" w:cs="仿宋_GB2312"/>
              </w:rPr>
              <w:t>投标人需在使用投标(响应)客户端编制投标文件时，按要求填写《投标（响应）函》完成承诺并进行电子签章。</w:t>
            </w:r>
          </w:p>
        </w:tc>
      </w:tr>
      <w:tr w14:paraId="6E5DBB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8F4FDEC">
            <w:pPr>
              <w:pStyle w:val="4"/>
            </w:pPr>
            <w:r>
              <w:rPr>
                <w:rFonts w:ascii="仿宋_GB2312" w:hAnsi="仿宋_GB2312" w:eastAsia="仿宋_GB2312" w:cs="仿宋_GB2312"/>
              </w:rPr>
              <w:t>6</w:t>
            </w:r>
          </w:p>
        </w:tc>
        <w:tc>
          <w:tcPr>
            <w:tcW w:w="2769" w:type="dxa"/>
          </w:tcPr>
          <w:p w14:paraId="690EAB66">
            <w:pPr>
              <w:pStyle w:val="4"/>
            </w:pPr>
            <w:r>
              <w:rPr>
                <w:rFonts w:ascii="仿宋_GB2312" w:hAnsi="仿宋_GB2312" w:eastAsia="仿宋_GB2312" w:cs="仿宋_GB2312"/>
              </w:rPr>
              <w:t>参加政府采购活动前三年内，在经营活动中没有重大违法记录。</w:t>
            </w:r>
          </w:p>
        </w:tc>
        <w:tc>
          <w:tcPr>
            <w:tcW w:w="2769" w:type="dxa"/>
          </w:tcPr>
          <w:p w14:paraId="6DC06543">
            <w:pPr>
              <w:pStyle w:val="4"/>
            </w:pPr>
            <w:r>
              <w:rPr>
                <w:rFonts w:ascii="仿宋_GB2312" w:hAnsi="仿宋_GB2312" w:eastAsia="仿宋_GB2312" w:cs="仿宋_GB2312"/>
              </w:rPr>
              <w:t>投标人需在使用投标(响应)客户端编制投标文件时，按要求填写《投标（响应）函》完成承诺并进行电子签章。</w:t>
            </w:r>
          </w:p>
        </w:tc>
      </w:tr>
      <w:tr w14:paraId="3D0D33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62AB7D7">
            <w:pPr>
              <w:pStyle w:val="4"/>
            </w:pPr>
            <w:r>
              <w:rPr>
                <w:rFonts w:ascii="仿宋_GB2312" w:hAnsi="仿宋_GB2312" w:eastAsia="仿宋_GB2312" w:cs="仿宋_GB2312"/>
              </w:rPr>
              <w:t>7</w:t>
            </w:r>
          </w:p>
        </w:tc>
        <w:tc>
          <w:tcPr>
            <w:tcW w:w="2769" w:type="dxa"/>
          </w:tcPr>
          <w:p w14:paraId="184EA127">
            <w:pPr>
              <w:pStyle w:val="4"/>
            </w:pPr>
            <w:r>
              <w:rPr>
                <w:rFonts w:ascii="仿宋_GB2312" w:hAnsi="仿宋_GB2312" w:eastAsia="仿宋_GB2312" w:cs="仿宋_GB2312"/>
              </w:rPr>
              <w:t>不存在与单位负责人为同一人或者存在直接控股、管理关系的不同供应商不得参加同一合同项下的政府采购活动的行为。</w:t>
            </w:r>
          </w:p>
        </w:tc>
        <w:tc>
          <w:tcPr>
            <w:tcW w:w="2769" w:type="dxa"/>
          </w:tcPr>
          <w:p w14:paraId="402160A8">
            <w:pPr>
              <w:pStyle w:val="4"/>
            </w:pPr>
            <w:r>
              <w:rPr>
                <w:rFonts w:ascii="仿宋_GB2312" w:hAnsi="仿宋_GB2312" w:eastAsia="仿宋_GB2312" w:cs="仿宋_GB2312"/>
              </w:rPr>
              <w:t>投标人需在使用投标(响应)客户端编制投标文件时，按要求填写《投标（响应）函》完成承诺并进行电子签章。</w:t>
            </w:r>
          </w:p>
        </w:tc>
      </w:tr>
      <w:tr w14:paraId="5BD83C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BFB40A7">
            <w:pPr>
              <w:pStyle w:val="4"/>
            </w:pPr>
            <w:r>
              <w:rPr>
                <w:rFonts w:ascii="仿宋_GB2312" w:hAnsi="仿宋_GB2312" w:eastAsia="仿宋_GB2312" w:cs="仿宋_GB2312"/>
              </w:rPr>
              <w:t>8</w:t>
            </w:r>
          </w:p>
        </w:tc>
        <w:tc>
          <w:tcPr>
            <w:tcW w:w="2769" w:type="dxa"/>
          </w:tcPr>
          <w:p w14:paraId="1B5FA01E">
            <w:pPr>
              <w:pStyle w:val="4"/>
            </w:pPr>
            <w:r>
              <w:rPr>
                <w:rFonts w:ascii="仿宋_GB2312" w:hAnsi="仿宋_GB2312" w:eastAsia="仿宋_GB2312" w:cs="仿宋_GB2312"/>
              </w:rPr>
              <w:t>不属于为本项目提供整体设计、规范编制或者项目管理、监理、检测等服务的投标人。</w:t>
            </w:r>
          </w:p>
        </w:tc>
        <w:tc>
          <w:tcPr>
            <w:tcW w:w="2769" w:type="dxa"/>
          </w:tcPr>
          <w:p w14:paraId="6B91E57B">
            <w:pPr>
              <w:pStyle w:val="4"/>
            </w:pPr>
            <w:r>
              <w:rPr>
                <w:rFonts w:ascii="仿宋_GB2312" w:hAnsi="仿宋_GB2312" w:eastAsia="仿宋_GB2312" w:cs="仿宋_GB2312"/>
              </w:rPr>
              <w:t>投标人需在使用投标(响应)客户端编制投标文件时，按要求填写《投标（响应）函》完成承诺并进行电子签章。</w:t>
            </w:r>
          </w:p>
        </w:tc>
      </w:tr>
    </w:tbl>
    <w:p w14:paraId="6D647F29">
      <w:pPr>
        <w:pStyle w:val="4"/>
      </w:pPr>
      <w:r>
        <w:rPr>
          <w:rFonts w:ascii="仿宋_GB2312" w:hAnsi="仿宋_GB2312" w:eastAsia="仿宋_GB2312" w:cs="仿宋_GB2312"/>
        </w:rPr>
        <w:t>9、供应商特殊资格要求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89"/>
        <w:gridCol w:w="1954"/>
        <w:gridCol w:w="5863"/>
      </w:tblGrid>
      <w:tr w14:paraId="10F97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9" w:type="dxa"/>
          </w:tcPr>
          <w:p w14:paraId="35688DDE">
            <w:pPr>
              <w:pStyle w:val="4"/>
            </w:pPr>
            <w:r>
              <w:rPr>
                <w:rFonts w:ascii="仿宋_GB2312" w:hAnsi="仿宋_GB2312" w:eastAsia="仿宋_GB2312" w:cs="仿宋_GB2312"/>
              </w:rPr>
              <w:t>序号</w:t>
            </w:r>
          </w:p>
        </w:tc>
        <w:tc>
          <w:tcPr>
            <w:tcW w:w="1954" w:type="dxa"/>
          </w:tcPr>
          <w:p w14:paraId="55993CBD">
            <w:pPr>
              <w:pStyle w:val="4"/>
            </w:pPr>
            <w:r>
              <w:rPr>
                <w:rFonts w:ascii="仿宋_GB2312" w:hAnsi="仿宋_GB2312" w:eastAsia="仿宋_GB2312" w:cs="仿宋_GB2312"/>
              </w:rPr>
              <w:t>资格要求名称</w:t>
            </w:r>
          </w:p>
        </w:tc>
        <w:tc>
          <w:tcPr>
            <w:tcW w:w="5863" w:type="dxa"/>
          </w:tcPr>
          <w:p w14:paraId="01125473">
            <w:pPr>
              <w:pStyle w:val="4"/>
            </w:pPr>
            <w:r>
              <w:rPr>
                <w:rFonts w:ascii="仿宋_GB2312" w:hAnsi="仿宋_GB2312" w:eastAsia="仿宋_GB2312" w:cs="仿宋_GB2312"/>
              </w:rPr>
              <w:t>资格要求详细说明</w:t>
            </w:r>
          </w:p>
        </w:tc>
      </w:tr>
      <w:tr w14:paraId="682E57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3"/>
          </w:tcPr>
          <w:p w14:paraId="4358AB17">
            <w:pPr>
              <w:pStyle w:val="4"/>
            </w:pPr>
            <w:r>
              <w:rPr>
                <w:rFonts w:ascii="仿宋_GB2312" w:hAnsi="仿宋_GB2312" w:eastAsia="仿宋_GB2312" w:cs="仿宋_GB2312"/>
              </w:rPr>
              <w:t>无</w:t>
            </w:r>
          </w:p>
        </w:tc>
      </w:tr>
    </w:tbl>
    <w:p w14:paraId="143CB694">
      <w:pPr>
        <w:pStyle w:val="4"/>
      </w:pPr>
      <w:r>
        <w:rPr>
          <w:rFonts w:ascii="仿宋_GB2312" w:hAnsi="仿宋_GB2312" w:eastAsia="仿宋_GB2312" w:cs="仿宋_GB2312"/>
        </w:rPr>
        <w:t>10、分包的评审条款</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389B5A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DA822EE">
            <w:pPr>
              <w:pStyle w:val="4"/>
            </w:pPr>
            <w:r>
              <w:rPr>
                <w:rFonts w:ascii="仿宋_GB2312" w:hAnsi="仿宋_GB2312" w:eastAsia="仿宋_GB2312" w:cs="仿宋_GB2312"/>
              </w:rPr>
              <w:t>评审项编号</w:t>
            </w:r>
          </w:p>
        </w:tc>
        <w:tc>
          <w:tcPr>
            <w:tcW w:w="1384" w:type="dxa"/>
          </w:tcPr>
          <w:p w14:paraId="3D7B4E57">
            <w:pPr>
              <w:pStyle w:val="4"/>
            </w:pPr>
            <w:r>
              <w:rPr>
                <w:rFonts w:ascii="仿宋_GB2312" w:hAnsi="仿宋_GB2312" w:eastAsia="仿宋_GB2312" w:cs="仿宋_GB2312"/>
              </w:rPr>
              <w:t>一级评审项</w:t>
            </w:r>
          </w:p>
        </w:tc>
        <w:tc>
          <w:tcPr>
            <w:tcW w:w="1384" w:type="dxa"/>
          </w:tcPr>
          <w:p w14:paraId="5B33A1E8">
            <w:pPr>
              <w:pStyle w:val="4"/>
            </w:pPr>
            <w:r>
              <w:rPr>
                <w:rFonts w:ascii="仿宋_GB2312" w:hAnsi="仿宋_GB2312" w:eastAsia="仿宋_GB2312" w:cs="仿宋_GB2312"/>
              </w:rPr>
              <w:t>二级评审项</w:t>
            </w:r>
          </w:p>
        </w:tc>
        <w:tc>
          <w:tcPr>
            <w:tcW w:w="1384" w:type="dxa"/>
          </w:tcPr>
          <w:p w14:paraId="7958379F">
            <w:pPr>
              <w:pStyle w:val="4"/>
            </w:pPr>
            <w:r>
              <w:rPr>
                <w:rFonts w:ascii="仿宋_GB2312" w:hAnsi="仿宋_GB2312" w:eastAsia="仿宋_GB2312" w:cs="仿宋_GB2312"/>
              </w:rPr>
              <w:t>详细要求</w:t>
            </w:r>
          </w:p>
        </w:tc>
        <w:tc>
          <w:tcPr>
            <w:tcW w:w="1384" w:type="dxa"/>
          </w:tcPr>
          <w:p w14:paraId="3FC7FB24">
            <w:pPr>
              <w:pStyle w:val="4"/>
            </w:pPr>
            <w:r>
              <w:rPr>
                <w:rFonts w:ascii="仿宋_GB2312" w:hAnsi="仿宋_GB2312" w:eastAsia="仿宋_GB2312" w:cs="仿宋_GB2312"/>
              </w:rPr>
              <w:t>分值</w:t>
            </w:r>
          </w:p>
        </w:tc>
        <w:tc>
          <w:tcPr>
            <w:tcW w:w="1384" w:type="dxa"/>
          </w:tcPr>
          <w:p w14:paraId="3D62BDBE">
            <w:pPr>
              <w:pStyle w:val="4"/>
            </w:pPr>
            <w:r>
              <w:rPr>
                <w:rFonts w:ascii="仿宋_GB2312" w:hAnsi="仿宋_GB2312" w:eastAsia="仿宋_GB2312" w:cs="仿宋_GB2312"/>
              </w:rPr>
              <w:t>客观评审项</w:t>
            </w:r>
          </w:p>
        </w:tc>
      </w:tr>
      <w:tr w14:paraId="11F5B0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5EF7DD5">
            <w:pPr>
              <w:pStyle w:val="4"/>
            </w:pPr>
            <w:r>
              <w:rPr>
                <w:rFonts w:ascii="仿宋_GB2312" w:hAnsi="仿宋_GB2312" w:eastAsia="仿宋_GB2312" w:cs="仿宋_GB2312"/>
              </w:rPr>
              <w:t>1</w:t>
            </w:r>
          </w:p>
        </w:tc>
        <w:tc>
          <w:tcPr>
            <w:tcW w:w="1384" w:type="dxa"/>
          </w:tcPr>
          <w:p w14:paraId="7D095870">
            <w:pPr>
              <w:pStyle w:val="4"/>
            </w:pPr>
            <w:r>
              <w:rPr>
                <w:rFonts w:ascii="仿宋_GB2312" w:hAnsi="仿宋_GB2312" w:eastAsia="仿宋_GB2312" w:cs="仿宋_GB2312"/>
              </w:rPr>
              <w:t>详细评审</w:t>
            </w:r>
          </w:p>
        </w:tc>
        <w:tc>
          <w:tcPr>
            <w:tcW w:w="1384" w:type="dxa"/>
          </w:tcPr>
          <w:p w14:paraId="2D48F477">
            <w:pPr>
              <w:pStyle w:val="4"/>
            </w:pPr>
            <w:r>
              <w:rPr>
                <w:rFonts w:ascii="仿宋_GB2312" w:hAnsi="仿宋_GB2312" w:eastAsia="仿宋_GB2312" w:cs="仿宋_GB2312"/>
              </w:rPr>
              <w:t>技术参数要求</w:t>
            </w:r>
          </w:p>
        </w:tc>
        <w:tc>
          <w:tcPr>
            <w:tcW w:w="1384" w:type="dxa"/>
          </w:tcPr>
          <w:p w14:paraId="67E7A42A">
            <w:pPr>
              <w:pStyle w:val="4"/>
            </w:pPr>
            <w:r>
              <w:rPr>
                <w:rFonts w:ascii="仿宋_GB2312" w:hAnsi="仿宋_GB2312" w:eastAsia="仿宋_GB2312" w:cs="仿宋_GB2312"/>
              </w:rPr>
              <w:t>完全满足招标文件技术参数要求，没有负偏离的得33分。1、标注“★”的参数为实质性参数，共计4条，如有一条不满足作无效投标处理； 2、标注“▲”的参数为重要参数，共计19条，每有一条不满足的扣1.4分，26.6分扣完为止； 3、未标注“▲”的参数为普通参数，共计32条，每有一条不满足扣0.2分，6.4分扣完为止。 注：1.技术参数与性能指标中要求提供相关佐证材料的，投标人应按其要求进行提供，否则视为负偏离；2.技术参数与性能指标中标注“★”的为实质性参数，不纳入本项评分中。3.无子项的条款以每项条款为一项进行计算；有子项的条款以最末级的子项为一项进行计算。</w:t>
            </w:r>
          </w:p>
        </w:tc>
        <w:tc>
          <w:tcPr>
            <w:tcW w:w="1384" w:type="dxa"/>
          </w:tcPr>
          <w:p w14:paraId="584AF487">
            <w:pPr>
              <w:pStyle w:val="4"/>
              <w:jc w:val="right"/>
            </w:pPr>
            <w:r>
              <w:rPr>
                <w:rFonts w:ascii="仿宋_GB2312" w:hAnsi="仿宋_GB2312" w:eastAsia="仿宋_GB2312" w:cs="仿宋_GB2312"/>
              </w:rPr>
              <w:t>33.0000</w:t>
            </w:r>
          </w:p>
        </w:tc>
        <w:tc>
          <w:tcPr>
            <w:tcW w:w="1384" w:type="dxa"/>
          </w:tcPr>
          <w:p w14:paraId="2CB9A769">
            <w:pPr>
              <w:pStyle w:val="4"/>
            </w:pPr>
            <w:r>
              <w:rPr>
                <w:rFonts w:ascii="仿宋_GB2312" w:hAnsi="仿宋_GB2312" w:eastAsia="仿宋_GB2312" w:cs="仿宋_GB2312"/>
              </w:rPr>
              <w:t>是</w:t>
            </w:r>
          </w:p>
        </w:tc>
      </w:tr>
      <w:tr w14:paraId="5393F8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F7FC715">
            <w:pPr>
              <w:pStyle w:val="4"/>
            </w:pPr>
            <w:r>
              <w:rPr>
                <w:rFonts w:ascii="仿宋_GB2312" w:hAnsi="仿宋_GB2312" w:eastAsia="仿宋_GB2312" w:cs="仿宋_GB2312"/>
              </w:rPr>
              <w:t>2</w:t>
            </w:r>
          </w:p>
        </w:tc>
        <w:tc>
          <w:tcPr>
            <w:tcW w:w="1384" w:type="dxa"/>
          </w:tcPr>
          <w:p w14:paraId="408A43A3">
            <w:pPr>
              <w:pStyle w:val="4"/>
            </w:pPr>
            <w:r>
              <w:rPr>
                <w:rFonts w:ascii="仿宋_GB2312" w:hAnsi="仿宋_GB2312" w:eastAsia="仿宋_GB2312" w:cs="仿宋_GB2312"/>
              </w:rPr>
              <w:t>详细评审</w:t>
            </w:r>
          </w:p>
        </w:tc>
        <w:tc>
          <w:tcPr>
            <w:tcW w:w="1384" w:type="dxa"/>
          </w:tcPr>
          <w:p w14:paraId="157396E4">
            <w:pPr>
              <w:pStyle w:val="4"/>
            </w:pPr>
            <w:r>
              <w:rPr>
                <w:rFonts w:ascii="仿宋_GB2312" w:hAnsi="仿宋_GB2312" w:eastAsia="仿宋_GB2312" w:cs="仿宋_GB2312"/>
              </w:rPr>
              <w:t>项目实施方案</w:t>
            </w:r>
          </w:p>
        </w:tc>
        <w:tc>
          <w:tcPr>
            <w:tcW w:w="1384" w:type="dxa"/>
          </w:tcPr>
          <w:p w14:paraId="0E33F7A1">
            <w:pPr>
              <w:pStyle w:val="4"/>
            </w:pPr>
            <w:r>
              <w:rPr>
                <w:rFonts w:ascii="仿宋_GB2312" w:hAnsi="仿宋_GB2312" w:eastAsia="仿宋_GB2312" w:cs="仿宋_GB2312"/>
              </w:rPr>
              <w:t>根据投标人编制的项目实施方案进行综合评审，方案内容包括： 1、质量控制措施（①安全生产标准、②安全合格检测、③质量管理的方针、④目标和承诺）；2、项目进度计划（①分部分项的流程、②进度安排、③节点控制表）； 3、产品生产工艺及选材标准； 4、备品备件供应方案；5、采购产品使用培训方案。 上述5项内容齐全、完全满足采购需求的得1分，缺少一项内容扣1分，每有一处内容存在缺陷扣0.5分，扣完为止。 注：内容存在缺陷是指：该项内容描述前后不一致或大项中缺少了小项，该项内容所阐述的项目信息与本项目实际信息不一致或该项内容引用的规定、规范错误或该项内容描述不符合国家相关法律法规、规范要求或该项内容阐述的方式方法明显不符合本项目实际情况或该项内容描述的内容与本项目实际情况不符或套用其他项目内容。</w:t>
            </w:r>
          </w:p>
        </w:tc>
        <w:tc>
          <w:tcPr>
            <w:tcW w:w="1384" w:type="dxa"/>
          </w:tcPr>
          <w:p w14:paraId="216367B4">
            <w:pPr>
              <w:pStyle w:val="4"/>
              <w:jc w:val="right"/>
            </w:pPr>
            <w:r>
              <w:rPr>
                <w:rFonts w:ascii="仿宋_GB2312" w:hAnsi="仿宋_GB2312" w:eastAsia="仿宋_GB2312" w:cs="仿宋_GB2312"/>
              </w:rPr>
              <w:t>5.0000</w:t>
            </w:r>
          </w:p>
        </w:tc>
        <w:tc>
          <w:tcPr>
            <w:tcW w:w="1384" w:type="dxa"/>
          </w:tcPr>
          <w:p w14:paraId="5F7A89F0">
            <w:pPr>
              <w:pStyle w:val="4"/>
            </w:pPr>
            <w:r>
              <w:rPr>
                <w:rFonts w:ascii="仿宋_GB2312" w:hAnsi="仿宋_GB2312" w:eastAsia="仿宋_GB2312" w:cs="仿宋_GB2312"/>
              </w:rPr>
              <w:t>否</w:t>
            </w:r>
          </w:p>
        </w:tc>
      </w:tr>
      <w:tr w14:paraId="54876F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0A359CF">
            <w:pPr>
              <w:pStyle w:val="4"/>
            </w:pPr>
            <w:r>
              <w:rPr>
                <w:rFonts w:ascii="仿宋_GB2312" w:hAnsi="仿宋_GB2312" w:eastAsia="仿宋_GB2312" w:cs="仿宋_GB2312"/>
              </w:rPr>
              <w:t>3</w:t>
            </w:r>
          </w:p>
        </w:tc>
        <w:tc>
          <w:tcPr>
            <w:tcW w:w="1384" w:type="dxa"/>
          </w:tcPr>
          <w:p w14:paraId="42D12AFF">
            <w:pPr>
              <w:pStyle w:val="4"/>
            </w:pPr>
            <w:r>
              <w:rPr>
                <w:rFonts w:ascii="仿宋_GB2312" w:hAnsi="仿宋_GB2312" w:eastAsia="仿宋_GB2312" w:cs="仿宋_GB2312"/>
              </w:rPr>
              <w:t>详细评审</w:t>
            </w:r>
          </w:p>
        </w:tc>
        <w:tc>
          <w:tcPr>
            <w:tcW w:w="1384" w:type="dxa"/>
          </w:tcPr>
          <w:p w14:paraId="29431A37">
            <w:pPr>
              <w:pStyle w:val="4"/>
            </w:pPr>
            <w:r>
              <w:rPr>
                <w:rFonts w:ascii="仿宋_GB2312" w:hAnsi="仿宋_GB2312" w:eastAsia="仿宋_GB2312" w:cs="仿宋_GB2312"/>
              </w:rPr>
              <w:t>优先采购节能产品</w:t>
            </w:r>
          </w:p>
        </w:tc>
        <w:tc>
          <w:tcPr>
            <w:tcW w:w="1384" w:type="dxa"/>
          </w:tcPr>
          <w:p w14:paraId="0A28F0D5">
            <w:pPr>
              <w:pStyle w:val="4"/>
            </w:pPr>
            <w:r>
              <w:rPr>
                <w:rFonts w:ascii="仿宋_GB2312" w:hAnsi="仿宋_GB2312" w:eastAsia="仿宋_GB2312" w:cs="仿宋_GB2312"/>
              </w:rPr>
              <w:t>投标人所响应的产品中属于节能产品政府采购品目清单中优先采购范围的得1分。 注：按照《关于调整优化节能产品、环境标志产品政府采购执行机制的通知》（财库〔2019〕9号）的规定，投标人须提供国家确定的认证机构出具的、处于有效期之内的节能产品认证证书复印件并加盖投标人公章。</w:t>
            </w:r>
          </w:p>
        </w:tc>
        <w:tc>
          <w:tcPr>
            <w:tcW w:w="1384" w:type="dxa"/>
          </w:tcPr>
          <w:p w14:paraId="0629E152">
            <w:pPr>
              <w:pStyle w:val="4"/>
              <w:jc w:val="right"/>
            </w:pPr>
            <w:r>
              <w:rPr>
                <w:rFonts w:ascii="仿宋_GB2312" w:hAnsi="仿宋_GB2312" w:eastAsia="仿宋_GB2312" w:cs="仿宋_GB2312"/>
              </w:rPr>
              <w:t>1.0000</w:t>
            </w:r>
          </w:p>
        </w:tc>
        <w:tc>
          <w:tcPr>
            <w:tcW w:w="1384" w:type="dxa"/>
          </w:tcPr>
          <w:p w14:paraId="733CDE4F">
            <w:pPr>
              <w:pStyle w:val="4"/>
            </w:pPr>
            <w:r>
              <w:rPr>
                <w:rFonts w:ascii="仿宋_GB2312" w:hAnsi="仿宋_GB2312" w:eastAsia="仿宋_GB2312" w:cs="仿宋_GB2312"/>
              </w:rPr>
              <w:t>是</w:t>
            </w:r>
          </w:p>
        </w:tc>
      </w:tr>
      <w:tr w14:paraId="2061A6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7879CCE">
            <w:pPr>
              <w:pStyle w:val="4"/>
            </w:pPr>
            <w:r>
              <w:rPr>
                <w:rFonts w:ascii="仿宋_GB2312" w:hAnsi="仿宋_GB2312" w:eastAsia="仿宋_GB2312" w:cs="仿宋_GB2312"/>
              </w:rPr>
              <w:t>4</w:t>
            </w:r>
          </w:p>
        </w:tc>
        <w:tc>
          <w:tcPr>
            <w:tcW w:w="1384" w:type="dxa"/>
          </w:tcPr>
          <w:p w14:paraId="1A98433B">
            <w:pPr>
              <w:pStyle w:val="4"/>
            </w:pPr>
            <w:r>
              <w:rPr>
                <w:rFonts w:ascii="仿宋_GB2312" w:hAnsi="仿宋_GB2312" w:eastAsia="仿宋_GB2312" w:cs="仿宋_GB2312"/>
              </w:rPr>
              <w:t>详细评审</w:t>
            </w:r>
          </w:p>
        </w:tc>
        <w:tc>
          <w:tcPr>
            <w:tcW w:w="1384" w:type="dxa"/>
          </w:tcPr>
          <w:p w14:paraId="26257E0C">
            <w:pPr>
              <w:pStyle w:val="4"/>
            </w:pPr>
            <w:r>
              <w:rPr>
                <w:rFonts w:ascii="仿宋_GB2312" w:hAnsi="仿宋_GB2312" w:eastAsia="仿宋_GB2312" w:cs="仿宋_GB2312"/>
              </w:rPr>
              <w:t>优先采购环境标志产品</w:t>
            </w:r>
          </w:p>
        </w:tc>
        <w:tc>
          <w:tcPr>
            <w:tcW w:w="1384" w:type="dxa"/>
          </w:tcPr>
          <w:p w14:paraId="33C48021">
            <w:pPr>
              <w:pStyle w:val="4"/>
            </w:pPr>
            <w:r>
              <w:rPr>
                <w:rFonts w:ascii="仿宋_GB2312" w:hAnsi="仿宋_GB2312" w:eastAsia="仿宋_GB2312" w:cs="仿宋_GB2312"/>
              </w:rPr>
              <w:t>投标人所响应的产品中属于环境标志产品政府采购品目清单中优先采购范围的得1分。 注：按照《关于调整优化节能产品、环境标志产品政府采购执行机制的通知》（财库〔2019〕9号）的规定，投标人须提供国家确定的认证机构出具的、处于有效期之内的环境标志产品认证证书复印件并加盖投标人公章。</w:t>
            </w:r>
          </w:p>
        </w:tc>
        <w:tc>
          <w:tcPr>
            <w:tcW w:w="1384" w:type="dxa"/>
          </w:tcPr>
          <w:p w14:paraId="5766360D">
            <w:pPr>
              <w:pStyle w:val="4"/>
              <w:jc w:val="right"/>
            </w:pPr>
            <w:r>
              <w:rPr>
                <w:rFonts w:ascii="仿宋_GB2312" w:hAnsi="仿宋_GB2312" w:eastAsia="仿宋_GB2312" w:cs="仿宋_GB2312"/>
              </w:rPr>
              <w:t>1.0000</w:t>
            </w:r>
          </w:p>
        </w:tc>
        <w:tc>
          <w:tcPr>
            <w:tcW w:w="1384" w:type="dxa"/>
          </w:tcPr>
          <w:p w14:paraId="736BD0F2">
            <w:pPr>
              <w:pStyle w:val="4"/>
            </w:pPr>
            <w:r>
              <w:rPr>
                <w:rFonts w:ascii="仿宋_GB2312" w:hAnsi="仿宋_GB2312" w:eastAsia="仿宋_GB2312" w:cs="仿宋_GB2312"/>
              </w:rPr>
              <w:t>是</w:t>
            </w:r>
          </w:p>
        </w:tc>
      </w:tr>
      <w:tr w14:paraId="40A054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CCC0C6F">
            <w:pPr>
              <w:pStyle w:val="4"/>
            </w:pPr>
            <w:r>
              <w:rPr>
                <w:rFonts w:ascii="仿宋_GB2312" w:hAnsi="仿宋_GB2312" w:eastAsia="仿宋_GB2312" w:cs="仿宋_GB2312"/>
              </w:rPr>
              <w:t>1</w:t>
            </w:r>
          </w:p>
        </w:tc>
        <w:tc>
          <w:tcPr>
            <w:tcW w:w="1384" w:type="dxa"/>
          </w:tcPr>
          <w:p w14:paraId="2788E97E">
            <w:pPr>
              <w:pStyle w:val="4"/>
            </w:pPr>
            <w:r>
              <w:rPr>
                <w:rFonts w:ascii="仿宋_GB2312" w:hAnsi="仿宋_GB2312" w:eastAsia="仿宋_GB2312" w:cs="仿宋_GB2312"/>
              </w:rPr>
              <w:t>价格扣除</w:t>
            </w:r>
          </w:p>
        </w:tc>
        <w:tc>
          <w:tcPr>
            <w:tcW w:w="1384" w:type="dxa"/>
          </w:tcPr>
          <w:p w14:paraId="60E9FE77">
            <w:pPr>
              <w:pStyle w:val="4"/>
            </w:pPr>
            <w:r>
              <w:rPr>
                <w:rFonts w:ascii="仿宋_GB2312" w:hAnsi="仿宋_GB2312" w:eastAsia="仿宋_GB2312" w:cs="仿宋_GB2312"/>
              </w:rPr>
              <w:t>落实支持中小企业发展政策</w:t>
            </w:r>
          </w:p>
        </w:tc>
        <w:tc>
          <w:tcPr>
            <w:tcW w:w="1384" w:type="dxa"/>
          </w:tcPr>
          <w:p w14:paraId="181AD332">
            <w:pPr>
              <w:pStyle w:val="4"/>
            </w:pPr>
            <w:r>
              <w:rPr>
                <w:rFonts w:ascii="仿宋_GB2312" w:hAnsi="仿宋_GB2312" w:eastAsia="仿宋_GB2312" w:cs="仿宋_GB2312"/>
              </w:rPr>
              <w:t>价格扣除计算公式：评审价=响应报价×（1-C1）；监狱企业与残疾人福利性单位视同小型、微型企业，享受同等价格扣除，当企业属性重复时，不重复价格扣除。注：价格扣除比例满足《政府采购促进中小企业发展管理办法》（财库〔2020〕46号）及《关于进一步加大政府采购支持中小企业力度的通知》（财库〔2022〕19号）要求。</w:t>
            </w:r>
          </w:p>
        </w:tc>
        <w:tc>
          <w:tcPr>
            <w:tcW w:w="1384" w:type="dxa"/>
          </w:tcPr>
          <w:p w14:paraId="76E857E4">
            <w:pPr>
              <w:pStyle w:val="4"/>
              <w:jc w:val="right"/>
            </w:pPr>
            <w:r>
              <w:rPr>
                <w:rFonts w:ascii="仿宋_GB2312" w:hAnsi="仿宋_GB2312" w:eastAsia="仿宋_GB2312" w:cs="仿宋_GB2312"/>
              </w:rPr>
              <w:t>20.0000%</w:t>
            </w:r>
          </w:p>
        </w:tc>
        <w:tc>
          <w:tcPr>
            <w:tcW w:w="1384" w:type="dxa"/>
          </w:tcPr>
          <w:p w14:paraId="51B8E8CF">
            <w:pPr>
              <w:pStyle w:val="4"/>
            </w:pPr>
            <w:r>
              <w:rPr>
                <w:rFonts w:ascii="仿宋_GB2312" w:hAnsi="仿宋_GB2312" w:eastAsia="仿宋_GB2312" w:cs="仿宋_GB2312"/>
              </w:rPr>
              <w:t>是</w:t>
            </w:r>
          </w:p>
        </w:tc>
      </w:tr>
      <w:tr w14:paraId="3B5F8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7968841">
            <w:pPr>
              <w:pStyle w:val="4"/>
            </w:pPr>
            <w:r>
              <w:rPr>
                <w:rFonts w:ascii="仿宋_GB2312" w:hAnsi="仿宋_GB2312" w:eastAsia="仿宋_GB2312" w:cs="仿宋_GB2312"/>
              </w:rPr>
              <w:t>1</w:t>
            </w:r>
          </w:p>
        </w:tc>
        <w:tc>
          <w:tcPr>
            <w:tcW w:w="1384" w:type="dxa"/>
          </w:tcPr>
          <w:p w14:paraId="3D48737E">
            <w:pPr>
              <w:pStyle w:val="4"/>
            </w:pPr>
            <w:r>
              <w:rPr>
                <w:rFonts w:ascii="仿宋_GB2312" w:hAnsi="仿宋_GB2312" w:eastAsia="仿宋_GB2312" w:cs="仿宋_GB2312"/>
              </w:rPr>
              <w:t>价格分</w:t>
            </w:r>
          </w:p>
        </w:tc>
        <w:tc>
          <w:tcPr>
            <w:tcW w:w="1384" w:type="dxa"/>
          </w:tcPr>
          <w:p w14:paraId="28786968">
            <w:pPr>
              <w:pStyle w:val="4"/>
            </w:pPr>
            <w:r>
              <w:rPr>
                <w:rFonts w:ascii="仿宋_GB2312" w:hAnsi="仿宋_GB2312" w:eastAsia="仿宋_GB2312" w:cs="仿宋_GB2312"/>
              </w:rPr>
              <w:t>价格分</w:t>
            </w:r>
          </w:p>
        </w:tc>
        <w:tc>
          <w:tcPr>
            <w:tcW w:w="1384" w:type="dxa"/>
          </w:tcPr>
          <w:p w14:paraId="2CC66D62">
            <w:pPr>
              <w:pStyle w:val="4"/>
            </w:pPr>
            <w:r>
              <w:rPr>
                <w:rFonts w:ascii="仿宋_GB2312" w:hAnsi="仿宋_GB2312" w:eastAsia="仿宋_GB2312" w:cs="仿宋_GB2312"/>
              </w:rPr>
              <w:t>满足招标文件要求且投标报价最低的价格为评标基准价，其价格分为满分。其他投标人的价格分统一按照下列公式计算:投标报价得分=评标基准价/投标报价×60。</w:t>
            </w:r>
          </w:p>
        </w:tc>
        <w:tc>
          <w:tcPr>
            <w:tcW w:w="1384" w:type="dxa"/>
          </w:tcPr>
          <w:p w14:paraId="3E7B4CB7">
            <w:pPr>
              <w:pStyle w:val="4"/>
              <w:jc w:val="right"/>
            </w:pPr>
            <w:r>
              <w:rPr>
                <w:rFonts w:ascii="仿宋_GB2312" w:hAnsi="仿宋_GB2312" w:eastAsia="仿宋_GB2312" w:cs="仿宋_GB2312"/>
              </w:rPr>
              <w:t>60.0000</w:t>
            </w:r>
          </w:p>
        </w:tc>
        <w:tc>
          <w:tcPr>
            <w:tcW w:w="1384" w:type="dxa"/>
          </w:tcPr>
          <w:p w14:paraId="27F51EA2">
            <w:pPr>
              <w:pStyle w:val="4"/>
            </w:pPr>
            <w:r>
              <w:rPr>
                <w:rFonts w:ascii="仿宋_GB2312" w:hAnsi="仿宋_GB2312" w:eastAsia="仿宋_GB2312" w:cs="仿宋_GB2312"/>
              </w:rPr>
              <w:t>是</w:t>
            </w:r>
          </w:p>
        </w:tc>
      </w:tr>
    </w:tbl>
    <w:p w14:paraId="00D3BEA8">
      <w:pPr>
        <w:pStyle w:val="4"/>
      </w:pPr>
      <w:r>
        <w:rPr>
          <w:rFonts w:ascii="仿宋_GB2312" w:hAnsi="仿宋_GB2312" w:eastAsia="仿宋_GB2312" w:cs="仿宋_GB2312"/>
        </w:rPr>
        <w:t>11、合同管理安排</w:t>
      </w:r>
    </w:p>
    <w:p w14:paraId="6D933C78">
      <w:pPr>
        <w:pStyle w:val="4"/>
        <w:ind w:firstLine="840"/>
      </w:pPr>
      <w:r>
        <w:rPr>
          <w:rFonts w:ascii="仿宋_GB2312" w:hAnsi="仿宋_GB2312" w:eastAsia="仿宋_GB2312" w:cs="仿宋_GB2312"/>
        </w:rPr>
        <w:t>1）合同类型：买卖合同</w:t>
      </w:r>
    </w:p>
    <w:p w14:paraId="084C13A8">
      <w:pPr>
        <w:pStyle w:val="4"/>
        <w:ind w:firstLine="840"/>
      </w:pPr>
      <w:r>
        <w:rPr>
          <w:rFonts w:ascii="仿宋_GB2312" w:hAnsi="仿宋_GB2312" w:eastAsia="仿宋_GB2312" w:cs="仿宋_GB2312"/>
        </w:rPr>
        <w:t>2）合同定价方式：固定总价</w:t>
      </w:r>
    </w:p>
    <w:p w14:paraId="0A30214C">
      <w:pPr>
        <w:pStyle w:val="4"/>
        <w:ind w:firstLine="840"/>
      </w:pPr>
      <w:r>
        <w:rPr>
          <w:rFonts w:ascii="仿宋_GB2312" w:hAnsi="仿宋_GB2312" w:eastAsia="仿宋_GB2312" w:cs="仿宋_GB2312"/>
        </w:rPr>
        <w:t>3）合同履行期限：自合同签订之日起60日</w:t>
      </w:r>
    </w:p>
    <w:p w14:paraId="30382674">
      <w:pPr>
        <w:pStyle w:val="4"/>
        <w:ind w:firstLine="840"/>
      </w:pPr>
      <w:r>
        <w:rPr>
          <w:rFonts w:ascii="仿宋_GB2312" w:hAnsi="仿宋_GB2312" w:eastAsia="仿宋_GB2312" w:cs="仿宋_GB2312"/>
        </w:rPr>
        <w:t>4）合同履约地点：采购人指定地点</w:t>
      </w:r>
    </w:p>
    <w:p w14:paraId="4D83C4C8">
      <w:pPr>
        <w:pStyle w:val="4"/>
        <w:ind w:firstLine="840"/>
      </w:pPr>
      <w:r>
        <w:rPr>
          <w:rFonts w:ascii="仿宋_GB2312" w:hAnsi="仿宋_GB2312" w:eastAsia="仿宋_GB2312" w:cs="仿宋_GB2312"/>
        </w:rPr>
        <w:t>5）支付方式：分期付款</w:t>
      </w:r>
    </w:p>
    <w:p w14:paraId="4FC4EE76">
      <w:pPr>
        <w:pStyle w:val="4"/>
        <w:ind w:firstLine="840"/>
      </w:pPr>
      <w:r>
        <w:rPr>
          <w:rFonts w:ascii="仿宋_GB2312" w:hAnsi="仿宋_GB2312" w:eastAsia="仿宋_GB2312" w:cs="仿宋_GB2312"/>
        </w:rPr>
        <w:t>6）履约保证金及缴纳形式：</w:t>
      </w:r>
    </w:p>
    <w:p w14:paraId="0B39BD34">
      <w:pPr>
        <w:pStyle w:val="4"/>
      </w:pPr>
      <w:r>
        <w:rPr>
          <w:rFonts w:ascii="仿宋_GB2312" w:hAnsi="仿宋_GB2312" w:eastAsia="仿宋_GB2312" w:cs="仿宋_GB2312"/>
        </w:rPr>
        <w:t>中标/成交供应商是否需要缴纳履约保证金：否</w:t>
      </w:r>
    </w:p>
    <w:p w14:paraId="1FED5C6D">
      <w:pPr>
        <w:pStyle w:val="4"/>
        <w:ind w:firstLine="840"/>
      </w:pPr>
      <w:r>
        <w:rPr>
          <w:rFonts w:ascii="仿宋_GB2312" w:hAnsi="仿宋_GB2312" w:eastAsia="仿宋_GB2312" w:cs="仿宋_GB2312"/>
        </w:rPr>
        <w:t>7）质量保证金及缴纳形式：</w:t>
      </w:r>
    </w:p>
    <w:p w14:paraId="306B3711">
      <w:pPr>
        <w:pStyle w:val="4"/>
      </w:pPr>
      <w:r>
        <w:rPr>
          <w:rFonts w:ascii="仿宋_GB2312" w:hAnsi="仿宋_GB2312" w:eastAsia="仿宋_GB2312" w:cs="仿宋_GB2312"/>
        </w:rPr>
        <w:t>中标/成交供应商是否需要缴纳质量保证金：否</w:t>
      </w:r>
    </w:p>
    <w:p w14:paraId="5CD85A9C">
      <w:pPr>
        <w:pStyle w:val="4"/>
        <w:ind w:firstLine="840"/>
      </w:pPr>
      <w:r>
        <w:rPr>
          <w:rFonts w:ascii="仿宋_GB2312" w:hAnsi="仿宋_GB2312" w:eastAsia="仿宋_GB2312" w:cs="仿宋_GB2312"/>
        </w:rPr>
        <w:t>8）付款进度安排：</w:t>
      </w:r>
    </w:p>
    <w:p w14:paraId="77547CD3">
      <w:pPr>
        <w:pStyle w:val="4"/>
      </w:pPr>
      <w:r>
        <w:rPr>
          <w:rFonts w:ascii="仿宋_GB2312" w:hAnsi="仿宋_GB2312" w:eastAsia="仿宋_GB2312" w:cs="仿宋_GB2312"/>
        </w:rPr>
        <w:t>1、 付款条件说明： 供货完毕验收合格后 ，达到付款条件起 15 日内， 支付合同总金额的80.00%。</w:t>
      </w:r>
    </w:p>
    <w:p w14:paraId="1B643E78">
      <w:pPr>
        <w:pStyle w:val="4"/>
        <w:ind w:firstLine="1200"/>
      </w:pPr>
      <w:r>
        <w:rPr>
          <w:rFonts w:ascii="仿宋_GB2312" w:hAnsi="仿宋_GB2312" w:eastAsia="仿宋_GB2312" w:cs="仿宋_GB2312"/>
        </w:rPr>
        <w:t>2、 付款条件说明： 尾款，产品正常使用无质量问题运行满30天 ，达到付款条件起 15 日内， 支付合同总金额的20.00%。</w:t>
      </w:r>
    </w:p>
    <w:p w14:paraId="5554FC90">
      <w:pPr>
        <w:pStyle w:val="4"/>
        <w:ind w:firstLine="840"/>
      </w:pPr>
      <w:r>
        <w:rPr>
          <w:rFonts w:ascii="仿宋_GB2312" w:hAnsi="仿宋_GB2312" w:eastAsia="仿宋_GB2312" w:cs="仿宋_GB2312"/>
        </w:rPr>
        <w:t>9）验收交付标准和方法：按照《财政部关于进一步加强政府采购需求和履约验收管理的指导意见》(财库〔2016〕205号)规定及国家和地方相关的法律、规范及行业标准执行。</w:t>
      </w:r>
    </w:p>
    <w:p w14:paraId="0D02FC60">
      <w:pPr>
        <w:pStyle w:val="4"/>
        <w:ind w:firstLine="840"/>
      </w:pPr>
      <w:r>
        <w:rPr>
          <w:rFonts w:ascii="仿宋_GB2312" w:hAnsi="仿宋_GB2312" w:eastAsia="仿宋_GB2312" w:cs="仿宋_GB2312"/>
        </w:rPr>
        <w:t>10）质量保修范围和保修期：1）质量保修范围：提供24小时热线服务，供应商接到采购人报修通知后响应时间：≤4小时；维修人员到达现场时间：≤48 小时。重大问题及反复出现的问题，供应商必须派人 24 小时内到达现场参与解决。（自然灾害等不可抗因素除外） 2）保修期：2年。（个别产品保修期＞2年，按照产品本身质保期执行）</w:t>
      </w:r>
    </w:p>
    <w:p w14:paraId="16DEDC99">
      <w:pPr>
        <w:pStyle w:val="4"/>
        <w:ind w:firstLine="840"/>
      </w:pPr>
      <w:r>
        <w:rPr>
          <w:rFonts w:ascii="仿宋_GB2312" w:hAnsi="仿宋_GB2312" w:eastAsia="仿宋_GB2312" w:cs="仿宋_GB2312"/>
        </w:rPr>
        <w:t>11）知识产权归属和处理方式：供应商应保证所提供的货物或其任何一部分均不会侵犯任何第三方的专利权、商标权或著作权。</w:t>
      </w:r>
    </w:p>
    <w:p w14:paraId="0C3F0F44">
      <w:pPr>
        <w:pStyle w:val="4"/>
        <w:ind w:firstLine="840"/>
      </w:pPr>
      <w:r>
        <w:rPr>
          <w:rFonts w:ascii="仿宋_GB2312" w:hAnsi="仿宋_GB2312" w:eastAsia="仿宋_GB2312" w:cs="仿宋_GB2312"/>
        </w:rPr>
        <w:t>12）成本补偿和风险分担约定：本次投标过程中产生的一切费用由投标人自行承担。</w:t>
      </w:r>
    </w:p>
    <w:p w14:paraId="4C1FD655">
      <w:pPr>
        <w:pStyle w:val="4"/>
        <w:ind w:firstLine="840"/>
      </w:pPr>
      <w:r>
        <w:rPr>
          <w:rFonts w:ascii="仿宋_GB2312" w:hAnsi="仿宋_GB2312" w:eastAsia="仿宋_GB2312" w:cs="仿宋_GB2312"/>
        </w:rPr>
        <w:t>13）违约责任与解决争议的方法：1.双方必须遵守本合同并执行合同中的各项规定，保证本合同的正常履行。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3.在执行本合同中发生的或与本合同有关的争端，双方应通过友好协商解决，经协商在60天内不能达成协议时，应提交项目所在地仲裁委员会仲裁。</w:t>
      </w:r>
    </w:p>
    <w:p w14:paraId="3BABA595">
      <w:pPr>
        <w:pStyle w:val="4"/>
        <w:ind w:firstLine="840"/>
      </w:pPr>
      <w:r>
        <w:rPr>
          <w:rFonts w:ascii="仿宋_GB2312" w:hAnsi="仿宋_GB2312" w:eastAsia="仿宋_GB2312" w:cs="仿宋_GB2312"/>
        </w:rPr>
        <w:t>14）合同其他条款：未尽事宜，由双方依法订立补充合同。★其他要求： 一、售后服务要求 ：1.所有产品供货时须为正规厂家生产的产品（必须是全新、原装、合格正品，货物完好，配件齐全）有正规的出厂合格证；需要上户的产品能在采购人当地正常上户（供应商提供单独承诺函，格式自拟）。 2.质保期内货物质量出现制造质量问题或技术缺陷造成产品故障或损坏或产品维护、保养、更换配件等所产生的的费用由中标人承担，中标人应负责三包（包修、包换、包退）。质保期外，货物出现制造质量问题或技术缺陷造成产品故障或损坏或产品维护、保养、更换配件等由中标人负责维修，中标人优惠供应配件，只收取工时成本费，维修费用由采购人承担，具体由双方另行协商。采购人有权到中标人生产场地检查货物质量和生产进度。 3.质保期结束后，中标人仍须做好售后服务工作，中标人在维修、保养、更换配件过程中应使用合格正品配件，对所产生的材料、人工等费用只按成本价收取。 4.中标人应满足7×24×365售后服务，并需派专人负责本项目的售后服务和技术支持事宜，并保证电话随时畅通，在接到采购人维修要求后，应保证1小时内给予明确答复和电话技术支持，需要现场处理的，24小时内到达现场，并在36小时内解决。如果产品故障在规定时间内仍无法排除，中标人应在48小时内提供不低于故障设备同规格型号的备用产品供采购人使用，直至故障产品修复。 二、安全要求：中标人应确保项目安全实施，若项目实施过程中发生安全事故，其责任均由中标人承担（提供承诺函，格式自拟）。 三、产品质量测验：中标人在货物验收时，采购人有权对中标人所提供的货物进行抽样检查或委托国家认可的第三方机构对产品质量、技术参数、功能要求实施检测，若中标人所提供的货物与其投标文件、招标文件不相符合，视为虚假响应，采购人将按规定上报相关部门。 四、证明材料核验：对于本招标文件“技术参数与性能指标”中所提供的检验/检测报告及有关证明材料，在验收时采购人有权查验中标人的检测报告原件或复印件，检测报告原件复印件需要提请采购人所在地区市场监管部门协助调查时，中标人应当配合（提供承诺函，格式自拟）。如查实中标人有伪造、变造等虚假行为，采购人将按规定上报相关部门。</w:t>
      </w:r>
    </w:p>
    <w:p w14:paraId="03754F8A">
      <w:pPr>
        <w:pStyle w:val="4"/>
      </w:pPr>
      <w:r>
        <w:rPr>
          <w:rFonts w:ascii="仿宋_GB2312" w:hAnsi="仿宋_GB2312" w:eastAsia="仿宋_GB2312" w:cs="仿宋_GB2312"/>
        </w:rPr>
        <w:t>12、履约验收方案</w:t>
      </w:r>
    </w:p>
    <w:p w14:paraId="2561CDEA">
      <w:pPr>
        <w:pStyle w:val="4"/>
        <w:ind w:firstLine="840"/>
      </w:pPr>
      <w:r>
        <w:rPr>
          <w:rFonts w:ascii="仿宋_GB2312" w:hAnsi="仿宋_GB2312" w:eastAsia="仿宋_GB2312" w:cs="仿宋_GB2312"/>
        </w:rPr>
        <w:t>1）验收组织方式：自行验收</w:t>
      </w:r>
    </w:p>
    <w:p w14:paraId="18B262D2">
      <w:pPr>
        <w:pStyle w:val="4"/>
        <w:ind w:firstLine="840"/>
      </w:pPr>
      <w:r>
        <w:rPr>
          <w:rFonts w:ascii="仿宋_GB2312" w:hAnsi="仿宋_GB2312" w:eastAsia="仿宋_GB2312" w:cs="仿宋_GB2312"/>
        </w:rPr>
        <w:t>2）是否邀请本项目的其他供应商：否</w:t>
      </w:r>
    </w:p>
    <w:p w14:paraId="4472DEEF">
      <w:pPr>
        <w:pStyle w:val="4"/>
        <w:ind w:firstLine="840"/>
      </w:pPr>
      <w:r>
        <w:rPr>
          <w:rFonts w:ascii="仿宋_GB2312" w:hAnsi="仿宋_GB2312" w:eastAsia="仿宋_GB2312" w:cs="仿宋_GB2312"/>
        </w:rPr>
        <w:t>3）是否邀请专家：是</w:t>
      </w:r>
    </w:p>
    <w:p w14:paraId="58C1E876">
      <w:pPr>
        <w:pStyle w:val="4"/>
        <w:ind w:firstLine="840"/>
      </w:pPr>
      <w:r>
        <w:rPr>
          <w:rFonts w:ascii="仿宋_GB2312" w:hAnsi="仿宋_GB2312" w:eastAsia="仿宋_GB2312" w:cs="仿宋_GB2312"/>
        </w:rPr>
        <w:t>4）是否邀请服务对象：否</w:t>
      </w:r>
    </w:p>
    <w:p w14:paraId="6FEE7966">
      <w:pPr>
        <w:pStyle w:val="4"/>
        <w:ind w:firstLine="840"/>
      </w:pPr>
      <w:r>
        <w:rPr>
          <w:rFonts w:ascii="仿宋_GB2312" w:hAnsi="仿宋_GB2312" w:eastAsia="仿宋_GB2312" w:cs="仿宋_GB2312"/>
        </w:rPr>
        <w:t>5）是否邀请第三方检测机构：否</w:t>
      </w:r>
    </w:p>
    <w:p w14:paraId="03D194E4">
      <w:pPr>
        <w:pStyle w:val="4"/>
        <w:ind w:firstLine="840"/>
      </w:pPr>
      <w:r>
        <w:rPr>
          <w:rFonts w:ascii="仿宋_GB2312" w:hAnsi="仿宋_GB2312" w:eastAsia="仿宋_GB2312" w:cs="仿宋_GB2312"/>
        </w:rPr>
        <w:t>6）履约验收程序：一次性验收</w:t>
      </w:r>
    </w:p>
    <w:p w14:paraId="37F27822">
      <w:pPr>
        <w:pStyle w:val="4"/>
        <w:ind w:firstLine="840"/>
      </w:pPr>
      <w:r>
        <w:rPr>
          <w:rFonts w:ascii="仿宋_GB2312" w:hAnsi="仿宋_GB2312" w:eastAsia="仿宋_GB2312" w:cs="仿宋_GB2312"/>
        </w:rPr>
        <w:t>7）履约验收时间：</w:t>
      </w:r>
    </w:p>
    <w:p w14:paraId="0FAAE04C">
      <w:pPr>
        <w:pStyle w:val="4"/>
      </w:pPr>
      <w:r>
        <w:rPr>
          <w:rFonts w:ascii="仿宋_GB2312" w:hAnsi="仿宋_GB2312" w:eastAsia="仿宋_GB2312" w:cs="仿宋_GB2312"/>
        </w:rPr>
        <w:t>1、 验收条件说明：  供应商提出验收申请之日起15日内组织验收，验收合格  ，达到验收条件起 15 日内，验收合同总金额的 100%；</w:t>
      </w:r>
    </w:p>
    <w:p w14:paraId="004D2143">
      <w:pPr>
        <w:pStyle w:val="4"/>
        <w:ind w:firstLine="840"/>
      </w:pPr>
      <w:r>
        <w:rPr>
          <w:rFonts w:ascii="仿宋_GB2312" w:hAnsi="仿宋_GB2312" w:eastAsia="仿宋_GB2312" w:cs="仿宋_GB2312"/>
        </w:rPr>
        <w:t>8）验收组织的其他事项：无</w:t>
      </w:r>
    </w:p>
    <w:p w14:paraId="4CF7EC88">
      <w:pPr>
        <w:pStyle w:val="4"/>
        <w:ind w:firstLine="840"/>
      </w:pPr>
      <w:r>
        <w:rPr>
          <w:rFonts w:ascii="仿宋_GB2312" w:hAnsi="仿宋_GB2312" w:eastAsia="仿宋_GB2312" w:cs="仿宋_GB2312"/>
        </w:rPr>
        <w:t>9）技术履约验收内容：按招标文件的技术服务要求、投标人的投标文件及承诺以及合同约定标准进行验收。</w:t>
      </w:r>
    </w:p>
    <w:p w14:paraId="77E3894A">
      <w:pPr>
        <w:pStyle w:val="4"/>
        <w:ind w:firstLine="840"/>
      </w:pPr>
      <w:r>
        <w:rPr>
          <w:rFonts w:ascii="仿宋_GB2312" w:hAnsi="仿宋_GB2312" w:eastAsia="仿宋_GB2312" w:cs="仿宋_GB2312"/>
        </w:rPr>
        <w:t>10）商务履约验收内容：按招标文件的商务服务要求、投标人的投标文件及承诺以及合同约定标准进行验收。</w:t>
      </w:r>
    </w:p>
    <w:p w14:paraId="47B89FB5">
      <w:pPr>
        <w:pStyle w:val="4"/>
        <w:ind w:firstLine="840"/>
      </w:pPr>
      <w:r>
        <w:rPr>
          <w:rFonts w:ascii="仿宋_GB2312" w:hAnsi="仿宋_GB2312" w:eastAsia="仿宋_GB2312" w:cs="仿宋_GB2312"/>
        </w:rPr>
        <w:t>11）履约验收标准：按照《财政部关于进一步加强政府采购需求和履约验收管理的指导意见》(财库〔2016〕205号)规定及国家和地方相关的法律、规范及行业标准执行。</w:t>
      </w:r>
    </w:p>
    <w:p w14:paraId="49DFF421">
      <w:pPr>
        <w:pStyle w:val="4"/>
        <w:ind w:firstLine="840"/>
      </w:pPr>
      <w:r>
        <w:rPr>
          <w:rFonts w:ascii="仿宋_GB2312" w:hAnsi="仿宋_GB2312" w:eastAsia="仿宋_GB2312" w:cs="仿宋_GB2312"/>
        </w:rPr>
        <w:t>12）履约验收其他事项：无</w:t>
      </w:r>
    </w:p>
    <w:p w14:paraId="1E70D32D">
      <w:pPr>
        <w:pStyle w:val="4"/>
        <w:outlineLvl w:val="4"/>
      </w:pPr>
      <w:r>
        <w:rPr>
          <w:rFonts w:ascii="仿宋_GB2312" w:hAnsi="仿宋_GB2312" w:eastAsia="仿宋_GB2312" w:cs="仿宋_GB2312"/>
          <w:b/>
          <w:sz w:val="20"/>
        </w:rPr>
        <w:t>（五）分包名称：个人装备类</w:t>
      </w:r>
    </w:p>
    <w:p w14:paraId="51D982A2">
      <w:pPr>
        <w:pStyle w:val="4"/>
      </w:pPr>
      <w:r>
        <w:rPr>
          <w:rFonts w:ascii="仿宋_GB2312" w:hAnsi="仿宋_GB2312" w:eastAsia="仿宋_GB2312" w:cs="仿宋_GB2312"/>
        </w:rPr>
        <w:t>1、执行政府采购促进中小企业发展的相关政策</w:t>
      </w:r>
    </w:p>
    <w:p w14:paraId="4B4CC6A6">
      <w:pPr>
        <w:pStyle w:val="4"/>
      </w:pPr>
      <w:r>
        <w:rPr>
          <w:rFonts w:ascii="仿宋_GB2312" w:hAnsi="仿宋_GB2312" w:eastAsia="仿宋_GB2312" w:cs="仿宋_GB2312"/>
          <w:color w:val="000000"/>
        </w:rPr>
        <w:t>1)</w:t>
      </w:r>
      <w:r>
        <w:rPr>
          <w:rFonts w:ascii="仿宋_GB2312" w:hAnsi="仿宋_GB2312" w:eastAsia="仿宋_GB2312" w:cs="仿宋_GB2312"/>
        </w:rPr>
        <w:t>不专门面向中小企业采购</w:t>
      </w:r>
    </w:p>
    <w:p w14:paraId="17710995">
      <w:pPr>
        <w:pStyle w:val="4"/>
        <w:ind w:firstLine="840"/>
      </w:pPr>
      <w:r>
        <w:rPr>
          <w:rFonts w:ascii="仿宋_GB2312" w:hAnsi="仿宋_GB2312" w:eastAsia="仿宋_GB2312" w:cs="仿宋_GB2312"/>
        </w:rPr>
        <w:t>2、预算金额（元）：1,975,000.00 ，大写（人民币）： 壹佰玖拾柒万伍仟元整</w:t>
      </w:r>
    </w:p>
    <w:p w14:paraId="0854E102">
      <w:pPr>
        <w:pStyle w:val="4"/>
        <w:ind w:firstLine="780"/>
      </w:pPr>
      <w:r>
        <w:rPr>
          <w:rFonts w:ascii="仿宋_GB2312" w:hAnsi="仿宋_GB2312" w:eastAsia="仿宋_GB2312" w:cs="仿宋_GB2312"/>
        </w:rPr>
        <w:t xml:space="preserve"> 最高限价（元）： 1,342,000.00 ，大写（人民币）： 壹佰叁拾肆万贰仟元整</w:t>
      </w:r>
    </w:p>
    <w:p w14:paraId="32A7010B">
      <w:pPr>
        <w:pStyle w:val="4"/>
      </w:pPr>
      <w:r>
        <w:rPr>
          <w:rFonts w:ascii="仿宋_GB2312" w:hAnsi="仿宋_GB2312" w:eastAsia="仿宋_GB2312" w:cs="仿宋_GB2312"/>
        </w:rPr>
        <w:t>3、评审方法：综合评分法</w:t>
      </w:r>
    </w:p>
    <w:p w14:paraId="2ECA337B">
      <w:pPr>
        <w:pStyle w:val="4"/>
      </w:pPr>
      <w:r>
        <w:rPr>
          <w:rFonts w:ascii="仿宋_GB2312" w:hAnsi="仿宋_GB2312" w:eastAsia="仿宋_GB2312" w:cs="仿宋_GB2312"/>
        </w:rPr>
        <w:t>4、定价方式：固定总价</w:t>
      </w:r>
    </w:p>
    <w:p w14:paraId="3FFCA2C2">
      <w:pPr>
        <w:pStyle w:val="4"/>
      </w:pPr>
      <w:r>
        <w:rPr>
          <w:rFonts w:ascii="仿宋_GB2312" w:hAnsi="仿宋_GB2312" w:eastAsia="仿宋_GB2312" w:cs="仿宋_GB2312"/>
        </w:rPr>
        <w:t>5、是否支持联合体投标：否</w:t>
      </w:r>
    </w:p>
    <w:p w14:paraId="738D5AB5">
      <w:pPr>
        <w:pStyle w:val="4"/>
      </w:pPr>
      <w:r>
        <w:rPr>
          <w:rFonts w:ascii="仿宋_GB2312" w:hAnsi="仿宋_GB2312" w:eastAsia="仿宋_GB2312" w:cs="仿宋_GB2312"/>
        </w:rPr>
        <w:t>6、是否允许合同分包选项：否</w:t>
      </w:r>
    </w:p>
    <w:p w14:paraId="2F6881CF">
      <w:pPr>
        <w:pStyle w:val="4"/>
      </w:pPr>
      <w:r>
        <w:rPr>
          <w:rFonts w:ascii="仿宋_GB2312" w:hAnsi="仿宋_GB2312" w:eastAsia="仿宋_GB2312" w:cs="仿宋_GB2312"/>
        </w:rPr>
        <w:t>7、拟采购标的的技术要求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7"/>
        <w:gridCol w:w="1993"/>
        <w:gridCol w:w="1661"/>
        <w:gridCol w:w="1993"/>
        <w:gridCol w:w="1661"/>
      </w:tblGrid>
      <w:tr w14:paraId="5CDAE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restart"/>
          </w:tcPr>
          <w:p w14:paraId="768DFA25">
            <w:pPr>
              <w:pStyle w:val="4"/>
            </w:pPr>
            <w:r>
              <w:rPr>
                <w:rFonts w:ascii="仿宋_GB2312" w:hAnsi="仿宋_GB2312" w:eastAsia="仿宋_GB2312" w:cs="仿宋_GB2312"/>
              </w:rPr>
              <w:t>1</w:t>
            </w:r>
          </w:p>
        </w:tc>
        <w:tc>
          <w:tcPr>
            <w:tcW w:w="1993" w:type="dxa"/>
          </w:tcPr>
          <w:p w14:paraId="4C9CC096">
            <w:pPr>
              <w:pStyle w:val="4"/>
              <w:jc w:val="center"/>
            </w:pPr>
            <w:r>
              <w:rPr>
                <w:rFonts w:ascii="仿宋_GB2312" w:hAnsi="仿宋_GB2312" w:eastAsia="仿宋_GB2312" w:cs="仿宋_GB2312"/>
                <w:b/>
                <w:color w:val="000000"/>
              </w:rPr>
              <w:t>采购品目</w:t>
            </w:r>
          </w:p>
        </w:tc>
        <w:tc>
          <w:tcPr>
            <w:tcW w:w="1661" w:type="dxa"/>
          </w:tcPr>
          <w:p w14:paraId="4720A62E">
            <w:pPr>
              <w:pStyle w:val="4"/>
            </w:pPr>
            <w:r>
              <w:rPr>
                <w:rFonts w:ascii="仿宋_GB2312" w:hAnsi="仿宋_GB2312" w:eastAsia="仿宋_GB2312" w:cs="仿宋_GB2312"/>
              </w:rPr>
              <w:t>A02340800 应急救援设备类</w:t>
            </w:r>
          </w:p>
        </w:tc>
        <w:tc>
          <w:tcPr>
            <w:tcW w:w="1993" w:type="dxa"/>
          </w:tcPr>
          <w:p w14:paraId="51C9A702">
            <w:pPr>
              <w:pStyle w:val="4"/>
              <w:jc w:val="center"/>
            </w:pPr>
            <w:r>
              <w:rPr>
                <w:rFonts w:ascii="仿宋_GB2312" w:hAnsi="仿宋_GB2312" w:eastAsia="仿宋_GB2312" w:cs="仿宋_GB2312"/>
                <w:b/>
                <w:color w:val="000000"/>
              </w:rPr>
              <w:t>标的名称</w:t>
            </w:r>
          </w:p>
        </w:tc>
        <w:tc>
          <w:tcPr>
            <w:tcW w:w="1661" w:type="dxa"/>
          </w:tcPr>
          <w:p w14:paraId="48BBEBC9">
            <w:pPr>
              <w:pStyle w:val="4"/>
            </w:pPr>
            <w:r>
              <w:rPr>
                <w:rFonts w:ascii="仿宋_GB2312" w:hAnsi="仿宋_GB2312" w:eastAsia="仿宋_GB2312" w:cs="仿宋_GB2312"/>
              </w:rPr>
              <w:t>一级化学防护服</w:t>
            </w:r>
          </w:p>
        </w:tc>
      </w:tr>
      <w:tr w14:paraId="1BEEB4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3A469183"/>
        </w:tc>
        <w:tc>
          <w:tcPr>
            <w:tcW w:w="1993" w:type="dxa"/>
          </w:tcPr>
          <w:p w14:paraId="433CD508">
            <w:pPr>
              <w:pStyle w:val="4"/>
              <w:jc w:val="center"/>
            </w:pPr>
            <w:r>
              <w:rPr>
                <w:rFonts w:ascii="仿宋_GB2312" w:hAnsi="仿宋_GB2312" w:eastAsia="仿宋_GB2312" w:cs="仿宋_GB2312"/>
                <w:b/>
                <w:color w:val="000000"/>
              </w:rPr>
              <w:t>数量</w:t>
            </w:r>
          </w:p>
        </w:tc>
        <w:tc>
          <w:tcPr>
            <w:tcW w:w="1661" w:type="dxa"/>
          </w:tcPr>
          <w:p w14:paraId="3A175151">
            <w:pPr>
              <w:pStyle w:val="4"/>
              <w:jc w:val="right"/>
            </w:pPr>
            <w:r>
              <w:rPr>
                <w:rFonts w:ascii="仿宋_GB2312" w:hAnsi="仿宋_GB2312" w:eastAsia="仿宋_GB2312" w:cs="仿宋_GB2312"/>
              </w:rPr>
              <w:t>4.00</w:t>
            </w:r>
          </w:p>
        </w:tc>
        <w:tc>
          <w:tcPr>
            <w:tcW w:w="1993" w:type="dxa"/>
          </w:tcPr>
          <w:p w14:paraId="3BE8734B">
            <w:pPr>
              <w:pStyle w:val="4"/>
              <w:jc w:val="center"/>
            </w:pPr>
            <w:r>
              <w:rPr>
                <w:rFonts w:ascii="仿宋_GB2312" w:hAnsi="仿宋_GB2312" w:eastAsia="仿宋_GB2312" w:cs="仿宋_GB2312"/>
                <w:b/>
                <w:color w:val="000000"/>
              </w:rPr>
              <w:t>单位</w:t>
            </w:r>
          </w:p>
        </w:tc>
        <w:tc>
          <w:tcPr>
            <w:tcW w:w="1661" w:type="dxa"/>
          </w:tcPr>
          <w:p w14:paraId="47596E43">
            <w:pPr>
              <w:pStyle w:val="4"/>
            </w:pPr>
            <w:r>
              <w:rPr>
                <w:rFonts w:ascii="仿宋_GB2312" w:hAnsi="仿宋_GB2312" w:eastAsia="仿宋_GB2312" w:cs="仿宋_GB2312"/>
              </w:rPr>
              <w:t>组</w:t>
            </w:r>
          </w:p>
        </w:tc>
      </w:tr>
      <w:tr w14:paraId="0DBBC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0D131A2C"/>
        </w:tc>
        <w:tc>
          <w:tcPr>
            <w:tcW w:w="1993" w:type="dxa"/>
          </w:tcPr>
          <w:p w14:paraId="286CD08C">
            <w:pPr>
              <w:pStyle w:val="4"/>
              <w:jc w:val="center"/>
            </w:pPr>
            <w:r>
              <w:rPr>
                <w:rFonts w:ascii="仿宋_GB2312" w:hAnsi="仿宋_GB2312" w:eastAsia="仿宋_GB2312" w:cs="仿宋_GB2312"/>
                <w:b/>
                <w:color w:val="000000"/>
              </w:rPr>
              <w:t>合计金额（元）</w:t>
            </w:r>
          </w:p>
        </w:tc>
        <w:tc>
          <w:tcPr>
            <w:tcW w:w="1661" w:type="dxa"/>
          </w:tcPr>
          <w:p w14:paraId="1ABD17F8">
            <w:pPr>
              <w:pStyle w:val="4"/>
              <w:jc w:val="right"/>
            </w:pPr>
            <w:r>
              <w:rPr>
                <w:rFonts w:ascii="仿宋_GB2312" w:hAnsi="仿宋_GB2312" w:eastAsia="仿宋_GB2312" w:cs="仿宋_GB2312"/>
              </w:rPr>
              <w:t>192,000.00</w:t>
            </w:r>
          </w:p>
        </w:tc>
        <w:tc>
          <w:tcPr>
            <w:tcW w:w="1993" w:type="dxa"/>
          </w:tcPr>
          <w:p w14:paraId="61C6B0A2">
            <w:pPr>
              <w:pStyle w:val="4"/>
              <w:jc w:val="center"/>
            </w:pPr>
            <w:r>
              <w:rPr>
                <w:rFonts w:ascii="仿宋_GB2312" w:hAnsi="仿宋_GB2312" w:eastAsia="仿宋_GB2312" w:cs="仿宋_GB2312"/>
                <w:b/>
                <w:color w:val="000000"/>
              </w:rPr>
              <w:t>单价（元）</w:t>
            </w:r>
          </w:p>
        </w:tc>
        <w:tc>
          <w:tcPr>
            <w:tcW w:w="1661" w:type="dxa"/>
          </w:tcPr>
          <w:p w14:paraId="5CAA7871">
            <w:pPr>
              <w:pStyle w:val="4"/>
              <w:jc w:val="right"/>
            </w:pPr>
            <w:r>
              <w:rPr>
                <w:rFonts w:ascii="仿宋_GB2312" w:hAnsi="仿宋_GB2312" w:eastAsia="仿宋_GB2312" w:cs="仿宋_GB2312"/>
              </w:rPr>
              <w:t>48,000.00</w:t>
            </w:r>
          </w:p>
        </w:tc>
      </w:tr>
      <w:tr w14:paraId="0EE4DA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2DB3A551"/>
        </w:tc>
        <w:tc>
          <w:tcPr>
            <w:tcW w:w="1993" w:type="dxa"/>
          </w:tcPr>
          <w:p w14:paraId="60F00771">
            <w:pPr>
              <w:pStyle w:val="4"/>
              <w:jc w:val="center"/>
            </w:pPr>
            <w:r>
              <w:rPr>
                <w:rFonts w:ascii="仿宋_GB2312" w:hAnsi="仿宋_GB2312" w:eastAsia="仿宋_GB2312" w:cs="仿宋_GB2312"/>
                <w:b/>
                <w:color w:val="000000"/>
              </w:rPr>
              <w:t>是否涉及强制采购节能产品</w:t>
            </w:r>
          </w:p>
        </w:tc>
        <w:tc>
          <w:tcPr>
            <w:tcW w:w="1661" w:type="dxa"/>
          </w:tcPr>
          <w:p w14:paraId="6503ADB0">
            <w:pPr>
              <w:pStyle w:val="4"/>
            </w:pPr>
            <w:r>
              <w:rPr>
                <w:rFonts w:ascii="仿宋_GB2312" w:hAnsi="仿宋_GB2312" w:eastAsia="仿宋_GB2312" w:cs="仿宋_GB2312"/>
              </w:rPr>
              <w:t>否</w:t>
            </w:r>
          </w:p>
        </w:tc>
        <w:tc>
          <w:tcPr>
            <w:tcW w:w="1993" w:type="dxa"/>
          </w:tcPr>
          <w:p w14:paraId="2660D92D">
            <w:pPr>
              <w:pStyle w:val="4"/>
              <w:jc w:val="center"/>
            </w:pPr>
            <w:r>
              <w:rPr>
                <w:rFonts w:ascii="仿宋_GB2312" w:hAnsi="仿宋_GB2312" w:eastAsia="仿宋_GB2312" w:cs="仿宋_GB2312"/>
                <w:b/>
                <w:color w:val="000000"/>
              </w:rPr>
              <w:t>不涉及强制采购节能产品原因</w:t>
            </w:r>
          </w:p>
        </w:tc>
        <w:tc>
          <w:tcPr>
            <w:tcW w:w="1661" w:type="dxa"/>
          </w:tcPr>
          <w:p w14:paraId="01111705">
            <w:pPr>
              <w:pStyle w:val="4"/>
            </w:pPr>
            <w:r>
              <w:rPr>
                <w:rFonts w:ascii="仿宋_GB2312" w:hAnsi="仿宋_GB2312" w:eastAsia="仿宋_GB2312" w:cs="仿宋_GB2312"/>
              </w:rPr>
              <w:t>无</w:t>
            </w:r>
          </w:p>
        </w:tc>
      </w:tr>
      <w:tr w14:paraId="250477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32554B9A"/>
        </w:tc>
        <w:tc>
          <w:tcPr>
            <w:tcW w:w="1993" w:type="dxa"/>
          </w:tcPr>
          <w:p w14:paraId="57982CD4">
            <w:pPr>
              <w:pStyle w:val="4"/>
              <w:jc w:val="center"/>
            </w:pPr>
            <w:r>
              <w:rPr>
                <w:rFonts w:ascii="仿宋_GB2312" w:hAnsi="仿宋_GB2312" w:eastAsia="仿宋_GB2312" w:cs="仿宋_GB2312"/>
                <w:b/>
                <w:color w:val="000000"/>
              </w:rPr>
              <w:t>是否涉及优先采购环境标志产品</w:t>
            </w:r>
          </w:p>
        </w:tc>
        <w:tc>
          <w:tcPr>
            <w:tcW w:w="1661" w:type="dxa"/>
          </w:tcPr>
          <w:p w14:paraId="0EF1BC66">
            <w:pPr>
              <w:pStyle w:val="4"/>
            </w:pPr>
            <w:r>
              <w:rPr>
                <w:rFonts w:ascii="仿宋_GB2312" w:hAnsi="仿宋_GB2312" w:eastAsia="仿宋_GB2312" w:cs="仿宋_GB2312"/>
              </w:rPr>
              <w:t>否</w:t>
            </w:r>
          </w:p>
        </w:tc>
        <w:tc>
          <w:tcPr>
            <w:tcW w:w="1993" w:type="dxa"/>
          </w:tcPr>
          <w:p w14:paraId="20A2CC43">
            <w:pPr>
              <w:pStyle w:val="4"/>
              <w:jc w:val="center"/>
            </w:pPr>
            <w:r>
              <w:rPr>
                <w:rFonts w:ascii="仿宋_GB2312" w:hAnsi="仿宋_GB2312" w:eastAsia="仿宋_GB2312" w:cs="仿宋_GB2312"/>
                <w:b/>
                <w:color w:val="000000"/>
              </w:rPr>
              <w:t>不涉及优先采购环境标志产品原因</w:t>
            </w:r>
          </w:p>
        </w:tc>
        <w:tc>
          <w:tcPr>
            <w:tcW w:w="1661" w:type="dxa"/>
          </w:tcPr>
          <w:p w14:paraId="73362A88">
            <w:pPr>
              <w:pStyle w:val="4"/>
            </w:pPr>
            <w:r>
              <w:rPr>
                <w:rFonts w:ascii="仿宋_GB2312" w:hAnsi="仿宋_GB2312" w:eastAsia="仿宋_GB2312" w:cs="仿宋_GB2312"/>
              </w:rPr>
              <w:t>无</w:t>
            </w:r>
          </w:p>
        </w:tc>
      </w:tr>
      <w:tr w14:paraId="465E32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7C7958E7"/>
        </w:tc>
        <w:tc>
          <w:tcPr>
            <w:tcW w:w="1993" w:type="dxa"/>
          </w:tcPr>
          <w:p w14:paraId="1C26F5D0">
            <w:pPr>
              <w:pStyle w:val="4"/>
              <w:jc w:val="center"/>
            </w:pPr>
            <w:r>
              <w:rPr>
                <w:rFonts w:ascii="仿宋_GB2312" w:hAnsi="仿宋_GB2312" w:eastAsia="仿宋_GB2312" w:cs="仿宋_GB2312"/>
                <w:b/>
                <w:color w:val="000000"/>
              </w:rPr>
              <w:t>是否涉及采购进口产品</w:t>
            </w:r>
          </w:p>
        </w:tc>
        <w:tc>
          <w:tcPr>
            <w:tcW w:w="1661" w:type="dxa"/>
          </w:tcPr>
          <w:p w14:paraId="3138F488">
            <w:pPr>
              <w:pStyle w:val="4"/>
            </w:pPr>
            <w:r>
              <w:rPr>
                <w:rFonts w:ascii="仿宋_GB2312" w:hAnsi="仿宋_GB2312" w:eastAsia="仿宋_GB2312" w:cs="仿宋_GB2312"/>
              </w:rPr>
              <w:t>否</w:t>
            </w:r>
          </w:p>
        </w:tc>
        <w:tc>
          <w:tcPr>
            <w:tcW w:w="1993" w:type="dxa"/>
          </w:tcPr>
          <w:p w14:paraId="6FF2970B">
            <w:pPr>
              <w:pStyle w:val="4"/>
              <w:jc w:val="center"/>
            </w:pPr>
            <w:r>
              <w:rPr>
                <w:rFonts w:ascii="仿宋_GB2312" w:hAnsi="仿宋_GB2312" w:eastAsia="仿宋_GB2312" w:cs="仿宋_GB2312"/>
                <w:b/>
                <w:color w:val="000000"/>
              </w:rPr>
              <w:t>标的物所属行业</w:t>
            </w:r>
          </w:p>
        </w:tc>
        <w:tc>
          <w:tcPr>
            <w:tcW w:w="1661" w:type="dxa"/>
          </w:tcPr>
          <w:p w14:paraId="4361369C">
            <w:pPr>
              <w:pStyle w:val="4"/>
            </w:pPr>
            <w:r>
              <w:rPr>
                <w:rFonts w:ascii="仿宋_GB2312" w:hAnsi="仿宋_GB2312" w:eastAsia="仿宋_GB2312" w:cs="仿宋_GB2312"/>
              </w:rPr>
              <w:t>工业</w:t>
            </w:r>
          </w:p>
        </w:tc>
      </w:tr>
      <w:tr w14:paraId="2E0ED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restart"/>
          </w:tcPr>
          <w:p w14:paraId="408DFB65">
            <w:pPr>
              <w:pStyle w:val="4"/>
            </w:pPr>
            <w:r>
              <w:rPr>
                <w:rFonts w:ascii="仿宋_GB2312" w:hAnsi="仿宋_GB2312" w:eastAsia="仿宋_GB2312" w:cs="仿宋_GB2312"/>
              </w:rPr>
              <w:t>2</w:t>
            </w:r>
          </w:p>
        </w:tc>
        <w:tc>
          <w:tcPr>
            <w:tcW w:w="1993" w:type="dxa"/>
          </w:tcPr>
          <w:p w14:paraId="26DCFB92">
            <w:pPr>
              <w:pStyle w:val="4"/>
              <w:jc w:val="center"/>
            </w:pPr>
            <w:r>
              <w:rPr>
                <w:rFonts w:ascii="仿宋_GB2312" w:hAnsi="仿宋_GB2312" w:eastAsia="仿宋_GB2312" w:cs="仿宋_GB2312"/>
                <w:b/>
                <w:color w:val="000000"/>
              </w:rPr>
              <w:t>采购品目</w:t>
            </w:r>
          </w:p>
        </w:tc>
        <w:tc>
          <w:tcPr>
            <w:tcW w:w="1661" w:type="dxa"/>
          </w:tcPr>
          <w:p w14:paraId="46A837B8">
            <w:pPr>
              <w:pStyle w:val="4"/>
            </w:pPr>
            <w:r>
              <w:rPr>
                <w:rFonts w:ascii="仿宋_GB2312" w:hAnsi="仿宋_GB2312" w:eastAsia="仿宋_GB2312" w:cs="仿宋_GB2312"/>
              </w:rPr>
              <w:t>A02340800 应急救援设备类</w:t>
            </w:r>
          </w:p>
        </w:tc>
        <w:tc>
          <w:tcPr>
            <w:tcW w:w="1993" w:type="dxa"/>
          </w:tcPr>
          <w:p w14:paraId="192A9209">
            <w:pPr>
              <w:pStyle w:val="4"/>
              <w:jc w:val="center"/>
            </w:pPr>
            <w:r>
              <w:rPr>
                <w:rFonts w:ascii="仿宋_GB2312" w:hAnsi="仿宋_GB2312" w:eastAsia="仿宋_GB2312" w:cs="仿宋_GB2312"/>
                <w:b/>
                <w:color w:val="000000"/>
              </w:rPr>
              <w:t>标的名称</w:t>
            </w:r>
          </w:p>
        </w:tc>
        <w:tc>
          <w:tcPr>
            <w:tcW w:w="1661" w:type="dxa"/>
          </w:tcPr>
          <w:p w14:paraId="3C40773C">
            <w:pPr>
              <w:pStyle w:val="4"/>
            </w:pPr>
            <w:r>
              <w:rPr>
                <w:rFonts w:ascii="仿宋_GB2312" w:hAnsi="仿宋_GB2312" w:eastAsia="仿宋_GB2312" w:cs="仿宋_GB2312"/>
              </w:rPr>
              <w:t>化学防护服清洗烘干一体机</w:t>
            </w:r>
          </w:p>
        </w:tc>
      </w:tr>
      <w:tr w14:paraId="67550C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2814C287"/>
        </w:tc>
        <w:tc>
          <w:tcPr>
            <w:tcW w:w="1993" w:type="dxa"/>
          </w:tcPr>
          <w:p w14:paraId="00F5DC52">
            <w:pPr>
              <w:pStyle w:val="4"/>
              <w:jc w:val="center"/>
            </w:pPr>
            <w:r>
              <w:rPr>
                <w:rFonts w:ascii="仿宋_GB2312" w:hAnsi="仿宋_GB2312" w:eastAsia="仿宋_GB2312" w:cs="仿宋_GB2312"/>
                <w:b/>
                <w:color w:val="000000"/>
              </w:rPr>
              <w:t>数量</w:t>
            </w:r>
          </w:p>
        </w:tc>
        <w:tc>
          <w:tcPr>
            <w:tcW w:w="1661" w:type="dxa"/>
          </w:tcPr>
          <w:p w14:paraId="2F5BD335">
            <w:pPr>
              <w:pStyle w:val="4"/>
              <w:jc w:val="right"/>
            </w:pPr>
            <w:r>
              <w:rPr>
                <w:rFonts w:ascii="仿宋_GB2312" w:hAnsi="仿宋_GB2312" w:eastAsia="仿宋_GB2312" w:cs="仿宋_GB2312"/>
              </w:rPr>
              <w:t>4.00</w:t>
            </w:r>
          </w:p>
        </w:tc>
        <w:tc>
          <w:tcPr>
            <w:tcW w:w="1993" w:type="dxa"/>
          </w:tcPr>
          <w:p w14:paraId="3DC07A97">
            <w:pPr>
              <w:pStyle w:val="4"/>
              <w:jc w:val="center"/>
            </w:pPr>
            <w:r>
              <w:rPr>
                <w:rFonts w:ascii="仿宋_GB2312" w:hAnsi="仿宋_GB2312" w:eastAsia="仿宋_GB2312" w:cs="仿宋_GB2312"/>
                <w:b/>
                <w:color w:val="000000"/>
              </w:rPr>
              <w:t>单位</w:t>
            </w:r>
          </w:p>
        </w:tc>
        <w:tc>
          <w:tcPr>
            <w:tcW w:w="1661" w:type="dxa"/>
          </w:tcPr>
          <w:p w14:paraId="290C8D70">
            <w:pPr>
              <w:pStyle w:val="4"/>
            </w:pPr>
            <w:r>
              <w:rPr>
                <w:rFonts w:ascii="仿宋_GB2312" w:hAnsi="仿宋_GB2312" w:eastAsia="仿宋_GB2312" w:cs="仿宋_GB2312"/>
              </w:rPr>
              <w:t>台</w:t>
            </w:r>
          </w:p>
        </w:tc>
      </w:tr>
      <w:tr w14:paraId="0F2261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0341790B"/>
        </w:tc>
        <w:tc>
          <w:tcPr>
            <w:tcW w:w="1993" w:type="dxa"/>
          </w:tcPr>
          <w:p w14:paraId="798E4B6A">
            <w:pPr>
              <w:pStyle w:val="4"/>
              <w:jc w:val="center"/>
            </w:pPr>
            <w:r>
              <w:rPr>
                <w:rFonts w:ascii="仿宋_GB2312" w:hAnsi="仿宋_GB2312" w:eastAsia="仿宋_GB2312" w:cs="仿宋_GB2312"/>
                <w:b/>
                <w:color w:val="000000"/>
              </w:rPr>
              <w:t>合计金额（元）</w:t>
            </w:r>
          </w:p>
        </w:tc>
        <w:tc>
          <w:tcPr>
            <w:tcW w:w="1661" w:type="dxa"/>
          </w:tcPr>
          <w:p w14:paraId="4F58AEC0">
            <w:pPr>
              <w:pStyle w:val="4"/>
              <w:jc w:val="right"/>
            </w:pPr>
            <w:r>
              <w:rPr>
                <w:rFonts w:ascii="仿宋_GB2312" w:hAnsi="仿宋_GB2312" w:eastAsia="仿宋_GB2312" w:cs="仿宋_GB2312"/>
              </w:rPr>
              <w:t>70,000.00</w:t>
            </w:r>
          </w:p>
        </w:tc>
        <w:tc>
          <w:tcPr>
            <w:tcW w:w="1993" w:type="dxa"/>
          </w:tcPr>
          <w:p w14:paraId="407B543C">
            <w:pPr>
              <w:pStyle w:val="4"/>
              <w:jc w:val="center"/>
            </w:pPr>
            <w:r>
              <w:rPr>
                <w:rFonts w:ascii="仿宋_GB2312" w:hAnsi="仿宋_GB2312" w:eastAsia="仿宋_GB2312" w:cs="仿宋_GB2312"/>
                <w:b/>
                <w:color w:val="000000"/>
              </w:rPr>
              <w:t>单价（元）</w:t>
            </w:r>
          </w:p>
        </w:tc>
        <w:tc>
          <w:tcPr>
            <w:tcW w:w="1661" w:type="dxa"/>
          </w:tcPr>
          <w:p w14:paraId="48192522">
            <w:pPr>
              <w:pStyle w:val="4"/>
              <w:jc w:val="right"/>
            </w:pPr>
            <w:r>
              <w:rPr>
                <w:rFonts w:ascii="仿宋_GB2312" w:hAnsi="仿宋_GB2312" w:eastAsia="仿宋_GB2312" w:cs="仿宋_GB2312"/>
              </w:rPr>
              <w:t>17,500.00</w:t>
            </w:r>
          </w:p>
        </w:tc>
      </w:tr>
      <w:tr w14:paraId="70F88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086C82FF"/>
        </w:tc>
        <w:tc>
          <w:tcPr>
            <w:tcW w:w="1993" w:type="dxa"/>
          </w:tcPr>
          <w:p w14:paraId="13EFD60F">
            <w:pPr>
              <w:pStyle w:val="4"/>
              <w:jc w:val="center"/>
            </w:pPr>
            <w:r>
              <w:rPr>
                <w:rFonts w:ascii="仿宋_GB2312" w:hAnsi="仿宋_GB2312" w:eastAsia="仿宋_GB2312" w:cs="仿宋_GB2312"/>
                <w:b/>
                <w:color w:val="000000"/>
              </w:rPr>
              <w:t>是否涉及强制采购节能产品</w:t>
            </w:r>
          </w:p>
        </w:tc>
        <w:tc>
          <w:tcPr>
            <w:tcW w:w="1661" w:type="dxa"/>
          </w:tcPr>
          <w:p w14:paraId="4E2BE97C">
            <w:pPr>
              <w:pStyle w:val="4"/>
            </w:pPr>
            <w:r>
              <w:rPr>
                <w:rFonts w:ascii="仿宋_GB2312" w:hAnsi="仿宋_GB2312" w:eastAsia="仿宋_GB2312" w:cs="仿宋_GB2312"/>
              </w:rPr>
              <w:t>否</w:t>
            </w:r>
          </w:p>
        </w:tc>
        <w:tc>
          <w:tcPr>
            <w:tcW w:w="1993" w:type="dxa"/>
          </w:tcPr>
          <w:p w14:paraId="59A8170A">
            <w:pPr>
              <w:pStyle w:val="4"/>
              <w:jc w:val="center"/>
            </w:pPr>
            <w:r>
              <w:rPr>
                <w:rFonts w:ascii="仿宋_GB2312" w:hAnsi="仿宋_GB2312" w:eastAsia="仿宋_GB2312" w:cs="仿宋_GB2312"/>
                <w:b/>
                <w:color w:val="000000"/>
              </w:rPr>
              <w:t>不涉及强制采购节能产品原因</w:t>
            </w:r>
          </w:p>
        </w:tc>
        <w:tc>
          <w:tcPr>
            <w:tcW w:w="1661" w:type="dxa"/>
          </w:tcPr>
          <w:p w14:paraId="13FD96A3">
            <w:pPr>
              <w:pStyle w:val="4"/>
            </w:pPr>
            <w:r>
              <w:rPr>
                <w:rFonts w:ascii="仿宋_GB2312" w:hAnsi="仿宋_GB2312" w:eastAsia="仿宋_GB2312" w:cs="仿宋_GB2312"/>
              </w:rPr>
              <w:t>无</w:t>
            </w:r>
          </w:p>
        </w:tc>
      </w:tr>
      <w:tr w14:paraId="1E9987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337226E5"/>
        </w:tc>
        <w:tc>
          <w:tcPr>
            <w:tcW w:w="1993" w:type="dxa"/>
          </w:tcPr>
          <w:p w14:paraId="0430FFC7">
            <w:pPr>
              <w:pStyle w:val="4"/>
              <w:jc w:val="center"/>
            </w:pPr>
            <w:r>
              <w:rPr>
                <w:rFonts w:ascii="仿宋_GB2312" w:hAnsi="仿宋_GB2312" w:eastAsia="仿宋_GB2312" w:cs="仿宋_GB2312"/>
                <w:b/>
                <w:color w:val="000000"/>
              </w:rPr>
              <w:t>是否涉及优先采购环境标志产品</w:t>
            </w:r>
          </w:p>
        </w:tc>
        <w:tc>
          <w:tcPr>
            <w:tcW w:w="1661" w:type="dxa"/>
          </w:tcPr>
          <w:p w14:paraId="1C4345B1">
            <w:pPr>
              <w:pStyle w:val="4"/>
            </w:pPr>
            <w:r>
              <w:rPr>
                <w:rFonts w:ascii="仿宋_GB2312" w:hAnsi="仿宋_GB2312" w:eastAsia="仿宋_GB2312" w:cs="仿宋_GB2312"/>
              </w:rPr>
              <w:t>否</w:t>
            </w:r>
          </w:p>
        </w:tc>
        <w:tc>
          <w:tcPr>
            <w:tcW w:w="1993" w:type="dxa"/>
          </w:tcPr>
          <w:p w14:paraId="4543A484">
            <w:pPr>
              <w:pStyle w:val="4"/>
              <w:jc w:val="center"/>
            </w:pPr>
            <w:r>
              <w:rPr>
                <w:rFonts w:ascii="仿宋_GB2312" w:hAnsi="仿宋_GB2312" w:eastAsia="仿宋_GB2312" w:cs="仿宋_GB2312"/>
                <w:b/>
                <w:color w:val="000000"/>
              </w:rPr>
              <w:t>不涉及优先采购环境标志产品原因</w:t>
            </w:r>
          </w:p>
        </w:tc>
        <w:tc>
          <w:tcPr>
            <w:tcW w:w="1661" w:type="dxa"/>
          </w:tcPr>
          <w:p w14:paraId="78E2A45C">
            <w:pPr>
              <w:pStyle w:val="4"/>
            </w:pPr>
            <w:r>
              <w:rPr>
                <w:rFonts w:ascii="仿宋_GB2312" w:hAnsi="仿宋_GB2312" w:eastAsia="仿宋_GB2312" w:cs="仿宋_GB2312"/>
              </w:rPr>
              <w:t>无</w:t>
            </w:r>
          </w:p>
        </w:tc>
      </w:tr>
      <w:tr w14:paraId="6E47B1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6E31D84A"/>
        </w:tc>
        <w:tc>
          <w:tcPr>
            <w:tcW w:w="1993" w:type="dxa"/>
          </w:tcPr>
          <w:p w14:paraId="3B346A75">
            <w:pPr>
              <w:pStyle w:val="4"/>
              <w:jc w:val="center"/>
            </w:pPr>
            <w:r>
              <w:rPr>
                <w:rFonts w:ascii="仿宋_GB2312" w:hAnsi="仿宋_GB2312" w:eastAsia="仿宋_GB2312" w:cs="仿宋_GB2312"/>
                <w:b/>
                <w:color w:val="000000"/>
              </w:rPr>
              <w:t>是否涉及采购进口产品</w:t>
            </w:r>
          </w:p>
        </w:tc>
        <w:tc>
          <w:tcPr>
            <w:tcW w:w="1661" w:type="dxa"/>
          </w:tcPr>
          <w:p w14:paraId="29905040">
            <w:pPr>
              <w:pStyle w:val="4"/>
            </w:pPr>
            <w:r>
              <w:rPr>
                <w:rFonts w:ascii="仿宋_GB2312" w:hAnsi="仿宋_GB2312" w:eastAsia="仿宋_GB2312" w:cs="仿宋_GB2312"/>
              </w:rPr>
              <w:t>否</w:t>
            </w:r>
          </w:p>
        </w:tc>
        <w:tc>
          <w:tcPr>
            <w:tcW w:w="1993" w:type="dxa"/>
          </w:tcPr>
          <w:p w14:paraId="2FCA23C6">
            <w:pPr>
              <w:pStyle w:val="4"/>
              <w:jc w:val="center"/>
            </w:pPr>
            <w:r>
              <w:rPr>
                <w:rFonts w:ascii="仿宋_GB2312" w:hAnsi="仿宋_GB2312" w:eastAsia="仿宋_GB2312" w:cs="仿宋_GB2312"/>
                <w:b/>
                <w:color w:val="000000"/>
              </w:rPr>
              <w:t>标的物所属行业</w:t>
            </w:r>
          </w:p>
        </w:tc>
        <w:tc>
          <w:tcPr>
            <w:tcW w:w="1661" w:type="dxa"/>
          </w:tcPr>
          <w:p w14:paraId="646D9F6A">
            <w:pPr>
              <w:pStyle w:val="4"/>
            </w:pPr>
            <w:r>
              <w:rPr>
                <w:rFonts w:ascii="仿宋_GB2312" w:hAnsi="仿宋_GB2312" w:eastAsia="仿宋_GB2312" w:cs="仿宋_GB2312"/>
              </w:rPr>
              <w:t>工业</w:t>
            </w:r>
          </w:p>
        </w:tc>
      </w:tr>
      <w:tr w14:paraId="1958CE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restart"/>
          </w:tcPr>
          <w:p w14:paraId="1F01C99E">
            <w:pPr>
              <w:pStyle w:val="4"/>
            </w:pPr>
            <w:r>
              <w:rPr>
                <w:rFonts w:ascii="仿宋_GB2312" w:hAnsi="仿宋_GB2312" w:eastAsia="仿宋_GB2312" w:cs="仿宋_GB2312"/>
              </w:rPr>
              <w:t>3</w:t>
            </w:r>
          </w:p>
        </w:tc>
        <w:tc>
          <w:tcPr>
            <w:tcW w:w="1993" w:type="dxa"/>
          </w:tcPr>
          <w:p w14:paraId="2AB88647">
            <w:pPr>
              <w:pStyle w:val="4"/>
              <w:jc w:val="center"/>
            </w:pPr>
            <w:r>
              <w:rPr>
                <w:rFonts w:ascii="仿宋_GB2312" w:hAnsi="仿宋_GB2312" w:eastAsia="仿宋_GB2312" w:cs="仿宋_GB2312"/>
                <w:b/>
                <w:color w:val="000000"/>
              </w:rPr>
              <w:t>采购品目</w:t>
            </w:r>
          </w:p>
        </w:tc>
        <w:tc>
          <w:tcPr>
            <w:tcW w:w="1661" w:type="dxa"/>
          </w:tcPr>
          <w:p w14:paraId="7993C183">
            <w:pPr>
              <w:pStyle w:val="4"/>
            </w:pPr>
            <w:r>
              <w:rPr>
                <w:rFonts w:ascii="仿宋_GB2312" w:hAnsi="仿宋_GB2312" w:eastAsia="仿宋_GB2312" w:cs="仿宋_GB2312"/>
              </w:rPr>
              <w:t>A02340800 应急救援设备类</w:t>
            </w:r>
          </w:p>
        </w:tc>
        <w:tc>
          <w:tcPr>
            <w:tcW w:w="1993" w:type="dxa"/>
          </w:tcPr>
          <w:p w14:paraId="5A7A829B">
            <w:pPr>
              <w:pStyle w:val="4"/>
              <w:jc w:val="center"/>
            </w:pPr>
            <w:r>
              <w:rPr>
                <w:rFonts w:ascii="仿宋_GB2312" w:hAnsi="仿宋_GB2312" w:eastAsia="仿宋_GB2312" w:cs="仿宋_GB2312"/>
                <w:b/>
                <w:color w:val="000000"/>
              </w:rPr>
              <w:t>标的名称</w:t>
            </w:r>
          </w:p>
        </w:tc>
        <w:tc>
          <w:tcPr>
            <w:tcW w:w="1661" w:type="dxa"/>
          </w:tcPr>
          <w:p w14:paraId="208BAEF1">
            <w:pPr>
              <w:pStyle w:val="4"/>
            </w:pPr>
            <w:r>
              <w:rPr>
                <w:rFonts w:ascii="仿宋_GB2312" w:hAnsi="仿宋_GB2312" w:eastAsia="仿宋_GB2312" w:cs="仿宋_GB2312"/>
              </w:rPr>
              <w:t>化学防护服气密检测仪</w:t>
            </w:r>
          </w:p>
        </w:tc>
      </w:tr>
      <w:tr w14:paraId="293DBD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228A0A8A"/>
        </w:tc>
        <w:tc>
          <w:tcPr>
            <w:tcW w:w="1993" w:type="dxa"/>
          </w:tcPr>
          <w:p w14:paraId="5F24573D">
            <w:pPr>
              <w:pStyle w:val="4"/>
              <w:jc w:val="center"/>
            </w:pPr>
            <w:r>
              <w:rPr>
                <w:rFonts w:ascii="仿宋_GB2312" w:hAnsi="仿宋_GB2312" w:eastAsia="仿宋_GB2312" w:cs="仿宋_GB2312"/>
                <w:b/>
                <w:color w:val="000000"/>
              </w:rPr>
              <w:t>数量</w:t>
            </w:r>
          </w:p>
        </w:tc>
        <w:tc>
          <w:tcPr>
            <w:tcW w:w="1661" w:type="dxa"/>
          </w:tcPr>
          <w:p w14:paraId="00891EE5">
            <w:pPr>
              <w:pStyle w:val="4"/>
              <w:jc w:val="right"/>
            </w:pPr>
            <w:r>
              <w:rPr>
                <w:rFonts w:ascii="仿宋_GB2312" w:hAnsi="仿宋_GB2312" w:eastAsia="仿宋_GB2312" w:cs="仿宋_GB2312"/>
              </w:rPr>
              <w:t>4.00</w:t>
            </w:r>
          </w:p>
        </w:tc>
        <w:tc>
          <w:tcPr>
            <w:tcW w:w="1993" w:type="dxa"/>
          </w:tcPr>
          <w:p w14:paraId="7A141D34">
            <w:pPr>
              <w:pStyle w:val="4"/>
              <w:jc w:val="center"/>
            </w:pPr>
            <w:r>
              <w:rPr>
                <w:rFonts w:ascii="仿宋_GB2312" w:hAnsi="仿宋_GB2312" w:eastAsia="仿宋_GB2312" w:cs="仿宋_GB2312"/>
                <w:b/>
                <w:color w:val="000000"/>
              </w:rPr>
              <w:t>单位</w:t>
            </w:r>
          </w:p>
        </w:tc>
        <w:tc>
          <w:tcPr>
            <w:tcW w:w="1661" w:type="dxa"/>
          </w:tcPr>
          <w:p w14:paraId="3F1B0346">
            <w:pPr>
              <w:pStyle w:val="4"/>
            </w:pPr>
            <w:r>
              <w:rPr>
                <w:rFonts w:ascii="仿宋_GB2312" w:hAnsi="仿宋_GB2312" w:eastAsia="仿宋_GB2312" w:cs="仿宋_GB2312"/>
              </w:rPr>
              <w:t>台</w:t>
            </w:r>
          </w:p>
        </w:tc>
      </w:tr>
      <w:tr w14:paraId="7883D2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5E911153"/>
        </w:tc>
        <w:tc>
          <w:tcPr>
            <w:tcW w:w="1993" w:type="dxa"/>
          </w:tcPr>
          <w:p w14:paraId="0F6E860C">
            <w:pPr>
              <w:pStyle w:val="4"/>
              <w:jc w:val="center"/>
            </w:pPr>
            <w:r>
              <w:rPr>
                <w:rFonts w:ascii="仿宋_GB2312" w:hAnsi="仿宋_GB2312" w:eastAsia="仿宋_GB2312" w:cs="仿宋_GB2312"/>
                <w:b/>
                <w:color w:val="000000"/>
              </w:rPr>
              <w:t>合计金额（元）</w:t>
            </w:r>
          </w:p>
        </w:tc>
        <w:tc>
          <w:tcPr>
            <w:tcW w:w="1661" w:type="dxa"/>
          </w:tcPr>
          <w:p w14:paraId="0A88319B">
            <w:pPr>
              <w:pStyle w:val="4"/>
              <w:jc w:val="right"/>
            </w:pPr>
            <w:r>
              <w:rPr>
                <w:rFonts w:ascii="仿宋_GB2312" w:hAnsi="仿宋_GB2312" w:eastAsia="仿宋_GB2312" w:cs="仿宋_GB2312"/>
              </w:rPr>
              <w:t>312,000.00</w:t>
            </w:r>
          </w:p>
        </w:tc>
        <w:tc>
          <w:tcPr>
            <w:tcW w:w="1993" w:type="dxa"/>
          </w:tcPr>
          <w:p w14:paraId="1AF919A3">
            <w:pPr>
              <w:pStyle w:val="4"/>
              <w:jc w:val="center"/>
            </w:pPr>
            <w:r>
              <w:rPr>
                <w:rFonts w:ascii="仿宋_GB2312" w:hAnsi="仿宋_GB2312" w:eastAsia="仿宋_GB2312" w:cs="仿宋_GB2312"/>
                <w:b/>
                <w:color w:val="000000"/>
              </w:rPr>
              <w:t>单价（元）</w:t>
            </w:r>
          </w:p>
        </w:tc>
        <w:tc>
          <w:tcPr>
            <w:tcW w:w="1661" w:type="dxa"/>
          </w:tcPr>
          <w:p w14:paraId="78E012FE">
            <w:pPr>
              <w:pStyle w:val="4"/>
              <w:jc w:val="right"/>
            </w:pPr>
            <w:r>
              <w:rPr>
                <w:rFonts w:ascii="仿宋_GB2312" w:hAnsi="仿宋_GB2312" w:eastAsia="仿宋_GB2312" w:cs="仿宋_GB2312"/>
              </w:rPr>
              <w:t>78,000.00</w:t>
            </w:r>
          </w:p>
        </w:tc>
      </w:tr>
      <w:tr w14:paraId="032C8B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765C474E"/>
        </w:tc>
        <w:tc>
          <w:tcPr>
            <w:tcW w:w="1993" w:type="dxa"/>
          </w:tcPr>
          <w:p w14:paraId="095707C4">
            <w:pPr>
              <w:pStyle w:val="4"/>
              <w:jc w:val="center"/>
            </w:pPr>
            <w:r>
              <w:rPr>
                <w:rFonts w:ascii="仿宋_GB2312" w:hAnsi="仿宋_GB2312" w:eastAsia="仿宋_GB2312" w:cs="仿宋_GB2312"/>
                <w:b/>
                <w:color w:val="000000"/>
              </w:rPr>
              <w:t>是否涉及强制采购节能产品</w:t>
            </w:r>
          </w:p>
        </w:tc>
        <w:tc>
          <w:tcPr>
            <w:tcW w:w="1661" w:type="dxa"/>
          </w:tcPr>
          <w:p w14:paraId="0604F2C5">
            <w:pPr>
              <w:pStyle w:val="4"/>
            </w:pPr>
            <w:r>
              <w:rPr>
                <w:rFonts w:ascii="仿宋_GB2312" w:hAnsi="仿宋_GB2312" w:eastAsia="仿宋_GB2312" w:cs="仿宋_GB2312"/>
              </w:rPr>
              <w:t>否</w:t>
            </w:r>
          </w:p>
        </w:tc>
        <w:tc>
          <w:tcPr>
            <w:tcW w:w="1993" w:type="dxa"/>
          </w:tcPr>
          <w:p w14:paraId="474FD92D">
            <w:pPr>
              <w:pStyle w:val="4"/>
              <w:jc w:val="center"/>
            </w:pPr>
            <w:r>
              <w:rPr>
                <w:rFonts w:ascii="仿宋_GB2312" w:hAnsi="仿宋_GB2312" w:eastAsia="仿宋_GB2312" w:cs="仿宋_GB2312"/>
                <w:b/>
                <w:color w:val="000000"/>
              </w:rPr>
              <w:t>不涉及强制采购节能产品原因</w:t>
            </w:r>
          </w:p>
        </w:tc>
        <w:tc>
          <w:tcPr>
            <w:tcW w:w="1661" w:type="dxa"/>
          </w:tcPr>
          <w:p w14:paraId="2BFDF02F">
            <w:pPr>
              <w:pStyle w:val="4"/>
            </w:pPr>
            <w:r>
              <w:rPr>
                <w:rFonts w:ascii="仿宋_GB2312" w:hAnsi="仿宋_GB2312" w:eastAsia="仿宋_GB2312" w:cs="仿宋_GB2312"/>
              </w:rPr>
              <w:t>无</w:t>
            </w:r>
          </w:p>
        </w:tc>
      </w:tr>
      <w:tr w14:paraId="10298E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4C332498"/>
        </w:tc>
        <w:tc>
          <w:tcPr>
            <w:tcW w:w="1993" w:type="dxa"/>
          </w:tcPr>
          <w:p w14:paraId="4C9953D3">
            <w:pPr>
              <w:pStyle w:val="4"/>
              <w:jc w:val="center"/>
            </w:pPr>
            <w:r>
              <w:rPr>
                <w:rFonts w:ascii="仿宋_GB2312" w:hAnsi="仿宋_GB2312" w:eastAsia="仿宋_GB2312" w:cs="仿宋_GB2312"/>
                <w:b/>
                <w:color w:val="000000"/>
              </w:rPr>
              <w:t>是否涉及优先采购环境标志产品</w:t>
            </w:r>
          </w:p>
        </w:tc>
        <w:tc>
          <w:tcPr>
            <w:tcW w:w="1661" w:type="dxa"/>
          </w:tcPr>
          <w:p w14:paraId="411971DC">
            <w:pPr>
              <w:pStyle w:val="4"/>
            </w:pPr>
            <w:r>
              <w:rPr>
                <w:rFonts w:ascii="仿宋_GB2312" w:hAnsi="仿宋_GB2312" w:eastAsia="仿宋_GB2312" w:cs="仿宋_GB2312"/>
              </w:rPr>
              <w:t>否</w:t>
            </w:r>
          </w:p>
        </w:tc>
        <w:tc>
          <w:tcPr>
            <w:tcW w:w="1993" w:type="dxa"/>
          </w:tcPr>
          <w:p w14:paraId="7230E995">
            <w:pPr>
              <w:pStyle w:val="4"/>
              <w:jc w:val="center"/>
            </w:pPr>
            <w:r>
              <w:rPr>
                <w:rFonts w:ascii="仿宋_GB2312" w:hAnsi="仿宋_GB2312" w:eastAsia="仿宋_GB2312" w:cs="仿宋_GB2312"/>
                <w:b/>
                <w:color w:val="000000"/>
              </w:rPr>
              <w:t>不涉及优先采购环境标志产品原因</w:t>
            </w:r>
          </w:p>
        </w:tc>
        <w:tc>
          <w:tcPr>
            <w:tcW w:w="1661" w:type="dxa"/>
          </w:tcPr>
          <w:p w14:paraId="691E57C9">
            <w:pPr>
              <w:pStyle w:val="4"/>
            </w:pPr>
            <w:r>
              <w:rPr>
                <w:rFonts w:ascii="仿宋_GB2312" w:hAnsi="仿宋_GB2312" w:eastAsia="仿宋_GB2312" w:cs="仿宋_GB2312"/>
              </w:rPr>
              <w:t>无</w:t>
            </w:r>
          </w:p>
        </w:tc>
      </w:tr>
      <w:tr w14:paraId="17EB9C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5290DD91"/>
        </w:tc>
        <w:tc>
          <w:tcPr>
            <w:tcW w:w="1993" w:type="dxa"/>
          </w:tcPr>
          <w:p w14:paraId="03C5F73B">
            <w:pPr>
              <w:pStyle w:val="4"/>
              <w:jc w:val="center"/>
            </w:pPr>
            <w:r>
              <w:rPr>
                <w:rFonts w:ascii="仿宋_GB2312" w:hAnsi="仿宋_GB2312" w:eastAsia="仿宋_GB2312" w:cs="仿宋_GB2312"/>
                <w:b/>
                <w:color w:val="000000"/>
              </w:rPr>
              <w:t>是否涉及采购进口产品</w:t>
            </w:r>
          </w:p>
        </w:tc>
        <w:tc>
          <w:tcPr>
            <w:tcW w:w="1661" w:type="dxa"/>
          </w:tcPr>
          <w:p w14:paraId="2DA5B9E7">
            <w:pPr>
              <w:pStyle w:val="4"/>
            </w:pPr>
            <w:r>
              <w:rPr>
                <w:rFonts w:ascii="仿宋_GB2312" w:hAnsi="仿宋_GB2312" w:eastAsia="仿宋_GB2312" w:cs="仿宋_GB2312"/>
              </w:rPr>
              <w:t>否</w:t>
            </w:r>
          </w:p>
        </w:tc>
        <w:tc>
          <w:tcPr>
            <w:tcW w:w="1993" w:type="dxa"/>
          </w:tcPr>
          <w:p w14:paraId="782353D9">
            <w:pPr>
              <w:pStyle w:val="4"/>
              <w:jc w:val="center"/>
            </w:pPr>
            <w:r>
              <w:rPr>
                <w:rFonts w:ascii="仿宋_GB2312" w:hAnsi="仿宋_GB2312" w:eastAsia="仿宋_GB2312" w:cs="仿宋_GB2312"/>
                <w:b/>
                <w:color w:val="000000"/>
              </w:rPr>
              <w:t>标的物所属行业</w:t>
            </w:r>
          </w:p>
        </w:tc>
        <w:tc>
          <w:tcPr>
            <w:tcW w:w="1661" w:type="dxa"/>
          </w:tcPr>
          <w:p w14:paraId="4BB6ED0D">
            <w:pPr>
              <w:pStyle w:val="4"/>
            </w:pPr>
            <w:r>
              <w:rPr>
                <w:rFonts w:ascii="仿宋_GB2312" w:hAnsi="仿宋_GB2312" w:eastAsia="仿宋_GB2312" w:cs="仿宋_GB2312"/>
              </w:rPr>
              <w:t>工业</w:t>
            </w:r>
          </w:p>
        </w:tc>
      </w:tr>
      <w:tr w14:paraId="1BD4B2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restart"/>
          </w:tcPr>
          <w:p w14:paraId="009350A5">
            <w:pPr>
              <w:pStyle w:val="4"/>
            </w:pPr>
            <w:r>
              <w:rPr>
                <w:rFonts w:ascii="仿宋_GB2312" w:hAnsi="仿宋_GB2312" w:eastAsia="仿宋_GB2312" w:cs="仿宋_GB2312"/>
              </w:rPr>
              <w:t>4</w:t>
            </w:r>
          </w:p>
        </w:tc>
        <w:tc>
          <w:tcPr>
            <w:tcW w:w="1993" w:type="dxa"/>
          </w:tcPr>
          <w:p w14:paraId="41759D19">
            <w:pPr>
              <w:pStyle w:val="4"/>
              <w:jc w:val="center"/>
            </w:pPr>
            <w:r>
              <w:rPr>
                <w:rFonts w:ascii="仿宋_GB2312" w:hAnsi="仿宋_GB2312" w:eastAsia="仿宋_GB2312" w:cs="仿宋_GB2312"/>
                <w:b/>
                <w:color w:val="000000"/>
              </w:rPr>
              <w:t>采购品目</w:t>
            </w:r>
          </w:p>
        </w:tc>
        <w:tc>
          <w:tcPr>
            <w:tcW w:w="1661" w:type="dxa"/>
          </w:tcPr>
          <w:p w14:paraId="1B0A8B81">
            <w:pPr>
              <w:pStyle w:val="4"/>
            </w:pPr>
            <w:r>
              <w:rPr>
                <w:rFonts w:ascii="仿宋_GB2312" w:hAnsi="仿宋_GB2312" w:eastAsia="仿宋_GB2312" w:cs="仿宋_GB2312"/>
              </w:rPr>
              <w:t>A02340800 应急救援设备类</w:t>
            </w:r>
          </w:p>
        </w:tc>
        <w:tc>
          <w:tcPr>
            <w:tcW w:w="1993" w:type="dxa"/>
          </w:tcPr>
          <w:p w14:paraId="4BA403F4">
            <w:pPr>
              <w:pStyle w:val="4"/>
              <w:jc w:val="center"/>
            </w:pPr>
            <w:r>
              <w:rPr>
                <w:rFonts w:ascii="仿宋_GB2312" w:hAnsi="仿宋_GB2312" w:eastAsia="仿宋_GB2312" w:cs="仿宋_GB2312"/>
                <w:b/>
                <w:color w:val="000000"/>
              </w:rPr>
              <w:t>标的名称</w:t>
            </w:r>
          </w:p>
        </w:tc>
        <w:tc>
          <w:tcPr>
            <w:tcW w:w="1661" w:type="dxa"/>
          </w:tcPr>
          <w:p w14:paraId="7510320B">
            <w:pPr>
              <w:pStyle w:val="4"/>
            </w:pPr>
            <w:r>
              <w:rPr>
                <w:rFonts w:ascii="仿宋_GB2312" w:hAnsi="仿宋_GB2312" w:eastAsia="仿宋_GB2312" w:cs="仿宋_GB2312"/>
              </w:rPr>
              <w:t>多功能防爆手提灯</w:t>
            </w:r>
          </w:p>
        </w:tc>
      </w:tr>
      <w:tr w14:paraId="3A5B05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645A22FB"/>
        </w:tc>
        <w:tc>
          <w:tcPr>
            <w:tcW w:w="1993" w:type="dxa"/>
          </w:tcPr>
          <w:p w14:paraId="6F344AB9">
            <w:pPr>
              <w:pStyle w:val="4"/>
              <w:jc w:val="center"/>
            </w:pPr>
            <w:r>
              <w:rPr>
                <w:rFonts w:ascii="仿宋_GB2312" w:hAnsi="仿宋_GB2312" w:eastAsia="仿宋_GB2312" w:cs="仿宋_GB2312"/>
                <w:b/>
                <w:color w:val="000000"/>
              </w:rPr>
              <w:t>数量</w:t>
            </w:r>
          </w:p>
        </w:tc>
        <w:tc>
          <w:tcPr>
            <w:tcW w:w="1661" w:type="dxa"/>
          </w:tcPr>
          <w:p w14:paraId="571FFB5E">
            <w:pPr>
              <w:pStyle w:val="4"/>
              <w:jc w:val="right"/>
            </w:pPr>
            <w:r>
              <w:rPr>
                <w:rFonts w:ascii="仿宋_GB2312" w:hAnsi="仿宋_GB2312" w:eastAsia="仿宋_GB2312" w:cs="仿宋_GB2312"/>
              </w:rPr>
              <w:t>60.00</w:t>
            </w:r>
          </w:p>
        </w:tc>
        <w:tc>
          <w:tcPr>
            <w:tcW w:w="1993" w:type="dxa"/>
          </w:tcPr>
          <w:p w14:paraId="7C320EEF">
            <w:pPr>
              <w:pStyle w:val="4"/>
              <w:jc w:val="center"/>
            </w:pPr>
            <w:r>
              <w:rPr>
                <w:rFonts w:ascii="仿宋_GB2312" w:hAnsi="仿宋_GB2312" w:eastAsia="仿宋_GB2312" w:cs="仿宋_GB2312"/>
                <w:b/>
                <w:color w:val="000000"/>
              </w:rPr>
              <w:t>单位</w:t>
            </w:r>
          </w:p>
        </w:tc>
        <w:tc>
          <w:tcPr>
            <w:tcW w:w="1661" w:type="dxa"/>
          </w:tcPr>
          <w:p w14:paraId="54A6D7FA">
            <w:pPr>
              <w:pStyle w:val="4"/>
            </w:pPr>
            <w:r>
              <w:rPr>
                <w:rFonts w:ascii="仿宋_GB2312" w:hAnsi="仿宋_GB2312" w:eastAsia="仿宋_GB2312" w:cs="仿宋_GB2312"/>
              </w:rPr>
              <w:t>个</w:t>
            </w:r>
          </w:p>
        </w:tc>
      </w:tr>
      <w:tr w14:paraId="63E6CA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20CB73E1"/>
        </w:tc>
        <w:tc>
          <w:tcPr>
            <w:tcW w:w="1993" w:type="dxa"/>
          </w:tcPr>
          <w:p w14:paraId="07853FB0">
            <w:pPr>
              <w:pStyle w:val="4"/>
              <w:jc w:val="center"/>
            </w:pPr>
            <w:r>
              <w:rPr>
                <w:rFonts w:ascii="仿宋_GB2312" w:hAnsi="仿宋_GB2312" w:eastAsia="仿宋_GB2312" w:cs="仿宋_GB2312"/>
                <w:b/>
                <w:color w:val="000000"/>
              </w:rPr>
              <w:t>合计金额（元）</w:t>
            </w:r>
          </w:p>
        </w:tc>
        <w:tc>
          <w:tcPr>
            <w:tcW w:w="1661" w:type="dxa"/>
          </w:tcPr>
          <w:p w14:paraId="79DB02E7">
            <w:pPr>
              <w:pStyle w:val="4"/>
              <w:jc w:val="right"/>
            </w:pPr>
            <w:r>
              <w:rPr>
                <w:rFonts w:ascii="仿宋_GB2312" w:hAnsi="仿宋_GB2312" w:eastAsia="仿宋_GB2312" w:cs="仿宋_GB2312"/>
              </w:rPr>
              <w:t>108,000.00</w:t>
            </w:r>
          </w:p>
        </w:tc>
        <w:tc>
          <w:tcPr>
            <w:tcW w:w="1993" w:type="dxa"/>
          </w:tcPr>
          <w:p w14:paraId="51792B9A">
            <w:pPr>
              <w:pStyle w:val="4"/>
              <w:jc w:val="center"/>
            </w:pPr>
            <w:r>
              <w:rPr>
                <w:rFonts w:ascii="仿宋_GB2312" w:hAnsi="仿宋_GB2312" w:eastAsia="仿宋_GB2312" w:cs="仿宋_GB2312"/>
                <w:b/>
                <w:color w:val="000000"/>
              </w:rPr>
              <w:t>单价（元）</w:t>
            </w:r>
          </w:p>
        </w:tc>
        <w:tc>
          <w:tcPr>
            <w:tcW w:w="1661" w:type="dxa"/>
          </w:tcPr>
          <w:p w14:paraId="702ED2AC">
            <w:pPr>
              <w:pStyle w:val="4"/>
              <w:jc w:val="right"/>
            </w:pPr>
            <w:r>
              <w:rPr>
                <w:rFonts w:ascii="仿宋_GB2312" w:hAnsi="仿宋_GB2312" w:eastAsia="仿宋_GB2312" w:cs="仿宋_GB2312"/>
              </w:rPr>
              <w:t>1,800.00</w:t>
            </w:r>
          </w:p>
        </w:tc>
      </w:tr>
      <w:tr w14:paraId="7D1792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630209C5"/>
        </w:tc>
        <w:tc>
          <w:tcPr>
            <w:tcW w:w="1993" w:type="dxa"/>
          </w:tcPr>
          <w:p w14:paraId="4F2CCDCB">
            <w:pPr>
              <w:pStyle w:val="4"/>
              <w:jc w:val="center"/>
            </w:pPr>
            <w:r>
              <w:rPr>
                <w:rFonts w:ascii="仿宋_GB2312" w:hAnsi="仿宋_GB2312" w:eastAsia="仿宋_GB2312" w:cs="仿宋_GB2312"/>
                <w:b/>
                <w:color w:val="000000"/>
              </w:rPr>
              <w:t>是否涉及强制采购节能产品</w:t>
            </w:r>
          </w:p>
        </w:tc>
        <w:tc>
          <w:tcPr>
            <w:tcW w:w="1661" w:type="dxa"/>
          </w:tcPr>
          <w:p w14:paraId="2FA70AD1">
            <w:pPr>
              <w:pStyle w:val="4"/>
            </w:pPr>
            <w:r>
              <w:rPr>
                <w:rFonts w:ascii="仿宋_GB2312" w:hAnsi="仿宋_GB2312" w:eastAsia="仿宋_GB2312" w:cs="仿宋_GB2312"/>
              </w:rPr>
              <w:t>否</w:t>
            </w:r>
          </w:p>
        </w:tc>
        <w:tc>
          <w:tcPr>
            <w:tcW w:w="1993" w:type="dxa"/>
          </w:tcPr>
          <w:p w14:paraId="4BFD1486">
            <w:pPr>
              <w:pStyle w:val="4"/>
              <w:jc w:val="center"/>
            </w:pPr>
            <w:r>
              <w:rPr>
                <w:rFonts w:ascii="仿宋_GB2312" w:hAnsi="仿宋_GB2312" w:eastAsia="仿宋_GB2312" w:cs="仿宋_GB2312"/>
                <w:b/>
                <w:color w:val="000000"/>
              </w:rPr>
              <w:t>不涉及强制采购节能产品原因</w:t>
            </w:r>
          </w:p>
        </w:tc>
        <w:tc>
          <w:tcPr>
            <w:tcW w:w="1661" w:type="dxa"/>
          </w:tcPr>
          <w:p w14:paraId="7E9ADDF7">
            <w:pPr>
              <w:pStyle w:val="4"/>
            </w:pPr>
            <w:r>
              <w:rPr>
                <w:rFonts w:ascii="仿宋_GB2312" w:hAnsi="仿宋_GB2312" w:eastAsia="仿宋_GB2312" w:cs="仿宋_GB2312"/>
              </w:rPr>
              <w:t>无</w:t>
            </w:r>
          </w:p>
        </w:tc>
      </w:tr>
      <w:tr w14:paraId="48BA99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5E440C60"/>
        </w:tc>
        <w:tc>
          <w:tcPr>
            <w:tcW w:w="1993" w:type="dxa"/>
          </w:tcPr>
          <w:p w14:paraId="459A86D8">
            <w:pPr>
              <w:pStyle w:val="4"/>
              <w:jc w:val="center"/>
            </w:pPr>
            <w:r>
              <w:rPr>
                <w:rFonts w:ascii="仿宋_GB2312" w:hAnsi="仿宋_GB2312" w:eastAsia="仿宋_GB2312" w:cs="仿宋_GB2312"/>
                <w:b/>
                <w:color w:val="000000"/>
              </w:rPr>
              <w:t>是否涉及优先采购环境标志产品</w:t>
            </w:r>
          </w:p>
        </w:tc>
        <w:tc>
          <w:tcPr>
            <w:tcW w:w="1661" w:type="dxa"/>
          </w:tcPr>
          <w:p w14:paraId="36C5814F">
            <w:pPr>
              <w:pStyle w:val="4"/>
            </w:pPr>
            <w:r>
              <w:rPr>
                <w:rFonts w:ascii="仿宋_GB2312" w:hAnsi="仿宋_GB2312" w:eastAsia="仿宋_GB2312" w:cs="仿宋_GB2312"/>
              </w:rPr>
              <w:t>否</w:t>
            </w:r>
          </w:p>
        </w:tc>
        <w:tc>
          <w:tcPr>
            <w:tcW w:w="1993" w:type="dxa"/>
          </w:tcPr>
          <w:p w14:paraId="7AE27581">
            <w:pPr>
              <w:pStyle w:val="4"/>
              <w:jc w:val="center"/>
            </w:pPr>
            <w:r>
              <w:rPr>
                <w:rFonts w:ascii="仿宋_GB2312" w:hAnsi="仿宋_GB2312" w:eastAsia="仿宋_GB2312" w:cs="仿宋_GB2312"/>
                <w:b/>
                <w:color w:val="000000"/>
              </w:rPr>
              <w:t>不涉及优先采购环境标志产品原因</w:t>
            </w:r>
          </w:p>
        </w:tc>
        <w:tc>
          <w:tcPr>
            <w:tcW w:w="1661" w:type="dxa"/>
          </w:tcPr>
          <w:p w14:paraId="305928E0">
            <w:pPr>
              <w:pStyle w:val="4"/>
            </w:pPr>
            <w:r>
              <w:rPr>
                <w:rFonts w:ascii="仿宋_GB2312" w:hAnsi="仿宋_GB2312" w:eastAsia="仿宋_GB2312" w:cs="仿宋_GB2312"/>
              </w:rPr>
              <w:t>无</w:t>
            </w:r>
          </w:p>
        </w:tc>
      </w:tr>
      <w:tr w14:paraId="56FE9B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27C68DC2"/>
        </w:tc>
        <w:tc>
          <w:tcPr>
            <w:tcW w:w="1993" w:type="dxa"/>
          </w:tcPr>
          <w:p w14:paraId="1116691F">
            <w:pPr>
              <w:pStyle w:val="4"/>
              <w:jc w:val="center"/>
            </w:pPr>
            <w:r>
              <w:rPr>
                <w:rFonts w:ascii="仿宋_GB2312" w:hAnsi="仿宋_GB2312" w:eastAsia="仿宋_GB2312" w:cs="仿宋_GB2312"/>
                <w:b/>
                <w:color w:val="000000"/>
              </w:rPr>
              <w:t>是否涉及采购进口产品</w:t>
            </w:r>
          </w:p>
        </w:tc>
        <w:tc>
          <w:tcPr>
            <w:tcW w:w="1661" w:type="dxa"/>
          </w:tcPr>
          <w:p w14:paraId="35DFC507">
            <w:pPr>
              <w:pStyle w:val="4"/>
            </w:pPr>
            <w:r>
              <w:rPr>
                <w:rFonts w:ascii="仿宋_GB2312" w:hAnsi="仿宋_GB2312" w:eastAsia="仿宋_GB2312" w:cs="仿宋_GB2312"/>
              </w:rPr>
              <w:t>否</w:t>
            </w:r>
          </w:p>
        </w:tc>
        <w:tc>
          <w:tcPr>
            <w:tcW w:w="1993" w:type="dxa"/>
          </w:tcPr>
          <w:p w14:paraId="0BAAA07D">
            <w:pPr>
              <w:pStyle w:val="4"/>
              <w:jc w:val="center"/>
            </w:pPr>
            <w:r>
              <w:rPr>
                <w:rFonts w:ascii="仿宋_GB2312" w:hAnsi="仿宋_GB2312" w:eastAsia="仿宋_GB2312" w:cs="仿宋_GB2312"/>
                <w:b/>
                <w:color w:val="000000"/>
              </w:rPr>
              <w:t>标的物所属行业</w:t>
            </w:r>
          </w:p>
        </w:tc>
        <w:tc>
          <w:tcPr>
            <w:tcW w:w="1661" w:type="dxa"/>
          </w:tcPr>
          <w:p w14:paraId="7588BB17">
            <w:pPr>
              <w:pStyle w:val="4"/>
            </w:pPr>
            <w:r>
              <w:rPr>
                <w:rFonts w:ascii="仿宋_GB2312" w:hAnsi="仿宋_GB2312" w:eastAsia="仿宋_GB2312" w:cs="仿宋_GB2312"/>
              </w:rPr>
              <w:t>工业</w:t>
            </w:r>
          </w:p>
        </w:tc>
      </w:tr>
      <w:tr w14:paraId="2AFCA1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restart"/>
          </w:tcPr>
          <w:p w14:paraId="722DE1C9">
            <w:pPr>
              <w:pStyle w:val="4"/>
            </w:pPr>
            <w:r>
              <w:rPr>
                <w:rFonts w:ascii="仿宋_GB2312" w:hAnsi="仿宋_GB2312" w:eastAsia="仿宋_GB2312" w:cs="仿宋_GB2312"/>
              </w:rPr>
              <w:t>5</w:t>
            </w:r>
          </w:p>
        </w:tc>
        <w:tc>
          <w:tcPr>
            <w:tcW w:w="1993" w:type="dxa"/>
          </w:tcPr>
          <w:p w14:paraId="4A717E4E">
            <w:pPr>
              <w:pStyle w:val="4"/>
              <w:jc w:val="center"/>
            </w:pPr>
            <w:r>
              <w:rPr>
                <w:rFonts w:ascii="仿宋_GB2312" w:hAnsi="仿宋_GB2312" w:eastAsia="仿宋_GB2312" w:cs="仿宋_GB2312"/>
                <w:b/>
                <w:color w:val="000000"/>
              </w:rPr>
              <w:t>采购品目</w:t>
            </w:r>
          </w:p>
        </w:tc>
        <w:tc>
          <w:tcPr>
            <w:tcW w:w="1661" w:type="dxa"/>
          </w:tcPr>
          <w:p w14:paraId="0A5A6B80">
            <w:pPr>
              <w:pStyle w:val="4"/>
            </w:pPr>
            <w:r>
              <w:rPr>
                <w:rFonts w:ascii="仿宋_GB2312" w:hAnsi="仿宋_GB2312" w:eastAsia="仿宋_GB2312" w:cs="仿宋_GB2312"/>
              </w:rPr>
              <w:t>A02340800 应急救援设备类</w:t>
            </w:r>
          </w:p>
        </w:tc>
        <w:tc>
          <w:tcPr>
            <w:tcW w:w="1993" w:type="dxa"/>
          </w:tcPr>
          <w:p w14:paraId="55D6432E">
            <w:pPr>
              <w:pStyle w:val="4"/>
              <w:jc w:val="center"/>
            </w:pPr>
            <w:r>
              <w:rPr>
                <w:rFonts w:ascii="仿宋_GB2312" w:hAnsi="仿宋_GB2312" w:eastAsia="仿宋_GB2312" w:cs="仿宋_GB2312"/>
                <w:b/>
                <w:color w:val="000000"/>
              </w:rPr>
              <w:t>标的名称</w:t>
            </w:r>
          </w:p>
        </w:tc>
        <w:tc>
          <w:tcPr>
            <w:tcW w:w="1661" w:type="dxa"/>
          </w:tcPr>
          <w:p w14:paraId="0685834E">
            <w:pPr>
              <w:pStyle w:val="4"/>
            </w:pPr>
            <w:r>
              <w:rPr>
                <w:rFonts w:ascii="仿宋_GB2312" w:hAnsi="仿宋_GB2312" w:eastAsia="仿宋_GB2312" w:cs="仿宋_GB2312"/>
              </w:rPr>
              <w:t>手提式防爆探照灯</w:t>
            </w:r>
          </w:p>
        </w:tc>
      </w:tr>
      <w:tr w14:paraId="27E1EC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1ED3120E"/>
        </w:tc>
        <w:tc>
          <w:tcPr>
            <w:tcW w:w="1993" w:type="dxa"/>
          </w:tcPr>
          <w:p w14:paraId="4174DCE7">
            <w:pPr>
              <w:pStyle w:val="4"/>
              <w:jc w:val="center"/>
            </w:pPr>
            <w:r>
              <w:rPr>
                <w:rFonts w:ascii="仿宋_GB2312" w:hAnsi="仿宋_GB2312" w:eastAsia="仿宋_GB2312" w:cs="仿宋_GB2312"/>
                <w:b/>
                <w:color w:val="000000"/>
              </w:rPr>
              <w:t>数量</w:t>
            </w:r>
          </w:p>
        </w:tc>
        <w:tc>
          <w:tcPr>
            <w:tcW w:w="1661" w:type="dxa"/>
          </w:tcPr>
          <w:p w14:paraId="3229AEB4">
            <w:pPr>
              <w:pStyle w:val="4"/>
              <w:jc w:val="right"/>
            </w:pPr>
            <w:r>
              <w:rPr>
                <w:rFonts w:ascii="仿宋_GB2312" w:hAnsi="仿宋_GB2312" w:eastAsia="仿宋_GB2312" w:cs="仿宋_GB2312"/>
              </w:rPr>
              <w:t>60.00</w:t>
            </w:r>
          </w:p>
        </w:tc>
        <w:tc>
          <w:tcPr>
            <w:tcW w:w="1993" w:type="dxa"/>
          </w:tcPr>
          <w:p w14:paraId="0D90C50A">
            <w:pPr>
              <w:pStyle w:val="4"/>
              <w:jc w:val="center"/>
            </w:pPr>
            <w:r>
              <w:rPr>
                <w:rFonts w:ascii="仿宋_GB2312" w:hAnsi="仿宋_GB2312" w:eastAsia="仿宋_GB2312" w:cs="仿宋_GB2312"/>
                <w:b/>
                <w:color w:val="000000"/>
              </w:rPr>
              <w:t>单位</w:t>
            </w:r>
          </w:p>
        </w:tc>
        <w:tc>
          <w:tcPr>
            <w:tcW w:w="1661" w:type="dxa"/>
          </w:tcPr>
          <w:p w14:paraId="57B03A16">
            <w:pPr>
              <w:pStyle w:val="4"/>
            </w:pPr>
            <w:r>
              <w:rPr>
                <w:rFonts w:ascii="仿宋_GB2312" w:hAnsi="仿宋_GB2312" w:eastAsia="仿宋_GB2312" w:cs="仿宋_GB2312"/>
              </w:rPr>
              <w:t>个</w:t>
            </w:r>
          </w:p>
        </w:tc>
      </w:tr>
      <w:tr w14:paraId="18436C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1AA17B04"/>
        </w:tc>
        <w:tc>
          <w:tcPr>
            <w:tcW w:w="1993" w:type="dxa"/>
          </w:tcPr>
          <w:p w14:paraId="13E2FE24">
            <w:pPr>
              <w:pStyle w:val="4"/>
              <w:jc w:val="center"/>
            </w:pPr>
            <w:r>
              <w:rPr>
                <w:rFonts w:ascii="仿宋_GB2312" w:hAnsi="仿宋_GB2312" w:eastAsia="仿宋_GB2312" w:cs="仿宋_GB2312"/>
                <w:b/>
                <w:color w:val="000000"/>
              </w:rPr>
              <w:t>合计金额（元）</w:t>
            </w:r>
          </w:p>
        </w:tc>
        <w:tc>
          <w:tcPr>
            <w:tcW w:w="1661" w:type="dxa"/>
          </w:tcPr>
          <w:p w14:paraId="1680C8C8">
            <w:pPr>
              <w:pStyle w:val="4"/>
              <w:jc w:val="right"/>
            </w:pPr>
            <w:r>
              <w:rPr>
                <w:rFonts w:ascii="仿宋_GB2312" w:hAnsi="仿宋_GB2312" w:eastAsia="仿宋_GB2312" w:cs="仿宋_GB2312"/>
              </w:rPr>
              <w:t>75,000.00</w:t>
            </w:r>
          </w:p>
        </w:tc>
        <w:tc>
          <w:tcPr>
            <w:tcW w:w="1993" w:type="dxa"/>
          </w:tcPr>
          <w:p w14:paraId="1EB6FE62">
            <w:pPr>
              <w:pStyle w:val="4"/>
              <w:jc w:val="center"/>
            </w:pPr>
            <w:r>
              <w:rPr>
                <w:rFonts w:ascii="仿宋_GB2312" w:hAnsi="仿宋_GB2312" w:eastAsia="仿宋_GB2312" w:cs="仿宋_GB2312"/>
                <w:b/>
                <w:color w:val="000000"/>
              </w:rPr>
              <w:t>单价（元）</w:t>
            </w:r>
          </w:p>
        </w:tc>
        <w:tc>
          <w:tcPr>
            <w:tcW w:w="1661" w:type="dxa"/>
          </w:tcPr>
          <w:p w14:paraId="77E4E6A4">
            <w:pPr>
              <w:pStyle w:val="4"/>
              <w:jc w:val="right"/>
            </w:pPr>
            <w:r>
              <w:rPr>
                <w:rFonts w:ascii="仿宋_GB2312" w:hAnsi="仿宋_GB2312" w:eastAsia="仿宋_GB2312" w:cs="仿宋_GB2312"/>
              </w:rPr>
              <w:t>1,250.00</w:t>
            </w:r>
          </w:p>
        </w:tc>
      </w:tr>
      <w:tr w14:paraId="285D5D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7B6F6F3F"/>
        </w:tc>
        <w:tc>
          <w:tcPr>
            <w:tcW w:w="1993" w:type="dxa"/>
          </w:tcPr>
          <w:p w14:paraId="5A985D96">
            <w:pPr>
              <w:pStyle w:val="4"/>
              <w:jc w:val="center"/>
            </w:pPr>
            <w:r>
              <w:rPr>
                <w:rFonts w:ascii="仿宋_GB2312" w:hAnsi="仿宋_GB2312" w:eastAsia="仿宋_GB2312" w:cs="仿宋_GB2312"/>
                <w:b/>
                <w:color w:val="000000"/>
              </w:rPr>
              <w:t>是否涉及强制采购节能产品</w:t>
            </w:r>
          </w:p>
        </w:tc>
        <w:tc>
          <w:tcPr>
            <w:tcW w:w="1661" w:type="dxa"/>
          </w:tcPr>
          <w:p w14:paraId="4B1FA384">
            <w:pPr>
              <w:pStyle w:val="4"/>
            </w:pPr>
            <w:r>
              <w:rPr>
                <w:rFonts w:ascii="仿宋_GB2312" w:hAnsi="仿宋_GB2312" w:eastAsia="仿宋_GB2312" w:cs="仿宋_GB2312"/>
              </w:rPr>
              <w:t>否</w:t>
            </w:r>
          </w:p>
        </w:tc>
        <w:tc>
          <w:tcPr>
            <w:tcW w:w="1993" w:type="dxa"/>
          </w:tcPr>
          <w:p w14:paraId="1226EE34">
            <w:pPr>
              <w:pStyle w:val="4"/>
              <w:jc w:val="center"/>
            </w:pPr>
            <w:r>
              <w:rPr>
                <w:rFonts w:ascii="仿宋_GB2312" w:hAnsi="仿宋_GB2312" w:eastAsia="仿宋_GB2312" w:cs="仿宋_GB2312"/>
                <w:b/>
                <w:color w:val="000000"/>
              </w:rPr>
              <w:t>不涉及强制采购节能产品原因</w:t>
            </w:r>
          </w:p>
        </w:tc>
        <w:tc>
          <w:tcPr>
            <w:tcW w:w="1661" w:type="dxa"/>
          </w:tcPr>
          <w:p w14:paraId="3AEFB357">
            <w:pPr>
              <w:pStyle w:val="4"/>
            </w:pPr>
            <w:r>
              <w:rPr>
                <w:rFonts w:ascii="仿宋_GB2312" w:hAnsi="仿宋_GB2312" w:eastAsia="仿宋_GB2312" w:cs="仿宋_GB2312"/>
              </w:rPr>
              <w:t>无</w:t>
            </w:r>
          </w:p>
        </w:tc>
      </w:tr>
      <w:tr w14:paraId="45DBF9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326F7854"/>
        </w:tc>
        <w:tc>
          <w:tcPr>
            <w:tcW w:w="1993" w:type="dxa"/>
          </w:tcPr>
          <w:p w14:paraId="2B916948">
            <w:pPr>
              <w:pStyle w:val="4"/>
              <w:jc w:val="center"/>
            </w:pPr>
            <w:r>
              <w:rPr>
                <w:rFonts w:ascii="仿宋_GB2312" w:hAnsi="仿宋_GB2312" w:eastAsia="仿宋_GB2312" w:cs="仿宋_GB2312"/>
                <w:b/>
                <w:color w:val="000000"/>
              </w:rPr>
              <w:t>是否涉及优先采购环境标志产品</w:t>
            </w:r>
          </w:p>
        </w:tc>
        <w:tc>
          <w:tcPr>
            <w:tcW w:w="1661" w:type="dxa"/>
          </w:tcPr>
          <w:p w14:paraId="76086086">
            <w:pPr>
              <w:pStyle w:val="4"/>
            </w:pPr>
            <w:r>
              <w:rPr>
                <w:rFonts w:ascii="仿宋_GB2312" w:hAnsi="仿宋_GB2312" w:eastAsia="仿宋_GB2312" w:cs="仿宋_GB2312"/>
              </w:rPr>
              <w:t>否</w:t>
            </w:r>
          </w:p>
        </w:tc>
        <w:tc>
          <w:tcPr>
            <w:tcW w:w="1993" w:type="dxa"/>
          </w:tcPr>
          <w:p w14:paraId="6151DBC4">
            <w:pPr>
              <w:pStyle w:val="4"/>
              <w:jc w:val="center"/>
            </w:pPr>
            <w:r>
              <w:rPr>
                <w:rFonts w:ascii="仿宋_GB2312" w:hAnsi="仿宋_GB2312" w:eastAsia="仿宋_GB2312" w:cs="仿宋_GB2312"/>
                <w:b/>
                <w:color w:val="000000"/>
              </w:rPr>
              <w:t>不涉及优先采购环境标志产品原因</w:t>
            </w:r>
          </w:p>
        </w:tc>
        <w:tc>
          <w:tcPr>
            <w:tcW w:w="1661" w:type="dxa"/>
          </w:tcPr>
          <w:p w14:paraId="51A45101">
            <w:pPr>
              <w:pStyle w:val="4"/>
            </w:pPr>
            <w:r>
              <w:rPr>
                <w:rFonts w:ascii="仿宋_GB2312" w:hAnsi="仿宋_GB2312" w:eastAsia="仿宋_GB2312" w:cs="仿宋_GB2312"/>
              </w:rPr>
              <w:t>无</w:t>
            </w:r>
          </w:p>
        </w:tc>
      </w:tr>
      <w:tr w14:paraId="6EC2DE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5EFFCD4D"/>
        </w:tc>
        <w:tc>
          <w:tcPr>
            <w:tcW w:w="1993" w:type="dxa"/>
          </w:tcPr>
          <w:p w14:paraId="2CB4B48D">
            <w:pPr>
              <w:pStyle w:val="4"/>
              <w:jc w:val="center"/>
            </w:pPr>
            <w:r>
              <w:rPr>
                <w:rFonts w:ascii="仿宋_GB2312" w:hAnsi="仿宋_GB2312" w:eastAsia="仿宋_GB2312" w:cs="仿宋_GB2312"/>
                <w:b/>
                <w:color w:val="000000"/>
              </w:rPr>
              <w:t>是否涉及采购进口产品</w:t>
            </w:r>
          </w:p>
        </w:tc>
        <w:tc>
          <w:tcPr>
            <w:tcW w:w="1661" w:type="dxa"/>
          </w:tcPr>
          <w:p w14:paraId="54212CB0">
            <w:pPr>
              <w:pStyle w:val="4"/>
            </w:pPr>
            <w:r>
              <w:rPr>
                <w:rFonts w:ascii="仿宋_GB2312" w:hAnsi="仿宋_GB2312" w:eastAsia="仿宋_GB2312" w:cs="仿宋_GB2312"/>
              </w:rPr>
              <w:t>否</w:t>
            </w:r>
          </w:p>
        </w:tc>
        <w:tc>
          <w:tcPr>
            <w:tcW w:w="1993" w:type="dxa"/>
          </w:tcPr>
          <w:p w14:paraId="7A5213E0">
            <w:pPr>
              <w:pStyle w:val="4"/>
              <w:jc w:val="center"/>
            </w:pPr>
            <w:r>
              <w:rPr>
                <w:rFonts w:ascii="仿宋_GB2312" w:hAnsi="仿宋_GB2312" w:eastAsia="仿宋_GB2312" w:cs="仿宋_GB2312"/>
                <w:b/>
                <w:color w:val="000000"/>
              </w:rPr>
              <w:t>标的物所属行业</w:t>
            </w:r>
          </w:p>
        </w:tc>
        <w:tc>
          <w:tcPr>
            <w:tcW w:w="1661" w:type="dxa"/>
          </w:tcPr>
          <w:p w14:paraId="534F4457">
            <w:pPr>
              <w:pStyle w:val="4"/>
            </w:pPr>
            <w:r>
              <w:rPr>
                <w:rFonts w:ascii="仿宋_GB2312" w:hAnsi="仿宋_GB2312" w:eastAsia="仿宋_GB2312" w:cs="仿宋_GB2312"/>
              </w:rPr>
              <w:t>工业</w:t>
            </w:r>
          </w:p>
        </w:tc>
      </w:tr>
      <w:tr w14:paraId="425EC7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restart"/>
          </w:tcPr>
          <w:p w14:paraId="301173FE">
            <w:pPr>
              <w:pStyle w:val="4"/>
            </w:pPr>
            <w:r>
              <w:rPr>
                <w:rFonts w:ascii="仿宋_GB2312" w:hAnsi="仿宋_GB2312" w:eastAsia="仿宋_GB2312" w:cs="仿宋_GB2312"/>
              </w:rPr>
              <w:t>6</w:t>
            </w:r>
          </w:p>
        </w:tc>
        <w:tc>
          <w:tcPr>
            <w:tcW w:w="1993" w:type="dxa"/>
          </w:tcPr>
          <w:p w14:paraId="671DD08D">
            <w:pPr>
              <w:pStyle w:val="4"/>
              <w:jc w:val="center"/>
            </w:pPr>
            <w:r>
              <w:rPr>
                <w:rFonts w:ascii="仿宋_GB2312" w:hAnsi="仿宋_GB2312" w:eastAsia="仿宋_GB2312" w:cs="仿宋_GB2312"/>
                <w:b/>
                <w:color w:val="000000"/>
              </w:rPr>
              <w:t>采购品目</w:t>
            </w:r>
          </w:p>
        </w:tc>
        <w:tc>
          <w:tcPr>
            <w:tcW w:w="1661" w:type="dxa"/>
          </w:tcPr>
          <w:p w14:paraId="21C56C34">
            <w:pPr>
              <w:pStyle w:val="4"/>
            </w:pPr>
            <w:r>
              <w:rPr>
                <w:rFonts w:ascii="仿宋_GB2312" w:hAnsi="仿宋_GB2312" w:eastAsia="仿宋_GB2312" w:cs="仿宋_GB2312"/>
              </w:rPr>
              <w:t>A02340800 应急救援设备类</w:t>
            </w:r>
          </w:p>
        </w:tc>
        <w:tc>
          <w:tcPr>
            <w:tcW w:w="1993" w:type="dxa"/>
          </w:tcPr>
          <w:p w14:paraId="64DF3557">
            <w:pPr>
              <w:pStyle w:val="4"/>
              <w:jc w:val="center"/>
            </w:pPr>
            <w:r>
              <w:rPr>
                <w:rFonts w:ascii="仿宋_GB2312" w:hAnsi="仿宋_GB2312" w:eastAsia="仿宋_GB2312" w:cs="仿宋_GB2312"/>
                <w:b/>
                <w:color w:val="000000"/>
              </w:rPr>
              <w:t>标的名称</w:t>
            </w:r>
          </w:p>
        </w:tc>
        <w:tc>
          <w:tcPr>
            <w:tcW w:w="1661" w:type="dxa"/>
          </w:tcPr>
          <w:p w14:paraId="7578198C">
            <w:pPr>
              <w:pStyle w:val="4"/>
            </w:pPr>
            <w:r>
              <w:rPr>
                <w:rFonts w:ascii="仿宋_GB2312" w:hAnsi="仿宋_GB2312" w:eastAsia="仿宋_GB2312" w:cs="仿宋_GB2312"/>
              </w:rPr>
              <w:t>水域救援服</w:t>
            </w:r>
          </w:p>
        </w:tc>
      </w:tr>
      <w:tr w14:paraId="17E2D7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193147AB"/>
        </w:tc>
        <w:tc>
          <w:tcPr>
            <w:tcW w:w="1993" w:type="dxa"/>
          </w:tcPr>
          <w:p w14:paraId="1968100B">
            <w:pPr>
              <w:pStyle w:val="4"/>
              <w:jc w:val="center"/>
            </w:pPr>
            <w:r>
              <w:rPr>
                <w:rFonts w:ascii="仿宋_GB2312" w:hAnsi="仿宋_GB2312" w:eastAsia="仿宋_GB2312" w:cs="仿宋_GB2312"/>
                <w:b/>
                <w:color w:val="000000"/>
              </w:rPr>
              <w:t>数量</w:t>
            </w:r>
          </w:p>
        </w:tc>
        <w:tc>
          <w:tcPr>
            <w:tcW w:w="1661" w:type="dxa"/>
          </w:tcPr>
          <w:p w14:paraId="5AEF9FFD">
            <w:pPr>
              <w:pStyle w:val="4"/>
              <w:jc w:val="right"/>
            </w:pPr>
            <w:r>
              <w:rPr>
                <w:rFonts w:ascii="仿宋_GB2312" w:hAnsi="仿宋_GB2312" w:eastAsia="仿宋_GB2312" w:cs="仿宋_GB2312"/>
              </w:rPr>
              <w:t>90.00</w:t>
            </w:r>
          </w:p>
        </w:tc>
        <w:tc>
          <w:tcPr>
            <w:tcW w:w="1993" w:type="dxa"/>
          </w:tcPr>
          <w:p w14:paraId="68308592">
            <w:pPr>
              <w:pStyle w:val="4"/>
              <w:jc w:val="center"/>
            </w:pPr>
            <w:r>
              <w:rPr>
                <w:rFonts w:ascii="仿宋_GB2312" w:hAnsi="仿宋_GB2312" w:eastAsia="仿宋_GB2312" w:cs="仿宋_GB2312"/>
                <w:b/>
                <w:color w:val="000000"/>
              </w:rPr>
              <w:t>单位</w:t>
            </w:r>
          </w:p>
        </w:tc>
        <w:tc>
          <w:tcPr>
            <w:tcW w:w="1661" w:type="dxa"/>
          </w:tcPr>
          <w:p w14:paraId="3E2B346D">
            <w:pPr>
              <w:pStyle w:val="4"/>
            </w:pPr>
            <w:r>
              <w:rPr>
                <w:rFonts w:ascii="仿宋_GB2312" w:hAnsi="仿宋_GB2312" w:eastAsia="仿宋_GB2312" w:cs="仿宋_GB2312"/>
              </w:rPr>
              <w:t>套</w:t>
            </w:r>
          </w:p>
        </w:tc>
      </w:tr>
      <w:tr w14:paraId="583E24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253F39EA"/>
        </w:tc>
        <w:tc>
          <w:tcPr>
            <w:tcW w:w="1993" w:type="dxa"/>
          </w:tcPr>
          <w:p w14:paraId="30FFE280">
            <w:pPr>
              <w:pStyle w:val="4"/>
              <w:jc w:val="center"/>
            </w:pPr>
            <w:r>
              <w:rPr>
                <w:rFonts w:ascii="仿宋_GB2312" w:hAnsi="仿宋_GB2312" w:eastAsia="仿宋_GB2312" w:cs="仿宋_GB2312"/>
                <w:b/>
                <w:color w:val="000000"/>
              </w:rPr>
              <w:t>合计金额（元）</w:t>
            </w:r>
          </w:p>
        </w:tc>
        <w:tc>
          <w:tcPr>
            <w:tcW w:w="1661" w:type="dxa"/>
          </w:tcPr>
          <w:p w14:paraId="02687C17">
            <w:pPr>
              <w:pStyle w:val="4"/>
              <w:jc w:val="right"/>
            </w:pPr>
            <w:r>
              <w:rPr>
                <w:rFonts w:ascii="仿宋_GB2312" w:hAnsi="仿宋_GB2312" w:eastAsia="仿宋_GB2312" w:cs="仿宋_GB2312"/>
              </w:rPr>
              <w:t>495,000.00</w:t>
            </w:r>
          </w:p>
        </w:tc>
        <w:tc>
          <w:tcPr>
            <w:tcW w:w="1993" w:type="dxa"/>
          </w:tcPr>
          <w:p w14:paraId="0D2D36E9">
            <w:pPr>
              <w:pStyle w:val="4"/>
              <w:jc w:val="center"/>
            </w:pPr>
            <w:r>
              <w:rPr>
                <w:rFonts w:ascii="仿宋_GB2312" w:hAnsi="仿宋_GB2312" w:eastAsia="仿宋_GB2312" w:cs="仿宋_GB2312"/>
                <w:b/>
                <w:color w:val="000000"/>
              </w:rPr>
              <w:t>单价（元）</w:t>
            </w:r>
          </w:p>
        </w:tc>
        <w:tc>
          <w:tcPr>
            <w:tcW w:w="1661" w:type="dxa"/>
          </w:tcPr>
          <w:p w14:paraId="30CA1853">
            <w:pPr>
              <w:pStyle w:val="4"/>
              <w:jc w:val="right"/>
            </w:pPr>
            <w:r>
              <w:rPr>
                <w:rFonts w:ascii="仿宋_GB2312" w:hAnsi="仿宋_GB2312" w:eastAsia="仿宋_GB2312" w:cs="仿宋_GB2312"/>
              </w:rPr>
              <w:t>5,500.00</w:t>
            </w:r>
          </w:p>
        </w:tc>
      </w:tr>
      <w:tr w14:paraId="11241D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761C9D8D"/>
        </w:tc>
        <w:tc>
          <w:tcPr>
            <w:tcW w:w="1993" w:type="dxa"/>
          </w:tcPr>
          <w:p w14:paraId="0C12A192">
            <w:pPr>
              <w:pStyle w:val="4"/>
              <w:jc w:val="center"/>
            </w:pPr>
            <w:r>
              <w:rPr>
                <w:rFonts w:ascii="仿宋_GB2312" w:hAnsi="仿宋_GB2312" w:eastAsia="仿宋_GB2312" w:cs="仿宋_GB2312"/>
                <w:b/>
                <w:color w:val="000000"/>
              </w:rPr>
              <w:t>是否涉及强制采购节能产品</w:t>
            </w:r>
          </w:p>
        </w:tc>
        <w:tc>
          <w:tcPr>
            <w:tcW w:w="1661" w:type="dxa"/>
          </w:tcPr>
          <w:p w14:paraId="74236BCF">
            <w:pPr>
              <w:pStyle w:val="4"/>
            </w:pPr>
            <w:r>
              <w:rPr>
                <w:rFonts w:ascii="仿宋_GB2312" w:hAnsi="仿宋_GB2312" w:eastAsia="仿宋_GB2312" w:cs="仿宋_GB2312"/>
              </w:rPr>
              <w:t>否</w:t>
            </w:r>
          </w:p>
        </w:tc>
        <w:tc>
          <w:tcPr>
            <w:tcW w:w="1993" w:type="dxa"/>
          </w:tcPr>
          <w:p w14:paraId="4185C34C">
            <w:pPr>
              <w:pStyle w:val="4"/>
              <w:jc w:val="center"/>
            </w:pPr>
            <w:r>
              <w:rPr>
                <w:rFonts w:ascii="仿宋_GB2312" w:hAnsi="仿宋_GB2312" w:eastAsia="仿宋_GB2312" w:cs="仿宋_GB2312"/>
                <w:b/>
                <w:color w:val="000000"/>
              </w:rPr>
              <w:t>不涉及强制采购节能产品原因</w:t>
            </w:r>
          </w:p>
        </w:tc>
        <w:tc>
          <w:tcPr>
            <w:tcW w:w="1661" w:type="dxa"/>
          </w:tcPr>
          <w:p w14:paraId="7C93C07C">
            <w:pPr>
              <w:pStyle w:val="4"/>
            </w:pPr>
            <w:r>
              <w:rPr>
                <w:rFonts w:ascii="仿宋_GB2312" w:hAnsi="仿宋_GB2312" w:eastAsia="仿宋_GB2312" w:cs="仿宋_GB2312"/>
              </w:rPr>
              <w:t>无</w:t>
            </w:r>
          </w:p>
        </w:tc>
      </w:tr>
      <w:tr w14:paraId="5932B4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76AC7059"/>
        </w:tc>
        <w:tc>
          <w:tcPr>
            <w:tcW w:w="1993" w:type="dxa"/>
          </w:tcPr>
          <w:p w14:paraId="1F9E666F">
            <w:pPr>
              <w:pStyle w:val="4"/>
              <w:jc w:val="center"/>
            </w:pPr>
            <w:r>
              <w:rPr>
                <w:rFonts w:ascii="仿宋_GB2312" w:hAnsi="仿宋_GB2312" w:eastAsia="仿宋_GB2312" w:cs="仿宋_GB2312"/>
                <w:b/>
                <w:color w:val="000000"/>
              </w:rPr>
              <w:t>是否涉及优先采购环境标志产品</w:t>
            </w:r>
          </w:p>
        </w:tc>
        <w:tc>
          <w:tcPr>
            <w:tcW w:w="1661" w:type="dxa"/>
          </w:tcPr>
          <w:p w14:paraId="5888B8F9">
            <w:pPr>
              <w:pStyle w:val="4"/>
            </w:pPr>
            <w:r>
              <w:rPr>
                <w:rFonts w:ascii="仿宋_GB2312" w:hAnsi="仿宋_GB2312" w:eastAsia="仿宋_GB2312" w:cs="仿宋_GB2312"/>
              </w:rPr>
              <w:t>否</w:t>
            </w:r>
          </w:p>
        </w:tc>
        <w:tc>
          <w:tcPr>
            <w:tcW w:w="1993" w:type="dxa"/>
          </w:tcPr>
          <w:p w14:paraId="7D63D07B">
            <w:pPr>
              <w:pStyle w:val="4"/>
              <w:jc w:val="center"/>
            </w:pPr>
            <w:r>
              <w:rPr>
                <w:rFonts w:ascii="仿宋_GB2312" w:hAnsi="仿宋_GB2312" w:eastAsia="仿宋_GB2312" w:cs="仿宋_GB2312"/>
                <w:b/>
                <w:color w:val="000000"/>
              </w:rPr>
              <w:t>不涉及优先采购环境标志产品原因</w:t>
            </w:r>
          </w:p>
        </w:tc>
        <w:tc>
          <w:tcPr>
            <w:tcW w:w="1661" w:type="dxa"/>
          </w:tcPr>
          <w:p w14:paraId="5B2EDE4E">
            <w:pPr>
              <w:pStyle w:val="4"/>
            </w:pPr>
            <w:r>
              <w:rPr>
                <w:rFonts w:ascii="仿宋_GB2312" w:hAnsi="仿宋_GB2312" w:eastAsia="仿宋_GB2312" w:cs="仿宋_GB2312"/>
              </w:rPr>
              <w:t>无</w:t>
            </w:r>
          </w:p>
        </w:tc>
      </w:tr>
      <w:tr w14:paraId="2A569F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5EEAC589"/>
        </w:tc>
        <w:tc>
          <w:tcPr>
            <w:tcW w:w="1993" w:type="dxa"/>
          </w:tcPr>
          <w:p w14:paraId="1D1641E0">
            <w:pPr>
              <w:pStyle w:val="4"/>
              <w:jc w:val="center"/>
            </w:pPr>
            <w:r>
              <w:rPr>
                <w:rFonts w:ascii="仿宋_GB2312" w:hAnsi="仿宋_GB2312" w:eastAsia="仿宋_GB2312" w:cs="仿宋_GB2312"/>
                <w:b/>
                <w:color w:val="000000"/>
              </w:rPr>
              <w:t>是否涉及采购进口产品</w:t>
            </w:r>
          </w:p>
        </w:tc>
        <w:tc>
          <w:tcPr>
            <w:tcW w:w="1661" w:type="dxa"/>
          </w:tcPr>
          <w:p w14:paraId="0C595C36">
            <w:pPr>
              <w:pStyle w:val="4"/>
            </w:pPr>
            <w:r>
              <w:rPr>
                <w:rFonts w:ascii="仿宋_GB2312" w:hAnsi="仿宋_GB2312" w:eastAsia="仿宋_GB2312" w:cs="仿宋_GB2312"/>
              </w:rPr>
              <w:t>否</w:t>
            </w:r>
          </w:p>
        </w:tc>
        <w:tc>
          <w:tcPr>
            <w:tcW w:w="1993" w:type="dxa"/>
          </w:tcPr>
          <w:p w14:paraId="27E55141">
            <w:pPr>
              <w:pStyle w:val="4"/>
              <w:jc w:val="center"/>
            </w:pPr>
            <w:r>
              <w:rPr>
                <w:rFonts w:ascii="仿宋_GB2312" w:hAnsi="仿宋_GB2312" w:eastAsia="仿宋_GB2312" w:cs="仿宋_GB2312"/>
                <w:b/>
                <w:color w:val="000000"/>
              </w:rPr>
              <w:t>标的物所属行业</w:t>
            </w:r>
          </w:p>
        </w:tc>
        <w:tc>
          <w:tcPr>
            <w:tcW w:w="1661" w:type="dxa"/>
          </w:tcPr>
          <w:p w14:paraId="185D9795">
            <w:pPr>
              <w:pStyle w:val="4"/>
            </w:pPr>
            <w:r>
              <w:rPr>
                <w:rFonts w:ascii="仿宋_GB2312" w:hAnsi="仿宋_GB2312" w:eastAsia="仿宋_GB2312" w:cs="仿宋_GB2312"/>
              </w:rPr>
              <w:t>工业</w:t>
            </w:r>
          </w:p>
        </w:tc>
      </w:tr>
      <w:tr w14:paraId="772CA9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restart"/>
          </w:tcPr>
          <w:p w14:paraId="01E8AE8D">
            <w:pPr>
              <w:pStyle w:val="4"/>
            </w:pPr>
            <w:r>
              <w:rPr>
                <w:rFonts w:ascii="仿宋_GB2312" w:hAnsi="仿宋_GB2312" w:eastAsia="仿宋_GB2312" w:cs="仿宋_GB2312"/>
              </w:rPr>
              <w:t>7</w:t>
            </w:r>
          </w:p>
        </w:tc>
        <w:tc>
          <w:tcPr>
            <w:tcW w:w="1993" w:type="dxa"/>
          </w:tcPr>
          <w:p w14:paraId="2B085EE3">
            <w:pPr>
              <w:pStyle w:val="4"/>
              <w:jc w:val="center"/>
            </w:pPr>
            <w:r>
              <w:rPr>
                <w:rFonts w:ascii="仿宋_GB2312" w:hAnsi="仿宋_GB2312" w:eastAsia="仿宋_GB2312" w:cs="仿宋_GB2312"/>
                <w:b/>
                <w:color w:val="000000"/>
              </w:rPr>
              <w:t>采购品目</w:t>
            </w:r>
          </w:p>
        </w:tc>
        <w:tc>
          <w:tcPr>
            <w:tcW w:w="1661" w:type="dxa"/>
          </w:tcPr>
          <w:p w14:paraId="11395BB9">
            <w:pPr>
              <w:pStyle w:val="4"/>
            </w:pPr>
            <w:r>
              <w:rPr>
                <w:rFonts w:ascii="仿宋_GB2312" w:hAnsi="仿宋_GB2312" w:eastAsia="仿宋_GB2312" w:cs="仿宋_GB2312"/>
              </w:rPr>
              <w:t>A02340800 应急救援设备类</w:t>
            </w:r>
          </w:p>
        </w:tc>
        <w:tc>
          <w:tcPr>
            <w:tcW w:w="1993" w:type="dxa"/>
          </w:tcPr>
          <w:p w14:paraId="76D86BB9">
            <w:pPr>
              <w:pStyle w:val="4"/>
              <w:jc w:val="center"/>
            </w:pPr>
            <w:r>
              <w:rPr>
                <w:rFonts w:ascii="仿宋_GB2312" w:hAnsi="仿宋_GB2312" w:eastAsia="仿宋_GB2312" w:cs="仿宋_GB2312"/>
                <w:b/>
                <w:color w:val="000000"/>
              </w:rPr>
              <w:t>标的名称</w:t>
            </w:r>
          </w:p>
        </w:tc>
        <w:tc>
          <w:tcPr>
            <w:tcW w:w="1661" w:type="dxa"/>
          </w:tcPr>
          <w:p w14:paraId="6516F9B8">
            <w:pPr>
              <w:pStyle w:val="4"/>
            </w:pPr>
            <w:r>
              <w:rPr>
                <w:rFonts w:ascii="仿宋_GB2312" w:hAnsi="仿宋_GB2312" w:eastAsia="仿宋_GB2312" w:cs="仿宋_GB2312"/>
              </w:rPr>
              <w:t>远距离多功能求生杆组合</w:t>
            </w:r>
          </w:p>
        </w:tc>
      </w:tr>
      <w:tr w14:paraId="72B85E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4154B6D6"/>
        </w:tc>
        <w:tc>
          <w:tcPr>
            <w:tcW w:w="1993" w:type="dxa"/>
          </w:tcPr>
          <w:p w14:paraId="36B1425B">
            <w:pPr>
              <w:pStyle w:val="4"/>
              <w:jc w:val="center"/>
            </w:pPr>
            <w:r>
              <w:rPr>
                <w:rFonts w:ascii="仿宋_GB2312" w:hAnsi="仿宋_GB2312" w:eastAsia="仿宋_GB2312" w:cs="仿宋_GB2312"/>
                <w:b/>
                <w:color w:val="000000"/>
              </w:rPr>
              <w:t>数量</w:t>
            </w:r>
          </w:p>
        </w:tc>
        <w:tc>
          <w:tcPr>
            <w:tcW w:w="1661" w:type="dxa"/>
          </w:tcPr>
          <w:p w14:paraId="56DF92BC">
            <w:pPr>
              <w:pStyle w:val="4"/>
              <w:jc w:val="right"/>
            </w:pPr>
            <w:r>
              <w:rPr>
                <w:rFonts w:ascii="仿宋_GB2312" w:hAnsi="仿宋_GB2312" w:eastAsia="仿宋_GB2312" w:cs="仿宋_GB2312"/>
              </w:rPr>
              <w:t>6.00</w:t>
            </w:r>
          </w:p>
        </w:tc>
        <w:tc>
          <w:tcPr>
            <w:tcW w:w="1993" w:type="dxa"/>
          </w:tcPr>
          <w:p w14:paraId="7E6EE439">
            <w:pPr>
              <w:pStyle w:val="4"/>
              <w:jc w:val="center"/>
            </w:pPr>
            <w:r>
              <w:rPr>
                <w:rFonts w:ascii="仿宋_GB2312" w:hAnsi="仿宋_GB2312" w:eastAsia="仿宋_GB2312" w:cs="仿宋_GB2312"/>
                <w:b/>
                <w:color w:val="000000"/>
              </w:rPr>
              <w:t>单位</w:t>
            </w:r>
          </w:p>
        </w:tc>
        <w:tc>
          <w:tcPr>
            <w:tcW w:w="1661" w:type="dxa"/>
          </w:tcPr>
          <w:p w14:paraId="48286D89">
            <w:pPr>
              <w:pStyle w:val="4"/>
            </w:pPr>
            <w:r>
              <w:rPr>
                <w:rFonts w:ascii="仿宋_GB2312" w:hAnsi="仿宋_GB2312" w:eastAsia="仿宋_GB2312" w:cs="仿宋_GB2312"/>
              </w:rPr>
              <w:t>套</w:t>
            </w:r>
          </w:p>
        </w:tc>
      </w:tr>
      <w:tr w14:paraId="6D831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1BE3E531"/>
        </w:tc>
        <w:tc>
          <w:tcPr>
            <w:tcW w:w="1993" w:type="dxa"/>
          </w:tcPr>
          <w:p w14:paraId="5E2D6F4B">
            <w:pPr>
              <w:pStyle w:val="4"/>
              <w:jc w:val="center"/>
            </w:pPr>
            <w:r>
              <w:rPr>
                <w:rFonts w:ascii="仿宋_GB2312" w:hAnsi="仿宋_GB2312" w:eastAsia="仿宋_GB2312" w:cs="仿宋_GB2312"/>
                <w:b/>
                <w:color w:val="000000"/>
              </w:rPr>
              <w:t>合计金额（元）</w:t>
            </w:r>
          </w:p>
        </w:tc>
        <w:tc>
          <w:tcPr>
            <w:tcW w:w="1661" w:type="dxa"/>
          </w:tcPr>
          <w:p w14:paraId="0DBFCAC3">
            <w:pPr>
              <w:pStyle w:val="4"/>
              <w:jc w:val="right"/>
            </w:pPr>
            <w:r>
              <w:rPr>
                <w:rFonts w:ascii="仿宋_GB2312" w:hAnsi="仿宋_GB2312" w:eastAsia="仿宋_GB2312" w:cs="仿宋_GB2312"/>
              </w:rPr>
              <w:t>90,000.00</w:t>
            </w:r>
          </w:p>
        </w:tc>
        <w:tc>
          <w:tcPr>
            <w:tcW w:w="1993" w:type="dxa"/>
          </w:tcPr>
          <w:p w14:paraId="7B83FFF3">
            <w:pPr>
              <w:pStyle w:val="4"/>
              <w:jc w:val="center"/>
            </w:pPr>
            <w:r>
              <w:rPr>
                <w:rFonts w:ascii="仿宋_GB2312" w:hAnsi="仿宋_GB2312" w:eastAsia="仿宋_GB2312" w:cs="仿宋_GB2312"/>
                <w:b/>
                <w:color w:val="000000"/>
              </w:rPr>
              <w:t>单价（元）</w:t>
            </w:r>
          </w:p>
        </w:tc>
        <w:tc>
          <w:tcPr>
            <w:tcW w:w="1661" w:type="dxa"/>
          </w:tcPr>
          <w:p w14:paraId="4587BF60">
            <w:pPr>
              <w:pStyle w:val="4"/>
              <w:jc w:val="right"/>
            </w:pPr>
            <w:r>
              <w:rPr>
                <w:rFonts w:ascii="仿宋_GB2312" w:hAnsi="仿宋_GB2312" w:eastAsia="仿宋_GB2312" w:cs="仿宋_GB2312"/>
              </w:rPr>
              <w:t>15,000.00</w:t>
            </w:r>
          </w:p>
        </w:tc>
      </w:tr>
      <w:tr w14:paraId="5E969A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3CD250DD"/>
        </w:tc>
        <w:tc>
          <w:tcPr>
            <w:tcW w:w="1993" w:type="dxa"/>
          </w:tcPr>
          <w:p w14:paraId="508C32D0">
            <w:pPr>
              <w:pStyle w:val="4"/>
              <w:jc w:val="center"/>
            </w:pPr>
            <w:r>
              <w:rPr>
                <w:rFonts w:ascii="仿宋_GB2312" w:hAnsi="仿宋_GB2312" w:eastAsia="仿宋_GB2312" w:cs="仿宋_GB2312"/>
                <w:b/>
                <w:color w:val="000000"/>
              </w:rPr>
              <w:t>是否涉及强制采购节能产品</w:t>
            </w:r>
          </w:p>
        </w:tc>
        <w:tc>
          <w:tcPr>
            <w:tcW w:w="1661" w:type="dxa"/>
          </w:tcPr>
          <w:p w14:paraId="220203AF">
            <w:pPr>
              <w:pStyle w:val="4"/>
            </w:pPr>
            <w:r>
              <w:rPr>
                <w:rFonts w:ascii="仿宋_GB2312" w:hAnsi="仿宋_GB2312" w:eastAsia="仿宋_GB2312" w:cs="仿宋_GB2312"/>
              </w:rPr>
              <w:t>否</w:t>
            </w:r>
          </w:p>
        </w:tc>
        <w:tc>
          <w:tcPr>
            <w:tcW w:w="1993" w:type="dxa"/>
          </w:tcPr>
          <w:p w14:paraId="364A43B4">
            <w:pPr>
              <w:pStyle w:val="4"/>
              <w:jc w:val="center"/>
            </w:pPr>
            <w:r>
              <w:rPr>
                <w:rFonts w:ascii="仿宋_GB2312" w:hAnsi="仿宋_GB2312" w:eastAsia="仿宋_GB2312" w:cs="仿宋_GB2312"/>
                <w:b/>
                <w:color w:val="000000"/>
              </w:rPr>
              <w:t>不涉及强制采购节能产品原因</w:t>
            </w:r>
          </w:p>
        </w:tc>
        <w:tc>
          <w:tcPr>
            <w:tcW w:w="1661" w:type="dxa"/>
          </w:tcPr>
          <w:p w14:paraId="3E97236F">
            <w:pPr>
              <w:pStyle w:val="4"/>
            </w:pPr>
            <w:r>
              <w:rPr>
                <w:rFonts w:ascii="仿宋_GB2312" w:hAnsi="仿宋_GB2312" w:eastAsia="仿宋_GB2312" w:cs="仿宋_GB2312"/>
              </w:rPr>
              <w:t>无</w:t>
            </w:r>
          </w:p>
        </w:tc>
      </w:tr>
      <w:tr w14:paraId="2E5454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18A0C423"/>
        </w:tc>
        <w:tc>
          <w:tcPr>
            <w:tcW w:w="1993" w:type="dxa"/>
          </w:tcPr>
          <w:p w14:paraId="4F21901B">
            <w:pPr>
              <w:pStyle w:val="4"/>
              <w:jc w:val="center"/>
            </w:pPr>
            <w:r>
              <w:rPr>
                <w:rFonts w:ascii="仿宋_GB2312" w:hAnsi="仿宋_GB2312" w:eastAsia="仿宋_GB2312" w:cs="仿宋_GB2312"/>
                <w:b/>
                <w:color w:val="000000"/>
              </w:rPr>
              <w:t>是否涉及优先采购环境标志产品</w:t>
            </w:r>
          </w:p>
        </w:tc>
        <w:tc>
          <w:tcPr>
            <w:tcW w:w="1661" w:type="dxa"/>
          </w:tcPr>
          <w:p w14:paraId="31FF415E">
            <w:pPr>
              <w:pStyle w:val="4"/>
            </w:pPr>
            <w:r>
              <w:rPr>
                <w:rFonts w:ascii="仿宋_GB2312" w:hAnsi="仿宋_GB2312" w:eastAsia="仿宋_GB2312" w:cs="仿宋_GB2312"/>
              </w:rPr>
              <w:t>否</w:t>
            </w:r>
          </w:p>
        </w:tc>
        <w:tc>
          <w:tcPr>
            <w:tcW w:w="1993" w:type="dxa"/>
          </w:tcPr>
          <w:p w14:paraId="00A8C17F">
            <w:pPr>
              <w:pStyle w:val="4"/>
              <w:jc w:val="center"/>
            </w:pPr>
            <w:r>
              <w:rPr>
                <w:rFonts w:ascii="仿宋_GB2312" w:hAnsi="仿宋_GB2312" w:eastAsia="仿宋_GB2312" w:cs="仿宋_GB2312"/>
                <w:b/>
                <w:color w:val="000000"/>
              </w:rPr>
              <w:t>不涉及优先采购环境标志产品原因</w:t>
            </w:r>
          </w:p>
        </w:tc>
        <w:tc>
          <w:tcPr>
            <w:tcW w:w="1661" w:type="dxa"/>
          </w:tcPr>
          <w:p w14:paraId="3982D33C">
            <w:pPr>
              <w:pStyle w:val="4"/>
            </w:pPr>
            <w:r>
              <w:rPr>
                <w:rFonts w:ascii="仿宋_GB2312" w:hAnsi="仿宋_GB2312" w:eastAsia="仿宋_GB2312" w:cs="仿宋_GB2312"/>
              </w:rPr>
              <w:t>无</w:t>
            </w:r>
          </w:p>
        </w:tc>
      </w:tr>
      <w:tr w14:paraId="04A04A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584070E2"/>
        </w:tc>
        <w:tc>
          <w:tcPr>
            <w:tcW w:w="1993" w:type="dxa"/>
          </w:tcPr>
          <w:p w14:paraId="5CB3A1BA">
            <w:pPr>
              <w:pStyle w:val="4"/>
              <w:jc w:val="center"/>
            </w:pPr>
            <w:r>
              <w:rPr>
                <w:rFonts w:ascii="仿宋_GB2312" w:hAnsi="仿宋_GB2312" w:eastAsia="仿宋_GB2312" w:cs="仿宋_GB2312"/>
                <w:b/>
                <w:color w:val="000000"/>
              </w:rPr>
              <w:t>是否涉及采购进口产品</w:t>
            </w:r>
          </w:p>
        </w:tc>
        <w:tc>
          <w:tcPr>
            <w:tcW w:w="1661" w:type="dxa"/>
          </w:tcPr>
          <w:p w14:paraId="447DE309">
            <w:pPr>
              <w:pStyle w:val="4"/>
            </w:pPr>
            <w:r>
              <w:rPr>
                <w:rFonts w:ascii="仿宋_GB2312" w:hAnsi="仿宋_GB2312" w:eastAsia="仿宋_GB2312" w:cs="仿宋_GB2312"/>
              </w:rPr>
              <w:t>否</w:t>
            </w:r>
          </w:p>
        </w:tc>
        <w:tc>
          <w:tcPr>
            <w:tcW w:w="1993" w:type="dxa"/>
          </w:tcPr>
          <w:p w14:paraId="5A6825E7">
            <w:pPr>
              <w:pStyle w:val="4"/>
              <w:jc w:val="center"/>
            </w:pPr>
            <w:r>
              <w:rPr>
                <w:rFonts w:ascii="仿宋_GB2312" w:hAnsi="仿宋_GB2312" w:eastAsia="仿宋_GB2312" w:cs="仿宋_GB2312"/>
                <w:b/>
                <w:color w:val="000000"/>
              </w:rPr>
              <w:t>标的物所属行业</w:t>
            </w:r>
          </w:p>
        </w:tc>
        <w:tc>
          <w:tcPr>
            <w:tcW w:w="1661" w:type="dxa"/>
          </w:tcPr>
          <w:p w14:paraId="5923B3E8">
            <w:pPr>
              <w:pStyle w:val="4"/>
            </w:pPr>
            <w:r>
              <w:rPr>
                <w:rFonts w:ascii="仿宋_GB2312" w:hAnsi="仿宋_GB2312" w:eastAsia="仿宋_GB2312" w:cs="仿宋_GB2312"/>
              </w:rPr>
              <w:t>工业</w:t>
            </w:r>
          </w:p>
        </w:tc>
      </w:tr>
    </w:tbl>
    <w:p w14:paraId="4E08FA5D">
      <w:pPr>
        <w:pStyle w:val="4"/>
      </w:pPr>
      <w:r>
        <w:rPr>
          <w:rFonts w:ascii="仿宋_GB2312" w:hAnsi="仿宋_GB2312" w:eastAsia="仿宋_GB2312" w:cs="仿宋_GB2312"/>
        </w:rPr>
        <w:t>标的名称：一级化学防护服</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45208A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CF94363">
            <w:pPr>
              <w:pStyle w:val="4"/>
            </w:pPr>
            <w:r>
              <w:rPr>
                <w:rFonts w:ascii="仿宋_GB2312" w:hAnsi="仿宋_GB2312" w:eastAsia="仿宋_GB2312" w:cs="仿宋_GB2312"/>
              </w:rPr>
              <w:t xml:space="preserve"> 参数性质</w:t>
            </w:r>
          </w:p>
        </w:tc>
        <w:tc>
          <w:tcPr>
            <w:tcW w:w="2076" w:type="dxa"/>
          </w:tcPr>
          <w:p w14:paraId="287B4DB2">
            <w:pPr>
              <w:pStyle w:val="4"/>
            </w:pPr>
            <w:r>
              <w:rPr>
                <w:rFonts w:ascii="仿宋_GB2312" w:hAnsi="仿宋_GB2312" w:eastAsia="仿宋_GB2312" w:cs="仿宋_GB2312"/>
              </w:rPr>
              <w:t xml:space="preserve"> 序号</w:t>
            </w:r>
          </w:p>
        </w:tc>
        <w:tc>
          <w:tcPr>
            <w:tcW w:w="2076" w:type="dxa"/>
          </w:tcPr>
          <w:p w14:paraId="6A32E03F">
            <w:pPr>
              <w:pStyle w:val="4"/>
            </w:pPr>
            <w:r>
              <w:rPr>
                <w:rFonts w:ascii="仿宋_GB2312" w:hAnsi="仿宋_GB2312" w:eastAsia="仿宋_GB2312" w:cs="仿宋_GB2312"/>
              </w:rPr>
              <w:t xml:space="preserve"> 技术要求名称</w:t>
            </w:r>
          </w:p>
        </w:tc>
        <w:tc>
          <w:tcPr>
            <w:tcW w:w="2076" w:type="dxa"/>
          </w:tcPr>
          <w:p w14:paraId="6513B82E">
            <w:pPr>
              <w:pStyle w:val="4"/>
            </w:pPr>
            <w:r>
              <w:rPr>
                <w:rFonts w:ascii="仿宋_GB2312" w:hAnsi="仿宋_GB2312" w:eastAsia="仿宋_GB2312" w:cs="仿宋_GB2312"/>
              </w:rPr>
              <w:t xml:space="preserve"> 技术参数与性能指标</w:t>
            </w:r>
          </w:p>
        </w:tc>
      </w:tr>
      <w:tr w14:paraId="5F04B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9FA8F6F"/>
        </w:tc>
        <w:tc>
          <w:tcPr>
            <w:tcW w:w="2076" w:type="dxa"/>
          </w:tcPr>
          <w:p w14:paraId="0FD3151D">
            <w:pPr>
              <w:pStyle w:val="4"/>
            </w:pPr>
            <w:r>
              <w:rPr>
                <w:rFonts w:ascii="仿宋_GB2312" w:hAnsi="仿宋_GB2312" w:eastAsia="仿宋_GB2312" w:cs="仿宋_GB2312"/>
              </w:rPr>
              <w:t>1</w:t>
            </w:r>
          </w:p>
        </w:tc>
        <w:tc>
          <w:tcPr>
            <w:tcW w:w="2076" w:type="dxa"/>
          </w:tcPr>
          <w:p w14:paraId="1B188322">
            <w:pPr>
              <w:pStyle w:val="4"/>
            </w:pPr>
            <w:r>
              <w:rPr>
                <w:rFonts w:ascii="仿宋_GB2312" w:hAnsi="仿宋_GB2312" w:eastAsia="仿宋_GB2312" w:cs="仿宋_GB2312"/>
              </w:rPr>
              <w:t xml:space="preserve"> 技术参数</w:t>
            </w:r>
          </w:p>
        </w:tc>
        <w:tc>
          <w:tcPr>
            <w:tcW w:w="2076" w:type="dxa"/>
          </w:tcPr>
          <w:p w14:paraId="08404113">
            <w:pPr>
              <w:pStyle w:val="4"/>
              <w:jc w:val="left"/>
            </w:pPr>
            <w:r>
              <w:rPr>
                <w:rFonts w:ascii="仿宋_GB2312" w:hAnsi="仿宋_GB2312" w:eastAsia="仿宋_GB2312" w:cs="仿宋_GB2312"/>
              </w:rPr>
              <w:t>★1.符合XF770-2008《消防员化学防护服装》的标准要求；</w:t>
            </w:r>
          </w:p>
          <w:p w14:paraId="3425A32C">
            <w:pPr>
              <w:pStyle w:val="4"/>
            </w:pPr>
            <w:r>
              <w:rPr>
                <w:rFonts w:ascii="仿宋_GB2312" w:hAnsi="仿宋_GB2312" w:eastAsia="仿宋_GB2312" w:cs="仿宋_GB2312"/>
              </w:rPr>
              <w:t>2.防化服结构组成：全密封连体式结构，内置空气降温系统，由大视窗的连体头罩、化学防护服、呼吸器背囊、防护靴、防护手套、排气阀、分配阀等部分组成，可与空气呼吸器等设备配合使用，一体背囊式设计；</w:t>
            </w:r>
          </w:p>
          <w:p w14:paraId="333C3ED2">
            <w:pPr>
              <w:pStyle w:val="4"/>
            </w:pPr>
            <w:r>
              <w:rPr>
                <w:rFonts w:ascii="仿宋_GB2312" w:hAnsi="仿宋_GB2312" w:eastAsia="仿宋_GB2312" w:cs="仿宋_GB2312"/>
              </w:rPr>
              <w:t>▲3.整体气密性/Pa：≤255；超压排气阀：气密性/s：≥110；通气阻力/Pa：80-100；通风系统分配阀:定量供量/L/min:≤4.8；</w:t>
            </w:r>
          </w:p>
          <w:p w14:paraId="5F18CB2C">
            <w:pPr>
              <w:pStyle w:val="4"/>
            </w:pPr>
            <w:r>
              <w:rPr>
                <w:rFonts w:ascii="仿宋_GB2312" w:hAnsi="仿宋_GB2312" w:eastAsia="仿宋_GB2312" w:cs="仿宋_GB2312"/>
              </w:rPr>
              <w:t>4.面料应为复合橡胶材质，面料接缝胶条应为橡胶材质，颜色应为橘红色；</w:t>
            </w:r>
          </w:p>
          <w:p w14:paraId="3CEFF5D2">
            <w:pPr>
              <w:pStyle w:val="4"/>
            </w:pPr>
            <w:r>
              <w:rPr>
                <w:rFonts w:ascii="仿宋_GB2312" w:hAnsi="仿宋_GB2312" w:eastAsia="仿宋_GB2312" w:cs="仿宋_GB2312"/>
              </w:rPr>
              <w:t>▲5.面料阻燃性能：经纬向有焰燃烧时间≤0.1s，经纬向无焰燃烧时间≤0.1s，经纬向损毁长度≤5cm；面料拉伸强度（kN/m）:经向≥35，纬向≥15.面料撕破强力（N）：经向≥120，纬向≥85（提供具有检测资质的第三方检测机构出具的检测或检验报告复印件或提供承诺函，承诺在交货验收时向采购人提供加盖公章的检验检测合格报告复印件）</w:t>
            </w:r>
          </w:p>
          <w:p w14:paraId="6CD44041">
            <w:pPr>
              <w:pStyle w:val="4"/>
            </w:pPr>
            <w:r>
              <w:rPr>
                <w:rFonts w:ascii="仿宋_GB2312" w:hAnsi="仿宋_GB2312" w:eastAsia="仿宋_GB2312" w:cs="仿宋_GB2312"/>
              </w:rPr>
              <w:t>6.面料及接缝部位、气密拉链、大视窗及其周边、防化手套、防化靴抗化学品渗透性能：二甲基硫酸盐≥70min，氨气≥70min，氯气≥70min，氰氯化物≥70min，羰基氯化物≥70min，氢氰化物≥70min；</w:t>
            </w:r>
          </w:p>
          <w:p w14:paraId="39578C79">
            <w:pPr>
              <w:pStyle w:val="4"/>
            </w:pPr>
            <w:r>
              <w:rPr>
                <w:rFonts w:ascii="仿宋_GB2312" w:hAnsi="仿宋_GB2312" w:eastAsia="仿宋_GB2312" w:cs="仿宋_GB2312"/>
              </w:rPr>
              <w:t>7.大视窗的连体头罩要求：视窗应为双层结构，外层应为简易可更换设计，与内层通过双面胶粘附；必须为双层结构，外层应为丁基橡胶，内层应为复合膜；</w:t>
            </w:r>
          </w:p>
          <w:p w14:paraId="7BFA3ED2">
            <w:pPr>
              <w:pStyle w:val="4"/>
            </w:pPr>
            <w:r>
              <w:rPr>
                <w:rFonts w:ascii="仿宋_GB2312" w:hAnsi="仿宋_GB2312" w:eastAsia="仿宋_GB2312" w:cs="仿宋_GB2312"/>
              </w:rPr>
              <w:t>▲8.防化手套耐刺穿力：≥60N，面料接缝强力：≥450N；</w:t>
            </w:r>
          </w:p>
          <w:p w14:paraId="4183E4FD">
            <w:pPr>
              <w:pStyle w:val="4"/>
            </w:pPr>
            <w:r>
              <w:rPr>
                <w:rFonts w:ascii="仿宋_GB2312" w:hAnsi="仿宋_GB2312" w:eastAsia="仿宋_GB2312" w:cs="仿宋_GB2312"/>
              </w:rPr>
              <w:t>9.化学防护靴应为橡胶材质，靴底抗刺穿力/N：≥1150；电绝缘性能：击穿电压/V:≥5000；泄漏电流/mA:≤0.6；防化靴防滑性能/°:≥15°；防砸性能/mm：静压力试验后间隙高度：≥24；冲击试验后间隙高度mm：≥24；</w:t>
            </w:r>
          </w:p>
          <w:p w14:paraId="5A3A4D58">
            <w:pPr>
              <w:pStyle w:val="4"/>
            </w:pPr>
            <w:r>
              <w:rPr>
                <w:rFonts w:ascii="仿宋_GB2312" w:hAnsi="仿宋_GB2312" w:eastAsia="仿宋_GB2312" w:cs="仿宋_GB2312"/>
              </w:rPr>
              <w:t>10.面料接缝强力（N）：≥450；</w:t>
            </w:r>
          </w:p>
          <w:p w14:paraId="74CEFC83">
            <w:pPr>
              <w:pStyle w:val="4"/>
            </w:pPr>
            <w:r>
              <w:rPr>
                <w:rFonts w:ascii="仿宋_GB2312" w:hAnsi="仿宋_GB2312" w:eastAsia="仿宋_GB2312" w:cs="仿宋_GB2312"/>
              </w:rPr>
              <w:t>★11.每组包含一级化学防护服10套。</w:t>
            </w:r>
          </w:p>
        </w:tc>
      </w:tr>
    </w:tbl>
    <w:p w14:paraId="5339D0D5">
      <w:pPr>
        <w:pStyle w:val="4"/>
      </w:pPr>
      <w:r>
        <w:rPr>
          <w:rFonts w:ascii="仿宋_GB2312" w:hAnsi="仿宋_GB2312" w:eastAsia="仿宋_GB2312" w:cs="仿宋_GB2312"/>
        </w:rPr>
        <w:t>标的名称：化学防护服清洗烘干一体机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5D57B8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E10C05C">
            <w:pPr>
              <w:pStyle w:val="4"/>
            </w:pPr>
            <w:r>
              <w:rPr>
                <w:rFonts w:ascii="仿宋_GB2312" w:hAnsi="仿宋_GB2312" w:eastAsia="仿宋_GB2312" w:cs="仿宋_GB2312"/>
              </w:rPr>
              <w:t xml:space="preserve"> 参数性质</w:t>
            </w:r>
          </w:p>
        </w:tc>
        <w:tc>
          <w:tcPr>
            <w:tcW w:w="2076" w:type="dxa"/>
          </w:tcPr>
          <w:p w14:paraId="643FE62B">
            <w:pPr>
              <w:pStyle w:val="4"/>
            </w:pPr>
            <w:r>
              <w:rPr>
                <w:rFonts w:ascii="仿宋_GB2312" w:hAnsi="仿宋_GB2312" w:eastAsia="仿宋_GB2312" w:cs="仿宋_GB2312"/>
              </w:rPr>
              <w:t xml:space="preserve"> 序号</w:t>
            </w:r>
          </w:p>
        </w:tc>
        <w:tc>
          <w:tcPr>
            <w:tcW w:w="2076" w:type="dxa"/>
          </w:tcPr>
          <w:p w14:paraId="4498BC8D">
            <w:pPr>
              <w:pStyle w:val="4"/>
            </w:pPr>
            <w:r>
              <w:rPr>
                <w:rFonts w:ascii="仿宋_GB2312" w:hAnsi="仿宋_GB2312" w:eastAsia="仿宋_GB2312" w:cs="仿宋_GB2312"/>
              </w:rPr>
              <w:t xml:space="preserve"> 技术要求名称</w:t>
            </w:r>
          </w:p>
        </w:tc>
        <w:tc>
          <w:tcPr>
            <w:tcW w:w="2076" w:type="dxa"/>
          </w:tcPr>
          <w:p w14:paraId="55921846">
            <w:pPr>
              <w:pStyle w:val="4"/>
            </w:pPr>
            <w:r>
              <w:rPr>
                <w:rFonts w:ascii="仿宋_GB2312" w:hAnsi="仿宋_GB2312" w:eastAsia="仿宋_GB2312" w:cs="仿宋_GB2312"/>
              </w:rPr>
              <w:t xml:space="preserve"> 技术参数与性能指标</w:t>
            </w:r>
          </w:p>
        </w:tc>
      </w:tr>
      <w:tr w14:paraId="719040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7D1CA7B"/>
        </w:tc>
        <w:tc>
          <w:tcPr>
            <w:tcW w:w="2076" w:type="dxa"/>
          </w:tcPr>
          <w:p w14:paraId="3D1CFC2F">
            <w:pPr>
              <w:pStyle w:val="4"/>
            </w:pPr>
            <w:r>
              <w:rPr>
                <w:rFonts w:ascii="仿宋_GB2312" w:hAnsi="仿宋_GB2312" w:eastAsia="仿宋_GB2312" w:cs="仿宋_GB2312"/>
              </w:rPr>
              <w:t>1</w:t>
            </w:r>
          </w:p>
        </w:tc>
        <w:tc>
          <w:tcPr>
            <w:tcW w:w="2076" w:type="dxa"/>
          </w:tcPr>
          <w:p w14:paraId="19B69B01">
            <w:pPr>
              <w:pStyle w:val="4"/>
            </w:pPr>
            <w:r>
              <w:rPr>
                <w:rFonts w:ascii="仿宋_GB2312" w:hAnsi="仿宋_GB2312" w:eastAsia="仿宋_GB2312" w:cs="仿宋_GB2312"/>
              </w:rPr>
              <w:t xml:space="preserve"> 技术参数</w:t>
            </w:r>
          </w:p>
        </w:tc>
        <w:tc>
          <w:tcPr>
            <w:tcW w:w="2076" w:type="dxa"/>
          </w:tcPr>
          <w:p w14:paraId="1707D1A5">
            <w:pPr>
              <w:pStyle w:val="4"/>
              <w:jc w:val="left"/>
            </w:pPr>
            <w:r>
              <w:rPr>
                <w:rFonts w:ascii="仿宋_GB2312" w:hAnsi="仿宋_GB2312" w:eastAsia="仿宋_GB2312" w:cs="仿宋_GB2312"/>
              </w:rPr>
              <w:t>1.电加热功率≥3000W，烘干功率≥2000W，定时器控制范围：0-99分，水泵功率≥370W；</w:t>
            </w:r>
            <w:r>
              <w:br w:type="textWrapping"/>
            </w:r>
            <w:r>
              <w:rPr>
                <w:rFonts w:ascii="仿宋_GB2312" w:hAnsi="仿宋_GB2312" w:eastAsia="仿宋_GB2312" w:cs="仿宋_GB2312"/>
              </w:rPr>
              <w:t xml:space="preserve"> 2.电源为220V/AC，连续工作时间≥6小时，定时器控制范围：0-99分；</w:t>
            </w:r>
          </w:p>
          <w:p w14:paraId="13F8ADD2">
            <w:pPr>
              <w:pStyle w:val="4"/>
            </w:pPr>
            <w:r>
              <w:rPr>
                <w:rFonts w:ascii="仿宋_GB2312" w:hAnsi="仿宋_GB2312" w:eastAsia="仿宋_GB2312" w:cs="仿宋_GB2312"/>
              </w:rPr>
              <w:t>3.底部设置移动轮，可预设水温、风温。</w:t>
            </w:r>
          </w:p>
          <w:p w14:paraId="101C4146">
            <w:pPr>
              <w:pStyle w:val="4"/>
              <w:jc w:val="both"/>
            </w:pPr>
            <w:r>
              <w:rPr>
                <w:rFonts w:ascii="仿宋_GB2312" w:hAnsi="仿宋_GB2312" w:eastAsia="仿宋_GB2312" w:cs="仿宋_GB2312"/>
              </w:rPr>
              <w:t xml:space="preserve"> </w:t>
            </w:r>
          </w:p>
        </w:tc>
      </w:tr>
    </w:tbl>
    <w:p w14:paraId="7C53CE48">
      <w:pPr>
        <w:pStyle w:val="4"/>
      </w:pPr>
      <w:r>
        <w:rPr>
          <w:rFonts w:ascii="仿宋_GB2312" w:hAnsi="仿宋_GB2312" w:eastAsia="仿宋_GB2312" w:cs="仿宋_GB2312"/>
        </w:rPr>
        <w:t>标的名称：化学防护服气密检测仪</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7CB234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153A66B">
            <w:pPr>
              <w:pStyle w:val="4"/>
            </w:pPr>
            <w:r>
              <w:rPr>
                <w:rFonts w:ascii="仿宋_GB2312" w:hAnsi="仿宋_GB2312" w:eastAsia="仿宋_GB2312" w:cs="仿宋_GB2312"/>
              </w:rPr>
              <w:t xml:space="preserve"> 参数性质</w:t>
            </w:r>
          </w:p>
        </w:tc>
        <w:tc>
          <w:tcPr>
            <w:tcW w:w="2076" w:type="dxa"/>
          </w:tcPr>
          <w:p w14:paraId="55111DF0">
            <w:pPr>
              <w:pStyle w:val="4"/>
            </w:pPr>
            <w:r>
              <w:rPr>
                <w:rFonts w:ascii="仿宋_GB2312" w:hAnsi="仿宋_GB2312" w:eastAsia="仿宋_GB2312" w:cs="仿宋_GB2312"/>
              </w:rPr>
              <w:t xml:space="preserve"> 序号</w:t>
            </w:r>
          </w:p>
        </w:tc>
        <w:tc>
          <w:tcPr>
            <w:tcW w:w="2076" w:type="dxa"/>
          </w:tcPr>
          <w:p w14:paraId="30DD138F">
            <w:pPr>
              <w:pStyle w:val="4"/>
            </w:pPr>
            <w:r>
              <w:rPr>
                <w:rFonts w:ascii="仿宋_GB2312" w:hAnsi="仿宋_GB2312" w:eastAsia="仿宋_GB2312" w:cs="仿宋_GB2312"/>
              </w:rPr>
              <w:t xml:space="preserve"> 技术要求名称</w:t>
            </w:r>
          </w:p>
        </w:tc>
        <w:tc>
          <w:tcPr>
            <w:tcW w:w="2076" w:type="dxa"/>
          </w:tcPr>
          <w:p w14:paraId="1A9407A0">
            <w:pPr>
              <w:pStyle w:val="4"/>
            </w:pPr>
            <w:r>
              <w:rPr>
                <w:rFonts w:ascii="仿宋_GB2312" w:hAnsi="仿宋_GB2312" w:eastAsia="仿宋_GB2312" w:cs="仿宋_GB2312"/>
              </w:rPr>
              <w:t xml:space="preserve"> 技术参数与性能指标</w:t>
            </w:r>
          </w:p>
        </w:tc>
      </w:tr>
      <w:tr w14:paraId="51EA58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344B9D4"/>
        </w:tc>
        <w:tc>
          <w:tcPr>
            <w:tcW w:w="2076" w:type="dxa"/>
          </w:tcPr>
          <w:p w14:paraId="1FFC77D1">
            <w:pPr>
              <w:pStyle w:val="4"/>
            </w:pPr>
            <w:r>
              <w:rPr>
                <w:rFonts w:ascii="仿宋_GB2312" w:hAnsi="仿宋_GB2312" w:eastAsia="仿宋_GB2312" w:cs="仿宋_GB2312"/>
              </w:rPr>
              <w:t>1</w:t>
            </w:r>
          </w:p>
        </w:tc>
        <w:tc>
          <w:tcPr>
            <w:tcW w:w="2076" w:type="dxa"/>
          </w:tcPr>
          <w:p w14:paraId="28039F59">
            <w:pPr>
              <w:pStyle w:val="4"/>
            </w:pPr>
            <w:r>
              <w:rPr>
                <w:rFonts w:ascii="仿宋_GB2312" w:hAnsi="仿宋_GB2312" w:eastAsia="仿宋_GB2312" w:cs="仿宋_GB2312"/>
              </w:rPr>
              <w:t xml:space="preserve"> 技术参数</w:t>
            </w:r>
          </w:p>
        </w:tc>
        <w:tc>
          <w:tcPr>
            <w:tcW w:w="2076" w:type="dxa"/>
          </w:tcPr>
          <w:p w14:paraId="5FE14CF2">
            <w:pPr>
              <w:pStyle w:val="4"/>
              <w:rPr>
                <w:rFonts w:ascii="仿宋_GB2312" w:hAnsi="仿宋_GB2312" w:eastAsia="仿宋_GB2312" w:cs="仿宋_GB2312"/>
              </w:rPr>
            </w:pPr>
            <w:r>
              <w:rPr>
                <w:rFonts w:hint="eastAsia" w:ascii="仿宋_GB2312" w:hAnsi="仿宋_GB2312" w:eastAsia="仿宋_GB2312" w:cs="仿宋_GB2312"/>
                <w:lang w:val="en-US" w:eastAsia="zh-CN"/>
              </w:rPr>
              <w:t>★1.该检测仪执行</w:t>
            </w:r>
            <w:r>
              <w:rPr>
                <w:rFonts w:hint="default" w:ascii="仿宋_GB2312" w:hAnsi="仿宋_GB2312" w:eastAsia="仿宋_GB2312" w:cs="仿宋_GB2312"/>
                <w:lang w:val="en-US" w:eastAsia="zh-CN"/>
              </w:rPr>
              <w:t>GB24539</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 xml:space="preserve">ISO17491-1-2012  </w:t>
            </w:r>
            <w:r>
              <w:rPr>
                <w:rFonts w:hint="eastAsia" w:ascii="仿宋_GB2312" w:hAnsi="仿宋_GB2312" w:eastAsia="仿宋_GB2312" w:cs="仿宋_GB2312"/>
                <w:lang w:val="en-US" w:eastAsia="zh-CN"/>
              </w:rPr>
              <w:t>标准（投标时提供承诺函）；</w:t>
            </w:r>
          </w:p>
          <w:p w14:paraId="55A69456">
            <w:pPr>
              <w:pStyle w:val="4"/>
            </w:pPr>
            <w:r>
              <w:rPr>
                <w:rFonts w:ascii="仿宋_GB2312" w:hAnsi="仿宋_GB2312" w:eastAsia="仿宋_GB2312" w:cs="仿宋_GB2312"/>
              </w:rPr>
              <w:t>2.气密检测仪需是由计算机程序控制的自动化防化服密封性检测仪,用于检测防化服是否由于损坏影响其密封性能；检测仪可自动判断产品气密性能是否合格并自动生成检测报告，直接打印出检测报告，或将检测结果储存在数据库中供随时取用；</w:t>
            </w:r>
          </w:p>
          <w:p w14:paraId="6B48BB80">
            <w:pPr>
              <w:pStyle w:val="4"/>
            </w:pPr>
            <w:r>
              <w:rPr>
                <w:rFonts w:ascii="仿宋_GB2312" w:hAnsi="仿宋_GB2312" w:eastAsia="仿宋_GB2312" w:cs="仿宋_GB2312"/>
              </w:rPr>
              <w:t>3.检测仪由机箱、终端控制系统、充气管、压力采样管和转换接头组成；</w:t>
            </w:r>
          </w:p>
          <w:p w14:paraId="18822BFC">
            <w:pPr>
              <w:pStyle w:val="4"/>
            </w:pPr>
            <w:r>
              <w:rPr>
                <w:rFonts w:ascii="仿宋_GB2312" w:hAnsi="仿宋_GB2312" w:eastAsia="仿宋_GB2312" w:cs="仿宋_GB2312"/>
              </w:rPr>
              <w:t>4.检测仪必须为内置气泵，不需外接压缩空气气源，检测仪可以对防护服自动充气，检测防护服内部压力。检测仪压力传感器量程: ±2000Pa，压力测试精度: ±1%。整机重量≤16kg。</w:t>
            </w:r>
          </w:p>
          <w:p w14:paraId="3C3763C0">
            <w:pPr>
              <w:pStyle w:val="4"/>
              <w:jc w:val="both"/>
            </w:pPr>
            <w:r>
              <w:rPr>
                <w:rFonts w:ascii="仿宋_GB2312" w:hAnsi="仿宋_GB2312" w:eastAsia="仿宋_GB2312" w:cs="仿宋_GB2312"/>
              </w:rPr>
              <w:t xml:space="preserve"> </w:t>
            </w:r>
          </w:p>
        </w:tc>
      </w:tr>
    </w:tbl>
    <w:p w14:paraId="1DA21A7E">
      <w:pPr>
        <w:pStyle w:val="4"/>
      </w:pPr>
      <w:r>
        <w:rPr>
          <w:rFonts w:ascii="仿宋_GB2312" w:hAnsi="仿宋_GB2312" w:eastAsia="仿宋_GB2312" w:cs="仿宋_GB2312"/>
        </w:rPr>
        <w:t>标的名称：多功能防爆手提灯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40ECCD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3BB8CF9">
            <w:pPr>
              <w:pStyle w:val="4"/>
            </w:pPr>
            <w:r>
              <w:rPr>
                <w:rFonts w:ascii="仿宋_GB2312" w:hAnsi="仿宋_GB2312" w:eastAsia="仿宋_GB2312" w:cs="仿宋_GB2312"/>
              </w:rPr>
              <w:t xml:space="preserve"> 参数性质</w:t>
            </w:r>
          </w:p>
        </w:tc>
        <w:tc>
          <w:tcPr>
            <w:tcW w:w="2076" w:type="dxa"/>
          </w:tcPr>
          <w:p w14:paraId="1017E63A">
            <w:pPr>
              <w:pStyle w:val="4"/>
            </w:pPr>
            <w:r>
              <w:rPr>
                <w:rFonts w:ascii="仿宋_GB2312" w:hAnsi="仿宋_GB2312" w:eastAsia="仿宋_GB2312" w:cs="仿宋_GB2312"/>
              </w:rPr>
              <w:t xml:space="preserve"> 序号</w:t>
            </w:r>
          </w:p>
        </w:tc>
        <w:tc>
          <w:tcPr>
            <w:tcW w:w="2076" w:type="dxa"/>
          </w:tcPr>
          <w:p w14:paraId="7117D4F3">
            <w:pPr>
              <w:pStyle w:val="4"/>
            </w:pPr>
            <w:r>
              <w:rPr>
                <w:rFonts w:ascii="仿宋_GB2312" w:hAnsi="仿宋_GB2312" w:eastAsia="仿宋_GB2312" w:cs="仿宋_GB2312"/>
              </w:rPr>
              <w:t xml:space="preserve"> 技术要求名称</w:t>
            </w:r>
          </w:p>
        </w:tc>
        <w:tc>
          <w:tcPr>
            <w:tcW w:w="2076" w:type="dxa"/>
          </w:tcPr>
          <w:p w14:paraId="7848025F">
            <w:pPr>
              <w:pStyle w:val="4"/>
            </w:pPr>
            <w:r>
              <w:rPr>
                <w:rFonts w:ascii="仿宋_GB2312" w:hAnsi="仿宋_GB2312" w:eastAsia="仿宋_GB2312" w:cs="仿宋_GB2312"/>
              </w:rPr>
              <w:t xml:space="preserve"> 技术参数与性能指标</w:t>
            </w:r>
          </w:p>
        </w:tc>
      </w:tr>
      <w:tr w14:paraId="246752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229B174"/>
        </w:tc>
        <w:tc>
          <w:tcPr>
            <w:tcW w:w="2076" w:type="dxa"/>
          </w:tcPr>
          <w:p w14:paraId="10FB7467">
            <w:pPr>
              <w:pStyle w:val="4"/>
            </w:pPr>
            <w:r>
              <w:rPr>
                <w:rFonts w:ascii="仿宋_GB2312" w:hAnsi="仿宋_GB2312" w:eastAsia="仿宋_GB2312" w:cs="仿宋_GB2312"/>
              </w:rPr>
              <w:t>1</w:t>
            </w:r>
          </w:p>
        </w:tc>
        <w:tc>
          <w:tcPr>
            <w:tcW w:w="2076" w:type="dxa"/>
          </w:tcPr>
          <w:p w14:paraId="2B536A43">
            <w:pPr>
              <w:pStyle w:val="4"/>
            </w:pPr>
            <w:r>
              <w:rPr>
                <w:rFonts w:ascii="仿宋_GB2312" w:hAnsi="仿宋_GB2312" w:eastAsia="仿宋_GB2312" w:cs="仿宋_GB2312"/>
              </w:rPr>
              <w:t xml:space="preserve"> 技术参数</w:t>
            </w:r>
          </w:p>
        </w:tc>
        <w:tc>
          <w:tcPr>
            <w:tcW w:w="2076" w:type="dxa"/>
          </w:tcPr>
          <w:p w14:paraId="7F4D0D0B">
            <w:pPr>
              <w:pStyle w:val="4"/>
              <w:jc w:val="left"/>
            </w:pPr>
            <w:r>
              <w:rPr>
                <w:rFonts w:ascii="仿宋_GB2312" w:hAnsi="仿宋_GB2312" w:eastAsia="仿宋_GB2312" w:cs="仿宋_GB2312"/>
              </w:rPr>
              <w:t>★1.手提灯防爆等级：不低于Ex db ia mb ⅡC T6 Gb；（投标时提供承诺函，交付时提供防爆合格证）</w:t>
            </w:r>
          </w:p>
          <w:p w14:paraId="0708367D">
            <w:pPr>
              <w:pStyle w:val="4"/>
            </w:pPr>
            <w:r>
              <w:rPr>
                <w:rFonts w:ascii="仿宋_GB2312" w:hAnsi="仿宋_GB2312" w:eastAsia="仿宋_GB2312" w:cs="仿宋_GB2312"/>
              </w:rPr>
              <w:t>★2.外壳防护等级：≥IP68(1.5m,1h)；（提供具有检测资质的第三方检测机构出具的检测或检验报告复印件或提供承诺函，承诺在交货验收时向采购人提供加盖公章的检验检测合格报告复印件）</w:t>
            </w:r>
          </w:p>
          <w:p w14:paraId="4E283799">
            <w:pPr>
              <w:pStyle w:val="4"/>
            </w:pPr>
            <w:r>
              <w:rPr>
                <w:rFonts w:ascii="仿宋_GB2312" w:hAnsi="仿宋_GB2312" w:eastAsia="仿宋_GB2312" w:cs="仿宋_GB2312"/>
              </w:rPr>
              <w:t>3.主光源额定功率≥24W，单独开启一种灯光的放电时间：强光≥5h，工作光≥10h，节能光≥100h，侧壁泛光≥10h；充电形式：Type-C快充充电；</w:t>
            </w:r>
          </w:p>
          <w:p w14:paraId="6BD44BDE">
            <w:pPr>
              <w:pStyle w:val="4"/>
            </w:pPr>
            <w:r>
              <w:rPr>
                <w:rFonts w:ascii="仿宋_GB2312" w:hAnsi="仿宋_GB2312" w:eastAsia="仿宋_GB2312" w:cs="仿宋_GB2312"/>
              </w:rPr>
              <w:t>▲4.测试距离5米，测试光束直径300mm：强光平均照度≥3200lx，最小值≥1250lx。弱光平均照度≥1400lx，最小值≥560lx；</w:t>
            </w:r>
          </w:p>
          <w:p w14:paraId="28DEC15A">
            <w:pPr>
              <w:pStyle w:val="4"/>
            </w:pPr>
            <w:r>
              <w:rPr>
                <w:rFonts w:ascii="仿宋_GB2312" w:hAnsi="仿宋_GB2312" w:eastAsia="仿宋_GB2312" w:cs="仿宋_GB2312"/>
              </w:rPr>
              <w:t>★5.手提灯具有工作状态显示屏幕，可显示设备信息，灯具工作状态，剩余工作时间，剩余电量及海拔高度等信息；</w:t>
            </w:r>
          </w:p>
          <w:p w14:paraId="1DEFF6C9">
            <w:pPr>
              <w:pStyle w:val="4"/>
            </w:pPr>
            <w:r>
              <w:rPr>
                <w:rFonts w:ascii="仿宋_GB2312" w:hAnsi="仿宋_GB2312" w:eastAsia="仿宋_GB2312" w:cs="仿宋_GB2312"/>
              </w:rPr>
              <w:t>6.主灯光有超强光、强光、工作光、节能光、爆闪、SOS灯光模式，侧灯有红蓝警示灯、泛光照明功能，循环切换;长按过程中输出超强光，松手即灭。长按按键主灯光进入调光模式，冷白光到暖白光可无极调节；</w:t>
            </w:r>
          </w:p>
          <w:p w14:paraId="17C16BE7">
            <w:pPr>
              <w:pStyle w:val="4"/>
            </w:pPr>
            <w:r>
              <w:rPr>
                <w:rFonts w:ascii="仿宋_GB2312" w:hAnsi="仿宋_GB2312" w:eastAsia="仿宋_GB2312" w:cs="仿宋_GB2312"/>
              </w:rPr>
              <w:t>7.灯头和灯筒均采用高强度铝合金材料或同等强度的其他轻合金材料；</w:t>
            </w:r>
          </w:p>
          <w:p w14:paraId="672760D1">
            <w:pPr>
              <w:pStyle w:val="4"/>
            </w:pPr>
            <w:r>
              <w:rPr>
                <w:rFonts w:ascii="仿宋_GB2312" w:hAnsi="仿宋_GB2312" w:eastAsia="仿宋_GB2312" w:cs="仿宋_GB2312"/>
              </w:rPr>
              <w:t>★8.为方便救援与搜救，灯具需具备北斗定位功能。可通过app向灯具发射紧急撤离指令，收到指令后灯具警示灯闪烁，且显示屏显示紧急撤离信息；</w:t>
            </w:r>
          </w:p>
          <w:p w14:paraId="64014846">
            <w:pPr>
              <w:pStyle w:val="4"/>
            </w:pPr>
            <w:r>
              <w:rPr>
                <w:rFonts w:ascii="仿宋_GB2312" w:hAnsi="仿宋_GB2312" w:eastAsia="仿宋_GB2312" w:cs="仿宋_GB2312"/>
              </w:rPr>
              <w:t>▲9.低电压状态下连续工作时间：强光≥100分钟，弱光≥150分钟；</w:t>
            </w:r>
          </w:p>
          <w:p w14:paraId="05E8142A">
            <w:pPr>
              <w:pStyle w:val="4"/>
            </w:pPr>
            <w:r>
              <w:rPr>
                <w:rFonts w:ascii="仿宋_GB2312" w:hAnsi="仿宋_GB2312" w:eastAsia="仿宋_GB2312" w:cs="仿宋_GB2312"/>
              </w:rPr>
              <w:t>10.为满足现场多种照明需求，侧灯可向外折叠调整照射角度。</w:t>
            </w:r>
          </w:p>
        </w:tc>
      </w:tr>
    </w:tbl>
    <w:p w14:paraId="24C23A2E">
      <w:pPr>
        <w:pStyle w:val="4"/>
      </w:pPr>
      <w:r>
        <w:rPr>
          <w:rFonts w:ascii="仿宋_GB2312" w:hAnsi="仿宋_GB2312" w:eastAsia="仿宋_GB2312" w:cs="仿宋_GB2312"/>
        </w:rPr>
        <w:t>标的名称：手提式防爆探照灯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7DD101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EB3DEAE">
            <w:pPr>
              <w:pStyle w:val="4"/>
            </w:pPr>
            <w:r>
              <w:rPr>
                <w:rFonts w:ascii="仿宋_GB2312" w:hAnsi="仿宋_GB2312" w:eastAsia="仿宋_GB2312" w:cs="仿宋_GB2312"/>
              </w:rPr>
              <w:t xml:space="preserve"> 参数性质</w:t>
            </w:r>
          </w:p>
        </w:tc>
        <w:tc>
          <w:tcPr>
            <w:tcW w:w="2076" w:type="dxa"/>
          </w:tcPr>
          <w:p w14:paraId="3401F978">
            <w:pPr>
              <w:pStyle w:val="4"/>
            </w:pPr>
            <w:r>
              <w:rPr>
                <w:rFonts w:ascii="仿宋_GB2312" w:hAnsi="仿宋_GB2312" w:eastAsia="仿宋_GB2312" w:cs="仿宋_GB2312"/>
              </w:rPr>
              <w:t xml:space="preserve"> 序号</w:t>
            </w:r>
          </w:p>
        </w:tc>
        <w:tc>
          <w:tcPr>
            <w:tcW w:w="2076" w:type="dxa"/>
          </w:tcPr>
          <w:p w14:paraId="711219DC">
            <w:pPr>
              <w:pStyle w:val="4"/>
            </w:pPr>
            <w:r>
              <w:rPr>
                <w:rFonts w:ascii="仿宋_GB2312" w:hAnsi="仿宋_GB2312" w:eastAsia="仿宋_GB2312" w:cs="仿宋_GB2312"/>
              </w:rPr>
              <w:t xml:space="preserve"> 技术要求名称</w:t>
            </w:r>
          </w:p>
        </w:tc>
        <w:tc>
          <w:tcPr>
            <w:tcW w:w="2076" w:type="dxa"/>
          </w:tcPr>
          <w:p w14:paraId="03F679F2">
            <w:pPr>
              <w:pStyle w:val="4"/>
            </w:pPr>
            <w:r>
              <w:rPr>
                <w:rFonts w:ascii="仿宋_GB2312" w:hAnsi="仿宋_GB2312" w:eastAsia="仿宋_GB2312" w:cs="仿宋_GB2312"/>
              </w:rPr>
              <w:t xml:space="preserve"> 技术参数与性能指标</w:t>
            </w:r>
          </w:p>
        </w:tc>
      </w:tr>
      <w:tr w14:paraId="0990A3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6A5989E"/>
        </w:tc>
        <w:tc>
          <w:tcPr>
            <w:tcW w:w="2076" w:type="dxa"/>
          </w:tcPr>
          <w:p w14:paraId="3F689DF8">
            <w:pPr>
              <w:pStyle w:val="4"/>
            </w:pPr>
            <w:r>
              <w:rPr>
                <w:rFonts w:ascii="仿宋_GB2312" w:hAnsi="仿宋_GB2312" w:eastAsia="仿宋_GB2312" w:cs="仿宋_GB2312"/>
              </w:rPr>
              <w:t>1</w:t>
            </w:r>
          </w:p>
        </w:tc>
        <w:tc>
          <w:tcPr>
            <w:tcW w:w="2076" w:type="dxa"/>
          </w:tcPr>
          <w:p w14:paraId="2634BA3B">
            <w:pPr>
              <w:pStyle w:val="4"/>
            </w:pPr>
            <w:r>
              <w:rPr>
                <w:rFonts w:ascii="仿宋_GB2312" w:hAnsi="仿宋_GB2312" w:eastAsia="仿宋_GB2312" w:cs="仿宋_GB2312"/>
              </w:rPr>
              <w:t xml:space="preserve"> 技术参数</w:t>
            </w:r>
          </w:p>
        </w:tc>
        <w:tc>
          <w:tcPr>
            <w:tcW w:w="2076" w:type="dxa"/>
          </w:tcPr>
          <w:p w14:paraId="20CEC923">
            <w:pPr>
              <w:pStyle w:val="4"/>
              <w:jc w:val="left"/>
            </w:pPr>
            <w:r>
              <w:rPr>
                <w:rFonts w:ascii="仿宋_GB2312" w:hAnsi="仿宋_GB2312" w:eastAsia="仿宋_GB2312" w:cs="仿宋_GB2312"/>
              </w:rPr>
              <w:t>★1.执行标准：《GB30734-2014 消防员照明灯具》；</w:t>
            </w:r>
          </w:p>
          <w:p w14:paraId="5295E8FD">
            <w:pPr>
              <w:pStyle w:val="4"/>
            </w:pPr>
            <w:r>
              <w:rPr>
                <w:rFonts w:ascii="仿宋_GB2312" w:hAnsi="仿宋_GB2312" w:eastAsia="仿宋_GB2312" w:cs="仿宋_GB2312"/>
              </w:rPr>
              <w:t>2.材质：灯头壳、灯身筒、提手、隔爆材料，透明件采用≥12mm 优质钢化玻璃；</w:t>
            </w:r>
          </w:p>
          <w:p w14:paraId="64D920E4">
            <w:pPr>
              <w:pStyle w:val="4"/>
            </w:pPr>
            <w:r>
              <w:rPr>
                <w:rFonts w:ascii="仿宋_GB2312" w:hAnsi="仿宋_GB2312" w:eastAsia="仿宋_GB2312" w:cs="仿宋_GB2312"/>
              </w:rPr>
              <w:t>★3.防爆等级：不低于EX db ia IIC T6（投标时提供承诺函，交付时提供防爆合格证）；</w:t>
            </w:r>
          </w:p>
          <w:p w14:paraId="58BAB4BF">
            <w:pPr>
              <w:pStyle w:val="4"/>
            </w:pPr>
            <w:r>
              <w:rPr>
                <w:rFonts w:ascii="仿宋_GB2312" w:hAnsi="仿宋_GB2312" w:eastAsia="仿宋_GB2312" w:cs="仿宋_GB2312"/>
              </w:rPr>
              <w:t>★4.外壳防护等级≥IP66/68（2m，30min），电池节数≥6节。（提供具有检测资质的第三方检测机构出具的检测或检验报告复印件或提供承诺函，承诺在交货验收时向采购人提供加盖公章的检验检测合格报告复印件）</w:t>
            </w:r>
          </w:p>
          <w:p w14:paraId="220292F9">
            <w:pPr>
              <w:pStyle w:val="4"/>
            </w:pPr>
            <w:r>
              <w:rPr>
                <w:rFonts w:ascii="仿宋_GB2312" w:hAnsi="仿宋_GB2312" w:eastAsia="仿宋_GB2312" w:cs="仿宋_GB2312"/>
              </w:rPr>
              <w:t>5.攻击头及尾部警示：灯头采用八菱攻击头设计，在应急救援中可以用作砸窗救生工具使用。灯具尾部设计高穿透性、高可视性能的方位灯；</w:t>
            </w:r>
          </w:p>
          <w:p w14:paraId="6C8E9EBF">
            <w:pPr>
              <w:pStyle w:val="4"/>
            </w:pPr>
            <w:r>
              <w:rPr>
                <w:rFonts w:ascii="仿宋_GB2312" w:hAnsi="仿宋_GB2312" w:eastAsia="仿宋_GB2312" w:cs="仿宋_GB2312"/>
              </w:rPr>
              <w:t>6.光源：灯具采用全新高光效、单颗大功率聚光 LED，LED 的功率为≥ 10W，且为聚光封装，灯具强光光通量≥800lm；</w:t>
            </w:r>
          </w:p>
          <w:p w14:paraId="6969F9A4">
            <w:pPr>
              <w:pStyle w:val="4"/>
            </w:pPr>
            <w:r>
              <w:rPr>
                <w:rFonts w:ascii="仿宋_GB2312" w:hAnsi="仿宋_GB2312" w:eastAsia="仿宋_GB2312" w:cs="仿宋_GB2312"/>
              </w:rPr>
              <w:t>▲7.照度：5 米处灯具中心强光照度≥5100lx。 5米处弱光中心照度≥1900lx；</w:t>
            </w:r>
          </w:p>
          <w:p w14:paraId="438A3244">
            <w:pPr>
              <w:pStyle w:val="4"/>
            </w:pPr>
            <w:r>
              <w:rPr>
                <w:rFonts w:ascii="仿宋_GB2312" w:hAnsi="仿宋_GB2312" w:eastAsia="仿宋_GB2312" w:cs="仿宋_GB2312"/>
              </w:rPr>
              <w:t>8.工作时间：强光≥5h，工作光≥10h；</w:t>
            </w:r>
          </w:p>
          <w:p w14:paraId="2A6CDC69">
            <w:pPr>
              <w:pStyle w:val="4"/>
            </w:pPr>
            <w:r>
              <w:rPr>
                <w:rFonts w:ascii="仿宋_GB2312" w:hAnsi="仿宋_GB2312" w:eastAsia="仿宋_GB2312" w:cs="仿宋_GB2312"/>
              </w:rPr>
              <w:t>▲9.充电时间：快充模式：≤2h，正常模式：≤3h；快充模式充电时间≤15min，强光工作≥1h 的效果；</w:t>
            </w:r>
          </w:p>
          <w:p w14:paraId="6BFF0BEC">
            <w:pPr>
              <w:pStyle w:val="4"/>
            </w:pPr>
            <w:r>
              <w:rPr>
                <w:rFonts w:ascii="仿宋_GB2312" w:hAnsi="仿宋_GB2312" w:eastAsia="仿宋_GB2312" w:cs="仿宋_GB2312"/>
              </w:rPr>
              <w:t>▲10.充电指示及开关可靠性：在灯具上有清晰的电量显示装置，通过5段式显示能够实时呈现灯具现有电量；灯具尾部 16mm±1mm 大开关按钮设计，按键帽橡胶材料，经不少于45000 次可靠性试验后应保持完好，且灯具应能正常点亮并实现强、弱光切换；</w:t>
            </w:r>
          </w:p>
          <w:p w14:paraId="56953E2D">
            <w:pPr>
              <w:pStyle w:val="4"/>
            </w:pPr>
            <w:r>
              <w:rPr>
                <w:rFonts w:ascii="仿宋_GB2312" w:hAnsi="仿宋_GB2312" w:eastAsia="仿宋_GB2312" w:cs="仿宋_GB2312"/>
              </w:rPr>
              <w:t>11.抗跌落测试：试验高度为 1 米；跌落方向为 X、Y、Z，每个轴向跌落次数1，试验后，灯具应无机械损伤和紧固件松动现象，且能可以正常进行开、关和强、弱光切换；</w:t>
            </w:r>
          </w:p>
          <w:p w14:paraId="203DD734">
            <w:pPr>
              <w:pStyle w:val="4"/>
            </w:pPr>
            <w:r>
              <w:rPr>
                <w:rFonts w:ascii="仿宋_GB2312" w:hAnsi="仿宋_GB2312" w:eastAsia="仿宋_GB2312" w:cs="仿宋_GB2312"/>
              </w:rPr>
              <w:t>12.高低温贮存：在高温 70℃±2℃、低温-40℃±2℃的环境下连续贮存，灯具能正常开关，强弱光能正常切换，不影响电池使用寿命；</w:t>
            </w:r>
          </w:p>
          <w:p w14:paraId="7BF4B6E4">
            <w:pPr>
              <w:pStyle w:val="4"/>
            </w:pPr>
            <w:r>
              <w:rPr>
                <w:rFonts w:ascii="仿宋_GB2312" w:hAnsi="仿宋_GB2312" w:eastAsia="仿宋_GB2312" w:cs="仿宋_GB2312"/>
              </w:rPr>
              <w:t>▲13.散热性能：灯具 LED 铝基板与散热支架之间紧密贴合，散热架与灯具外壳设计为整体机构，同时在散热外壳上设计有14条 3mm±0.1mm高度的散热筋，充分保证灯具的散热面积；常温下，强光连续放电 2 小时，灯具表面的温度≤48度；</w:t>
            </w:r>
          </w:p>
          <w:p w14:paraId="530118F1">
            <w:pPr>
              <w:pStyle w:val="4"/>
            </w:pPr>
            <w:r>
              <w:rPr>
                <w:rFonts w:ascii="仿宋_GB2312" w:hAnsi="仿宋_GB2312" w:eastAsia="仿宋_GB2312" w:cs="仿宋_GB2312"/>
              </w:rPr>
              <w:t>14.绝缘性能：在常温环境下，灯具带电端子与外壳间的绝缘电阻应≥20MΩ；</w:t>
            </w:r>
          </w:p>
          <w:p w14:paraId="212C25C6">
            <w:pPr>
              <w:pStyle w:val="4"/>
            </w:pPr>
            <w:r>
              <w:rPr>
                <w:rFonts w:ascii="仿宋_GB2312" w:hAnsi="仿宋_GB2312" w:eastAsia="仿宋_GB2312" w:cs="仿宋_GB2312"/>
              </w:rPr>
              <w:t>▲15.抗振动性能：灯具须通过频率循环范围 10-150Hz，加速幅值 1g，扫频速率 1oct/min，振动方向为 X、Y、Z，每轴向循环扫频10次，试验后灯具无机械损伤和紧固件松动现象，且可以正常进行开、关和强、弱光切换 ；</w:t>
            </w:r>
          </w:p>
          <w:p w14:paraId="6E905582">
            <w:pPr>
              <w:pStyle w:val="4"/>
            </w:pPr>
            <w:r>
              <w:rPr>
                <w:rFonts w:ascii="仿宋_GB2312" w:hAnsi="仿宋_GB2312" w:eastAsia="仿宋_GB2312" w:cs="仿宋_GB2312"/>
              </w:rPr>
              <w:t>16.肩带及提手设计：大提手设计，可冬季戴手套时携带；背带设计，背带长 1.6m±0.1m、宽 38mm±1mm，满足任何情况下的肩挎使用；</w:t>
            </w:r>
          </w:p>
          <w:p w14:paraId="45CE1BFD">
            <w:pPr>
              <w:pStyle w:val="4"/>
            </w:pPr>
            <w:r>
              <w:rPr>
                <w:rFonts w:ascii="仿宋_GB2312" w:hAnsi="仿宋_GB2312" w:eastAsia="仿宋_GB2312" w:cs="仿宋_GB2312"/>
              </w:rPr>
              <w:t>17.充电器标识：充电器的标志要求充电器的明显位置处应有清晰、耐久 的标志，包括以下内容：产品名称、产品型号、适配灯具型号、生产日期、产品编号、输入电压、输出电压、电流及生产厂名称；充电器上有快充 和正常充电开关；</w:t>
            </w:r>
          </w:p>
          <w:p w14:paraId="446166DC">
            <w:pPr>
              <w:pStyle w:val="4"/>
            </w:pPr>
            <w:r>
              <w:rPr>
                <w:rFonts w:ascii="仿宋_GB2312" w:hAnsi="仿宋_GB2312" w:eastAsia="仿宋_GB2312" w:cs="仿宋_GB2312"/>
              </w:rPr>
              <w:t>18.外形尺寸：（305±3mm）×（117±3mm）×（82±3mm）；重量：≤1.39kg（不含电池和附件）；电池：电压≥22V（DC），电池容量≥2.5Ah。</w:t>
            </w:r>
          </w:p>
        </w:tc>
      </w:tr>
    </w:tbl>
    <w:p w14:paraId="4CC2F7F1">
      <w:pPr>
        <w:pStyle w:val="4"/>
      </w:pPr>
      <w:r>
        <w:rPr>
          <w:rFonts w:ascii="仿宋_GB2312" w:hAnsi="仿宋_GB2312" w:eastAsia="仿宋_GB2312" w:cs="仿宋_GB2312"/>
        </w:rPr>
        <w:t>标的名称：水域救援服</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584427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92F6AB0">
            <w:pPr>
              <w:pStyle w:val="4"/>
            </w:pPr>
            <w:r>
              <w:rPr>
                <w:rFonts w:ascii="仿宋_GB2312" w:hAnsi="仿宋_GB2312" w:eastAsia="仿宋_GB2312" w:cs="仿宋_GB2312"/>
              </w:rPr>
              <w:t xml:space="preserve"> 参数性质</w:t>
            </w:r>
          </w:p>
        </w:tc>
        <w:tc>
          <w:tcPr>
            <w:tcW w:w="2076" w:type="dxa"/>
          </w:tcPr>
          <w:p w14:paraId="3BF3B385">
            <w:pPr>
              <w:pStyle w:val="4"/>
            </w:pPr>
            <w:r>
              <w:rPr>
                <w:rFonts w:ascii="仿宋_GB2312" w:hAnsi="仿宋_GB2312" w:eastAsia="仿宋_GB2312" w:cs="仿宋_GB2312"/>
              </w:rPr>
              <w:t xml:space="preserve"> 序号</w:t>
            </w:r>
          </w:p>
        </w:tc>
        <w:tc>
          <w:tcPr>
            <w:tcW w:w="2076" w:type="dxa"/>
          </w:tcPr>
          <w:p w14:paraId="64BD74B7">
            <w:pPr>
              <w:pStyle w:val="4"/>
            </w:pPr>
            <w:r>
              <w:rPr>
                <w:rFonts w:ascii="仿宋_GB2312" w:hAnsi="仿宋_GB2312" w:eastAsia="仿宋_GB2312" w:cs="仿宋_GB2312"/>
              </w:rPr>
              <w:t xml:space="preserve"> 技术要求名称</w:t>
            </w:r>
          </w:p>
        </w:tc>
        <w:tc>
          <w:tcPr>
            <w:tcW w:w="2076" w:type="dxa"/>
          </w:tcPr>
          <w:p w14:paraId="17AF38D7">
            <w:pPr>
              <w:pStyle w:val="4"/>
            </w:pPr>
            <w:r>
              <w:rPr>
                <w:rFonts w:ascii="仿宋_GB2312" w:hAnsi="仿宋_GB2312" w:eastAsia="仿宋_GB2312" w:cs="仿宋_GB2312"/>
              </w:rPr>
              <w:t xml:space="preserve"> 技术参数与性能指标</w:t>
            </w:r>
          </w:p>
        </w:tc>
      </w:tr>
      <w:tr w14:paraId="065C54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73578F2"/>
        </w:tc>
        <w:tc>
          <w:tcPr>
            <w:tcW w:w="2076" w:type="dxa"/>
          </w:tcPr>
          <w:p w14:paraId="3F74FB55">
            <w:pPr>
              <w:pStyle w:val="4"/>
            </w:pPr>
            <w:r>
              <w:rPr>
                <w:rFonts w:ascii="仿宋_GB2312" w:hAnsi="仿宋_GB2312" w:eastAsia="仿宋_GB2312" w:cs="仿宋_GB2312"/>
              </w:rPr>
              <w:t>1</w:t>
            </w:r>
          </w:p>
        </w:tc>
        <w:tc>
          <w:tcPr>
            <w:tcW w:w="2076" w:type="dxa"/>
          </w:tcPr>
          <w:p w14:paraId="61515B9B">
            <w:pPr>
              <w:pStyle w:val="4"/>
            </w:pPr>
            <w:r>
              <w:rPr>
                <w:rFonts w:ascii="仿宋_GB2312" w:hAnsi="仿宋_GB2312" w:eastAsia="仿宋_GB2312" w:cs="仿宋_GB2312"/>
              </w:rPr>
              <w:t xml:space="preserve"> 技术参数</w:t>
            </w:r>
          </w:p>
        </w:tc>
        <w:tc>
          <w:tcPr>
            <w:tcW w:w="2076" w:type="dxa"/>
          </w:tcPr>
          <w:p w14:paraId="4641AAC9">
            <w:pPr>
              <w:pStyle w:val="4"/>
              <w:jc w:val="left"/>
            </w:pPr>
            <w:r>
              <w:rPr>
                <w:rFonts w:ascii="仿宋_GB2312" w:hAnsi="仿宋_GB2312" w:eastAsia="仿宋_GB2312" w:cs="仿宋_GB2312"/>
              </w:rPr>
              <w:t>★水域救援头盔1顶；</w:t>
            </w:r>
          </w:p>
          <w:p w14:paraId="15B559A1">
            <w:pPr>
              <w:pStyle w:val="4"/>
              <w:jc w:val="left"/>
            </w:pPr>
            <w:r>
              <w:rPr>
                <w:rFonts w:ascii="仿宋_GB2312" w:hAnsi="仿宋_GB2312" w:eastAsia="仿宋_GB2312" w:cs="仿宋_GB2312"/>
              </w:rPr>
              <w:t>★干式水域救援衣服1套；</w:t>
            </w:r>
          </w:p>
          <w:p w14:paraId="79431660">
            <w:pPr>
              <w:pStyle w:val="4"/>
              <w:jc w:val="left"/>
            </w:pPr>
            <w:r>
              <w:rPr>
                <w:rFonts w:ascii="仿宋_GB2312" w:hAnsi="仿宋_GB2312" w:eastAsia="仿宋_GB2312" w:cs="仿宋_GB2312"/>
              </w:rPr>
              <w:t>★湿式水域救援服（分体式）1套；</w:t>
            </w:r>
          </w:p>
          <w:p w14:paraId="3C3F106A">
            <w:pPr>
              <w:pStyle w:val="4"/>
              <w:jc w:val="left"/>
            </w:pPr>
            <w:r>
              <w:rPr>
                <w:rFonts w:ascii="仿宋_GB2312" w:hAnsi="仿宋_GB2312" w:eastAsia="仿宋_GB2312" w:cs="仿宋_GB2312"/>
              </w:rPr>
              <w:t>★水域救援手套1副；</w:t>
            </w:r>
          </w:p>
          <w:p w14:paraId="29E0FC8A">
            <w:pPr>
              <w:pStyle w:val="4"/>
              <w:jc w:val="left"/>
            </w:pPr>
            <w:r>
              <w:rPr>
                <w:rFonts w:ascii="仿宋_GB2312" w:hAnsi="仿宋_GB2312" w:eastAsia="仿宋_GB2312" w:cs="仿宋_GB2312"/>
              </w:rPr>
              <w:t>★水域救援靴1双；</w:t>
            </w:r>
          </w:p>
          <w:p w14:paraId="3E8E36DF">
            <w:pPr>
              <w:pStyle w:val="4"/>
              <w:jc w:val="left"/>
            </w:pPr>
            <w:r>
              <w:rPr>
                <w:rFonts w:ascii="仿宋_GB2312" w:hAnsi="仿宋_GB2312" w:eastAsia="仿宋_GB2312" w:cs="仿宋_GB2312"/>
              </w:rPr>
              <w:t>★水域救援抛绳包1个；</w:t>
            </w:r>
          </w:p>
          <w:p w14:paraId="2EC4FDD7">
            <w:pPr>
              <w:pStyle w:val="4"/>
              <w:jc w:val="left"/>
            </w:pPr>
            <w:r>
              <w:rPr>
                <w:rFonts w:ascii="仿宋_GB2312" w:hAnsi="仿宋_GB2312" w:eastAsia="仿宋_GB2312" w:cs="仿宋_GB2312"/>
              </w:rPr>
              <w:t>★牛尾绳85cm1根；</w:t>
            </w:r>
          </w:p>
          <w:p w14:paraId="11BF95EF">
            <w:pPr>
              <w:pStyle w:val="4"/>
              <w:jc w:val="left"/>
            </w:pPr>
            <w:r>
              <w:rPr>
                <w:rFonts w:ascii="仿宋_GB2312" w:hAnsi="仿宋_GB2312" w:eastAsia="仿宋_GB2312" w:cs="仿宋_GB2312"/>
              </w:rPr>
              <w:t>★携行包1个；</w:t>
            </w:r>
          </w:p>
          <w:p w14:paraId="633A92B4">
            <w:pPr>
              <w:pStyle w:val="4"/>
              <w:jc w:val="left"/>
            </w:pPr>
            <w:r>
              <w:rPr>
                <w:rFonts w:ascii="仿宋_GB2312" w:hAnsi="仿宋_GB2312" w:eastAsia="仿宋_GB2312" w:cs="仿宋_GB2312"/>
              </w:rPr>
              <w:t>★割绳刀1把；</w:t>
            </w:r>
          </w:p>
          <w:p w14:paraId="12CB8BD0">
            <w:pPr>
              <w:pStyle w:val="4"/>
              <w:jc w:val="left"/>
            </w:pPr>
            <w:r>
              <w:rPr>
                <w:rFonts w:ascii="仿宋_GB2312" w:hAnsi="仿宋_GB2312" w:eastAsia="仿宋_GB2312" w:cs="仿宋_GB2312"/>
              </w:rPr>
              <w:t>★失手绳1根；</w:t>
            </w:r>
          </w:p>
          <w:p w14:paraId="22FA3D4A">
            <w:pPr>
              <w:pStyle w:val="4"/>
              <w:jc w:val="left"/>
            </w:pPr>
            <w:r>
              <w:rPr>
                <w:rFonts w:ascii="仿宋_GB2312" w:hAnsi="仿宋_GB2312" w:eastAsia="仿宋_GB2312" w:cs="仿宋_GB2312"/>
              </w:rPr>
              <w:t>★投标人须按采购人要求印制标识（提供承诺函）。</w:t>
            </w:r>
          </w:p>
          <w:p w14:paraId="5BAEF68A">
            <w:pPr>
              <w:pStyle w:val="4"/>
            </w:pPr>
            <w:r>
              <w:rPr>
                <w:rFonts w:ascii="仿宋_GB2312" w:hAnsi="仿宋_GB2312" w:eastAsia="仿宋_GB2312" w:cs="仿宋_GB2312"/>
              </w:rPr>
              <w:t>一、水域救援头盔：</w:t>
            </w:r>
            <w:r>
              <w:br w:type="textWrapping"/>
            </w:r>
            <w:r>
              <w:rPr>
                <w:rFonts w:ascii="仿宋_GB2312" w:hAnsi="仿宋_GB2312" w:eastAsia="仿宋_GB2312" w:cs="仿宋_GB2312"/>
              </w:rPr>
              <w:t xml:space="preserve"> 1.颜色：红色；</w:t>
            </w:r>
          </w:p>
          <w:p w14:paraId="065011EB">
            <w:pPr>
              <w:pStyle w:val="4"/>
            </w:pPr>
            <w:r>
              <w:rPr>
                <w:rFonts w:ascii="仿宋_GB2312" w:hAnsi="仿宋_GB2312" w:eastAsia="仿宋_GB2312" w:cs="仿宋_GB2312"/>
              </w:rPr>
              <w:t>2.尺码：均码；</w:t>
            </w:r>
          </w:p>
          <w:p w14:paraId="66235888">
            <w:pPr>
              <w:pStyle w:val="4"/>
            </w:pPr>
            <w:r>
              <w:rPr>
                <w:rFonts w:ascii="仿宋_GB2312" w:hAnsi="仿宋_GB2312" w:eastAsia="仿宋_GB2312" w:cs="仿宋_GB2312"/>
              </w:rPr>
              <w:t>▲3. 重量500g±10g，符合 CE 1385 安全标准，通过国家消防检测，并拥有水域救援头盔SGS检测报告；</w:t>
            </w:r>
          </w:p>
          <w:p w14:paraId="4F5E879D">
            <w:pPr>
              <w:pStyle w:val="4"/>
            </w:pPr>
            <w:r>
              <w:rPr>
                <w:rFonts w:ascii="仿宋_GB2312" w:hAnsi="仿宋_GB2312" w:eastAsia="仿宋_GB2312" w:cs="仿宋_GB2312"/>
              </w:rPr>
              <w:t>4.后部配备齿轮式旋钮调节装置，可精准调试头盔大小 ，配有可调节插扣式下颚带，进一步稳固头盔的佩戴位置；</w:t>
            </w:r>
          </w:p>
          <w:p w14:paraId="23F27068">
            <w:pPr>
              <w:pStyle w:val="4"/>
            </w:pPr>
            <w:r>
              <w:rPr>
                <w:rFonts w:ascii="仿宋_GB2312" w:hAnsi="仿宋_GB2312" w:eastAsia="仿宋_GB2312" w:cs="仿宋_GB2312"/>
              </w:rPr>
              <w:t>5.采用 ABS 塑料外壳，这种材质轻巧耐用，具备出色的抗冲击和耐磨性能，能够有效抵御来自外部的碰撞和刮擦，降低救援过程中因意外碰撞对头部造成伤害的风险；内部则使用EVA泡绵衬垫，其良好的缓冲性能可以在受到冲击时，迅速吸收并分散冲击力，减少对头部的直接伤害；</w:t>
            </w:r>
          </w:p>
          <w:p w14:paraId="3EF42986">
            <w:pPr>
              <w:pStyle w:val="4"/>
            </w:pPr>
            <w:r>
              <w:rPr>
                <w:rFonts w:ascii="仿宋_GB2312" w:hAnsi="仿宋_GB2312" w:eastAsia="仿宋_GB2312" w:cs="仿宋_GB2312"/>
              </w:rPr>
              <w:t>6.设有≥11个透气 / 排水孔 ，分布合理，设有墨鱼干支架，左右两侧配备导轨，可安装照明工具；</w:t>
            </w:r>
          </w:p>
          <w:p w14:paraId="6A69342A">
            <w:pPr>
              <w:pStyle w:val="4"/>
            </w:pPr>
            <w:r>
              <w:rPr>
                <w:rFonts w:ascii="仿宋_GB2312" w:hAnsi="仿宋_GB2312" w:eastAsia="仿宋_GB2312" w:cs="仿宋_GB2312"/>
              </w:rPr>
              <w:t>7.采用镂空护耳设计，在不影响听力的同时保护耳朵；</w:t>
            </w:r>
          </w:p>
          <w:p w14:paraId="7FCAF54A">
            <w:pPr>
              <w:pStyle w:val="4"/>
            </w:pPr>
            <w:r>
              <w:rPr>
                <w:rFonts w:ascii="仿宋_GB2312" w:hAnsi="仿宋_GB2312" w:eastAsia="仿宋_GB2312" w:cs="仿宋_GB2312"/>
              </w:rPr>
              <w:t>▲8.冲击吸收性能：头模受到冲击力最大值≥32000N；</w:t>
            </w:r>
          </w:p>
          <w:p w14:paraId="33D70CF3">
            <w:pPr>
              <w:pStyle w:val="4"/>
            </w:pPr>
            <w:r>
              <w:rPr>
                <w:rFonts w:ascii="仿宋_GB2312" w:hAnsi="仿宋_GB2312" w:eastAsia="仿宋_GB2312" w:cs="仿宋_GB2312"/>
              </w:rPr>
              <w:t>9.浸泡24h后可以漂浮在水面上；</w:t>
            </w:r>
          </w:p>
          <w:p w14:paraId="085931BE">
            <w:pPr>
              <w:pStyle w:val="4"/>
            </w:pPr>
            <w:r>
              <w:rPr>
                <w:rFonts w:ascii="仿宋_GB2312" w:hAnsi="仿宋_GB2312" w:eastAsia="仿宋_GB2312" w:cs="仿宋_GB2312"/>
              </w:rPr>
              <w:t>10.外壳ABS，内里EVA；</w:t>
            </w:r>
          </w:p>
          <w:p w14:paraId="5532997B">
            <w:pPr>
              <w:pStyle w:val="4"/>
            </w:pPr>
            <w:r>
              <w:rPr>
                <w:rFonts w:ascii="仿宋_GB2312" w:hAnsi="仿宋_GB2312" w:eastAsia="仿宋_GB2312" w:cs="仿宋_GB2312"/>
              </w:rPr>
              <w:t>11.可配合强光手电筒、水下摄像机等辅助装备使用；</w:t>
            </w:r>
          </w:p>
          <w:p w14:paraId="54E76612">
            <w:pPr>
              <w:pStyle w:val="4"/>
            </w:pPr>
            <w:r>
              <w:rPr>
                <w:rFonts w:ascii="仿宋_GB2312" w:hAnsi="仿宋_GB2312" w:eastAsia="仿宋_GB2312" w:cs="仿宋_GB2312"/>
              </w:rPr>
              <w:t>▲12.头盔下颏带抗拉强度：下颏带未发生断裂、滑脱，其延伸长度≥10mm；头盔侧向刚性：帽壳的最大变形值≥20mm,卸载后的变形值≤10mm。</w:t>
            </w:r>
          </w:p>
          <w:p w14:paraId="247552B7">
            <w:pPr>
              <w:pStyle w:val="4"/>
            </w:pPr>
            <w:r>
              <w:rPr>
                <w:rFonts w:ascii="仿宋_GB2312" w:hAnsi="仿宋_GB2312" w:eastAsia="仿宋_GB2312" w:cs="仿宋_GB2312"/>
              </w:rPr>
              <w:t>二、干式衣服：</w:t>
            </w:r>
            <w:r>
              <w:br w:type="textWrapping"/>
            </w:r>
            <w:r>
              <w:rPr>
                <w:rFonts w:ascii="仿宋_GB2312" w:hAnsi="仿宋_GB2312" w:eastAsia="仿宋_GB2312" w:cs="仿宋_GB2312"/>
              </w:rPr>
              <w:t xml:space="preserve"> 1.符合《消防水域救援个人防护装备试验大纲》；</w:t>
            </w:r>
            <w:r>
              <w:br w:type="textWrapping"/>
            </w:r>
            <w:r>
              <w:rPr>
                <w:rFonts w:ascii="仿宋_GB2312" w:hAnsi="仿宋_GB2312" w:eastAsia="仿宋_GB2312" w:cs="仿宋_GB2312"/>
              </w:rPr>
              <w:t xml:space="preserve"> ★2.整套含：干式水域救援服、水域救援手套、水域救援靴、保暖内胆、收纳袋各1套；肘部、膝盖和臀部有补强，增加耐磨性能；腿部两侧配有带盖板的排水孔工具袋，可以储存物品；</w:t>
            </w:r>
          </w:p>
          <w:p w14:paraId="0CAB6BA0">
            <w:pPr>
              <w:pStyle w:val="4"/>
            </w:pPr>
            <w:r>
              <w:rPr>
                <w:rFonts w:ascii="仿宋_GB2312" w:hAnsi="仿宋_GB2312" w:eastAsia="仿宋_GB2312" w:cs="仿宋_GB2312"/>
              </w:rPr>
              <w:t>3.整体颜色为橘红色或红色，采用防水层、透气层、耐磨层3层复合面料；</w:t>
            </w:r>
          </w:p>
          <w:p w14:paraId="7420D56D">
            <w:pPr>
              <w:pStyle w:val="4"/>
            </w:pPr>
            <w:r>
              <w:rPr>
                <w:rFonts w:ascii="仿宋_GB2312" w:hAnsi="仿宋_GB2312" w:eastAsia="仿宋_GB2312" w:cs="仿宋_GB2312"/>
              </w:rPr>
              <w:t>▲4.面料断裂强力经向≥3000N，纬向≥2000N；</w:t>
            </w:r>
          </w:p>
          <w:p w14:paraId="488EA561">
            <w:pPr>
              <w:pStyle w:val="4"/>
            </w:pPr>
            <w:r>
              <w:rPr>
                <w:rFonts w:ascii="仿宋_GB2312" w:hAnsi="仿宋_GB2312" w:eastAsia="仿宋_GB2312" w:cs="仿宋_GB2312"/>
              </w:rPr>
              <w:t>▲5.接缝强力大于1200N；</w:t>
            </w:r>
          </w:p>
          <w:p w14:paraId="695CEEE7">
            <w:pPr>
              <w:pStyle w:val="4"/>
            </w:pPr>
            <w:r>
              <w:rPr>
                <w:rFonts w:ascii="仿宋_GB2312" w:hAnsi="仿宋_GB2312" w:eastAsia="仿宋_GB2312" w:cs="仿宋_GB2312"/>
              </w:rPr>
              <w:t>▲6.经静水中持续1h的渗透性能试验，防护服的进水量≤100g；</w:t>
            </w:r>
          </w:p>
          <w:p w14:paraId="776E7882">
            <w:pPr>
              <w:pStyle w:val="4"/>
            </w:pPr>
            <w:r>
              <w:rPr>
                <w:rFonts w:ascii="仿宋_GB2312" w:hAnsi="仿宋_GB2312" w:eastAsia="仿宋_GB2312" w:cs="仿宋_GB2312"/>
              </w:rPr>
              <w:t>▲7.人体在5℃平静水中浸泡1h，体温下降≤2℃；</w:t>
            </w:r>
          </w:p>
          <w:p w14:paraId="03864549">
            <w:pPr>
              <w:pStyle w:val="4"/>
            </w:pPr>
            <w:r>
              <w:rPr>
                <w:rFonts w:ascii="仿宋_GB2312" w:hAnsi="仿宋_GB2312" w:eastAsia="仿宋_GB2312" w:cs="仿宋_GB2312"/>
              </w:rPr>
              <w:t>8.服装具有防水透湿性能，面料及接缝耐静水压≥5m，透湿性≥5000g/㎡/24h；</w:t>
            </w:r>
          </w:p>
          <w:p w14:paraId="75542502">
            <w:pPr>
              <w:pStyle w:val="4"/>
            </w:pPr>
            <w:r>
              <w:rPr>
                <w:rFonts w:ascii="仿宋_GB2312" w:hAnsi="仿宋_GB2312" w:eastAsia="仿宋_GB2312" w:cs="仿宋_GB2312"/>
              </w:rPr>
              <w:t>9.衣袖、衣后和裤腿处设有反光带，宽度≥2.5cm；</w:t>
            </w:r>
          </w:p>
          <w:p w14:paraId="2FF33C2B">
            <w:pPr>
              <w:pStyle w:val="4"/>
            </w:pPr>
            <w:r>
              <w:rPr>
                <w:rFonts w:ascii="仿宋_GB2312" w:hAnsi="仿宋_GB2312" w:eastAsia="仿宋_GB2312" w:cs="仿宋_GB2312"/>
              </w:rPr>
              <w:t>10.款式：连体干式救援服整体为高防水设计；胸部、裆部设置防水拉链，外设挡水护盖，腰部、裤脚设有可调节松紧装置，领口和袖口采用高弹力乳胶密封件，接缝处采用液态橡胶密封；</w:t>
            </w:r>
          </w:p>
          <w:p w14:paraId="1E96F01B">
            <w:pPr>
              <w:pStyle w:val="4"/>
            </w:pPr>
            <w:r>
              <w:rPr>
                <w:rFonts w:ascii="仿宋_GB2312" w:hAnsi="仿宋_GB2312" w:eastAsia="仿宋_GB2312" w:cs="仿宋_GB2312"/>
              </w:rPr>
              <w:t>11.服装上有永久性固定标签，详细标明型号规格、生产厂家名称、性能参数、生产日期、厂家地址、联络方式等；</w:t>
            </w:r>
          </w:p>
          <w:p w14:paraId="2B2684C2">
            <w:pPr>
              <w:pStyle w:val="4"/>
            </w:pPr>
            <w:r>
              <w:rPr>
                <w:rFonts w:ascii="仿宋_GB2312" w:hAnsi="仿宋_GB2312" w:eastAsia="仿宋_GB2312" w:cs="仿宋_GB2312"/>
              </w:rPr>
              <w:t>12.提供中文使用说明书及电子文档，含装备简介、使用注意事项及维护保养等内容；</w:t>
            </w:r>
          </w:p>
          <w:p w14:paraId="4467E1B4">
            <w:pPr>
              <w:pStyle w:val="4"/>
            </w:pPr>
            <w:r>
              <w:rPr>
                <w:rFonts w:ascii="仿宋_GB2312" w:hAnsi="仿宋_GB2312" w:eastAsia="仿宋_GB2312" w:cs="仿宋_GB2312"/>
              </w:rPr>
              <w:t>★13.服装尺码由中标商与使用单位协商确定（投标时提供承诺函）。</w:t>
            </w:r>
          </w:p>
          <w:p w14:paraId="0F8C9309">
            <w:pPr>
              <w:pStyle w:val="4"/>
            </w:pPr>
            <w:r>
              <w:rPr>
                <w:rFonts w:ascii="仿宋_GB2312" w:hAnsi="仿宋_GB2312" w:eastAsia="仿宋_GB2312" w:cs="仿宋_GB2312"/>
              </w:rPr>
              <w:t>三、湿式水域救援服（分体式）：</w:t>
            </w:r>
            <w:r>
              <w:br w:type="textWrapping"/>
            </w:r>
            <w:r>
              <w:rPr>
                <w:rFonts w:ascii="仿宋_GB2312" w:hAnsi="仿宋_GB2312" w:eastAsia="仿宋_GB2312" w:cs="仿宋_GB2312"/>
              </w:rPr>
              <w:t xml:space="preserve"> 1.采用分体设计，上衣为前开拉链；</w:t>
            </w:r>
          </w:p>
          <w:p w14:paraId="7EFB2F8E">
            <w:pPr>
              <w:pStyle w:val="4"/>
            </w:pPr>
            <w:r>
              <w:rPr>
                <w:rFonts w:ascii="仿宋_GB2312" w:hAnsi="仿宋_GB2312" w:eastAsia="仿宋_GB2312" w:cs="仿宋_GB2312"/>
              </w:rPr>
              <w:t>2.材料：橙色3mm优质氯丁橡胶材质；</w:t>
            </w:r>
          </w:p>
          <w:p w14:paraId="6099C395">
            <w:pPr>
              <w:pStyle w:val="4"/>
            </w:pPr>
            <w:r>
              <w:rPr>
                <w:rFonts w:ascii="仿宋_GB2312" w:hAnsi="仿宋_GB2312" w:eastAsia="仿宋_GB2312" w:cs="仿宋_GB2312"/>
              </w:rPr>
              <w:t>3.右大腿处有全黑立体大口袋可装载设备，口袋底部排水孔，魔术贴袋盖；</w:t>
            </w:r>
          </w:p>
          <w:p w14:paraId="5DFB2D87">
            <w:pPr>
              <w:pStyle w:val="4"/>
            </w:pPr>
            <w:r>
              <w:rPr>
                <w:rFonts w:ascii="仿宋_GB2312" w:hAnsi="仿宋_GB2312" w:eastAsia="仿宋_GB2312" w:cs="仿宋_GB2312"/>
              </w:rPr>
              <w:t>4.左大腿左小口袋，为薄款隐藏式口袋；</w:t>
            </w:r>
          </w:p>
          <w:p w14:paraId="2C83266C">
            <w:pPr>
              <w:pStyle w:val="4"/>
            </w:pPr>
            <w:r>
              <w:rPr>
                <w:rFonts w:ascii="仿宋_GB2312" w:hAnsi="仿宋_GB2312" w:eastAsia="仿宋_GB2312" w:cs="仿宋_GB2312"/>
              </w:rPr>
              <w:t>5.手腕和脚踝收口处的内侧有层防水涂层，带拉链收口，有拉链固定袢子；</w:t>
            </w:r>
          </w:p>
          <w:p w14:paraId="500F08B8">
            <w:pPr>
              <w:pStyle w:val="4"/>
            </w:pPr>
            <w:r>
              <w:rPr>
                <w:rFonts w:ascii="仿宋_GB2312" w:hAnsi="仿宋_GB2312" w:eastAsia="仿宋_GB2312" w:cs="仿宋_GB2312"/>
              </w:rPr>
              <w:t>6.裤子腰包配5cm无极可调节腰带，抽紧式；</w:t>
            </w:r>
          </w:p>
          <w:p w14:paraId="35B4BB5D">
            <w:pPr>
              <w:pStyle w:val="4"/>
            </w:pPr>
            <w:r>
              <w:rPr>
                <w:rFonts w:ascii="仿宋_GB2312" w:hAnsi="仿宋_GB2312" w:eastAsia="仿宋_GB2312" w:cs="仿宋_GB2312"/>
              </w:rPr>
              <w:t>7.臀部.双肘.双膝处有椭圆形黑色耐磨材料补强；</w:t>
            </w:r>
          </w:p>
          <w:p w14:paraId="39A9F7FE">
            <w:pPr>
              <w:pStyle w:val="4"/>
            </w:pPr>
            <w:r>
              <w:rPr>
                <w:rFonts w:ascii="仿宋_GB2312" w:hAnsi="仿宋_GB2312" w:eastAsia="仿宋_GB2312" w:cs="仿宋_GB2312"/>
              </w:rPr>
              <w:t>8.上下衣采用两侧连接装置，穿着更贴身不易翻起；</w:t>
            </w:r>
          </w:p>
          <w:p w14:paraId="7E9F6518">
            <w:pPr>
              <w:pStyle w:val="4"/>
            </w:pPr>
            <w:r>
              <w:rPr>
                <w:rFonts w:ascii="仿宋_GB2312" w:hAnsi="仿宋_GB2312" w:eastAsia="仿宋_GB2312" w:cs="仿宋_GB2312"/>
              </w:rPr>
              <w:t>9.双上臂外侧印 RESCUE反光字；衣袖和裤腿处的四肢末端处有双道反光带圈；</w:t>
            </w:r>
          </w:p>
          <w:p w14:paraId="4DA6BA79">
            <w:pPr>
              <w:pStyle w:val="4"/>
            </w:pPr>
            <w:r>
              <w:rPr>
                <w:rFonts w:ascii="仿宋_GB2312" w:hAnsi="仿宋_GB2312" w:eastAsia="仿宋_GB2312" w:cs="仿宋_GB2312"/>
              </w:rPr>
              <w:t>10.前胸处有魔术贴可贴队标；</w:t>
            </w:r>
          </w:p>
          <w:p w14:paraId="6286A197">
            <w:pPr>
              <w:pStyle w:val="4"/>
            </w:pPr>
            <w:r>
              <w:rPr>
                <w:rFonts w:ascii="仿宋_GB2312" w:hAnsi="仿宋_GB2312" w:eastAsia="仿宋_GB2312" w:cs="仿宋_GB2312"/>
              </w:rPr>
              <w:t>▲11.抗永久变形：主面料纵向和横向在经过150N拉伸强度性能测试后，湿式服面料的不可逆伸长量纵向≤4.0%；横向≤4.0%；</w:t>
            </w:r>
          </w:p>
          <w:p w14:paraId="2BE0D580">
            <w:pPr>
              <w:pStyle w:val="4"/>
            </w:pPr>
            <w:r>
              <w:rPr>
                <w:rFonts w:ascii="仿宋_GB2312" w:hAnsi="仿宋_GB2312" w:eastAsia="仿宋_GB2312" w:cs="仿宋_GB2312"/>
              </w:rPr>
              <w:t>▲12.耐静水压性能≥100kpa；顶破强力：≥100N；胀破强度：≥1090kPa。</w:t>
            </w:r>
          </w:p>
          <w:p w14:paraId="273DB050">
            <w:pPr>
              <w:pStyle w:val="4"/>
            </w:pPr>
            <w:r>
              <w:rPr>
                <w:rFonts w:ascii="仿宋_GB2312" w:hAnsi="仿宋_GB2312" w:eastAsia="仿宋_GB2312" w:cs="仿宋_GB2312"/>
              </w:rPr>
              <w:t>四、水域救援手套：</w:t>
            </w:r>
            <w:r>
              <w:br w:type="textWrapping"/>
            </w:r>
            <w:r>
              <w:rPr>
                <w:rFonts w:ascii="仿宋_GB2312" w:hAnsi="仿宋_GB2312" w:eastAsia="仿宋_GB2312" w:cs="仿宋_GB2312"/>
              </w:rPr>
              <w:t xml:space="preserve"> 1.手套背面有≥2mm氯丁橡胶层和≥2mm的缓冲垫层，提供良好的保暖性和抗冲击性；</w:t>
            </w:r>
          </w:p>
          <w:p w14:paraId="64AB9085">
            <w:pPr>
              <w:pStyle w:val="4"/>
            </w:pPr>
            <w:r>
              <w:rPr>
                <w:rFonts w:ascii="仿宋_GB2312" w:hAnsi="仿宋_GB2312" w:eastAsia="仿宋_GB2312" w:cs="仿宋_GB2312"/>
              </w:rPr>
              <w:t>2.手心：芳香尼龙纤维的合成皮革，掌心与手指部位采用耐磨合成皮革贴片；</w:t>
            </w:r>
          </w:p>
          <w:p w14:paraId="2CE2C0FC">
            <w:pPr>
              <w:pStyle w:val="4"/>
            </w:pPr>
            <w:r>
              <w:rPr>
                <w:rFonts w:ascii="仿宋_GB2312" w:hAnsi="仿宋_GB2312" w:eastAsia="仿宋_GB2312" w:cs="仿宋_GB2312"/>
              </w:rPr>
              <w:t>3.采用五指分离式，手套本体环形延伸，在手腕处设有魔术贴，可以快速调节和固定，并确保手套不会滑落，增加保暖性；</w:t>
            </w:r>
          </w:p>
          <w:p w14:paraId="781999C4">
            <w:pPr>
              <w:pStyle w:val="4"/>
            </w:pPr>
            <w:r>
              <w:rPr>
                <w:rFonts w:ascii="仿宋_GB2312" w:hAnsi="仿宋_GB2312" w:eastAsia="仿宋_GB2312" w:cs="仿宋_GB2312"/>
              </w:rPr>
              <w:t>4.具有强耐磨性能，在 9kPa 压力下，试样经8000 次循环摩擦后未被磨穿；</w:t>
            </w:r>
          </w:p>
          <w:p w14:paraId="4BB10630">
            <w:pPr>
              <w:pStyle w:val="4"/>
            </w:pPr>
            <w:r>
              <w:rPr>
                <w:rFonts w:ascii="仿宋_GB2312" w:hAnsi="仿宋_GB2312" w:eastAsia="仿宋_GB2312" w:cs="仿宋_GB2312"/>
              </w:rPr>
              <w:t>5.灵活性：双手穿戴手套后，能对9.5mm.12.5mm.16mm的绳索进行结绳作业，质量（g）≤122（一副）；</w:t>
            </w:r>
          </w:p>
          <w:p w14:paraId="701E066B">
            <w:pPr>
              <w:pStyle w:val="4"/>
            </w:pPr>
            <w:r>
              <w:rPr>
                <w:rFonts w:ascii="仿宋_GB2312" w:hAnsi="仿宋_GB2312" w:eastAsia="仿宋_GB2312" w:cs="仿宋_GB2312"/>
              </w:rPr>
              <w:t>▲6.超出腕骨≥25 mm；</w:t>
            </w:r>
          </w:p>
          <w:p w14:paraId="4FBF2617">
            <w:pPr>
              <w:pStyle w:val="4"/>
            </w:pPr>
            <w:r>
              <w:rPr>
                <w:rFonts w:ascii="仿宋_GB2312" w:hAnsi="仿宋_GB2312" w:eastAsia="仿宋_GB2312" w:cs="仿宋_GB2312"/>
              </w:rPr>
              <w:t>7.交付时提供国家级消防检测报告，投标时提供承诺函。</w:t>
            </w:r>
          </w:p>
          <w:p w14:paraId="0D49B4FD">
            <w:pPr>
              <w:pStyle w:val="4"/>
            </w:pPr>
            <w:r>
              <w:rPr>
                <w:rFonts w:ascii="仿宋_GB2312" w:hAnsi="仿宋_GB2312" w:eastAsia="仿宋_GB2312" w:cs="仿宋_GB2312"/>
              </w:rPr>
              <w:t>五、水域救援靴：</w:t>
            </w:r>
            <w:r>
              <w:br w:type="textWrapping"/>
            </w:r>
            <w:r>
              <w:rPr>
                <w:rFonts w:ascii="仿宋_GB2312" w:hAnsi="仿宋_GB2312" w:eastAsia="仿宋_GB2312" w:cs="仿宋_GB2312"/>
              </w:rPr>
              <w:t xml:space="preserve"> 1.整体颜色为黑色，高帮设计，靴深≥200mm，侧边拉链采用YKK拉链，采用系带或旋钮式系带，外层采用或优于合成皮革材质，内层采用或优于氯丁橡胶内里（≥5mm）；</w:t>
            </w:r>
          </w:p>
          <w:p w14:paraId="730127BA">
            <w:pPr>
              <w:pStyle w:val="4"/>
            </w:pPr>
            <w:r>
              <w:rPr>
                <w:rFonts w:ascii="仿宋_GB2312" w:hAnsi="仿宋_GB2312" w:eastAsia="仿宋_GB2312" w:cs="仿宋_GB2312"/>
              </w:rPr>
              <w:t>2.整体为系带或旋钮式系带设计，脚踝处有魔术贴固定收紧，鞋底防滑设计，采用或优于橡胶材质，后跟配置橡胶加强层及脚蹼卡位，鞋掌侧面设排水孔，鞋舌及后跟配置橡胶加强层及脚蹼卡位；</w:t>
            </w:r>
          </w:p>
          <w:p w14:paraId="5E82D461">
            <w:pPr>
              <w:pStyle w:val="4"/>
            </w:pPr>
            <w:r>
              <w:rPr>
                <w:rFonts w:ascii="仿宋_GB2312" w:hAnsi="仿宋_GB2312" w:eastAsia="仿宋_GB2312" w:cs="仿宋_GB2312"/>
              </w:rPr>
              <w:t>★3.水域救援靴尺码由中标商与使用单位协商确定；</w:t>
            </w:r>
          </w:p>
          <w:p w14:paraId="24689DA5">
            <w:pPr>
              <w:pStyle w:val="4"/>
            </w:pPr>
            <w:r>
              <w:rPr>
                <w:rFonts w:ascii="仿宋_GB2312" w:hAnsi="仿宋_GB2312" w:eastAsia="仿宋_GB2312" w:cs="仿宋_GB2312"/>
              </w:rPr>
              <w:t>▲4.防滑性能≥24°，靴底抗刺穿性能≥1600N；撕裂强度：≥100N/mm，鞋帮抗刺穿性能：≥165N。</w:t>
            </w:r>
          </w:p>
          <w:p w14:paraId="0E0B31CB">
            <w:pPr>
              <w:pStyle w:val="4"/>
            </w:pPr>
            <w:r>
              <w:rPr>
                <w:rFonts w:ascii="仿宋_GB2312" w:hAnsi="仿宋_GB2312" w:eastAsia="仿宋_GB2312" w:cs="仿宋_GB2312"/>
              </w:rPr>
              <w:t>六、水域救援抛绳包：</w:t>
            </w:r>
            <w:r>
              <w:br w:type="textWrapping"/>
            </w:r>
            <w:r>
              <w:rPr>
                <w:rFonts w:ascii="仿宋_GB2312" w:hAnsi="仿宋_GB2312" w:eastAsia="仿宋_GB2312" w:cs="仿宋_GB2312"/>
              </w:rPr>
              <w:t xml:space="preserve"> 1.绳包的主体面料为防水牛筋格子布；</w:t>
            </w:r>
          </w:p>
          <w:p w14:paraId="31F5854B">
            <w:pPr>
              <w:pStyle w:val="4"/>
            </w:pPr>
            <w:r>
              <w:rPr>
                <w:rFonts w:ascii="仿宋_GB2312" w:hAnsi="仿宋_GB2312" w:eastAsia="仿宋_GB2312" w:cs="仿宋_GB2312"/>
              </w:rPr>
              <w:t>2.漂浮绳长度≥20m，直径8mm±0.5mm，拉力≥7.9KN；</w:t>
            </w:r>
          </w:p>
          <w:p w14:paraId="3594F1C1">
            <w:pPr>
              <w:pStyle w:val="4"/>
            </w:pPr>
            <w:r>
              <w:rPr>
                <w:rFonts w:ascii="仿宋_GB2312" w:hAnsi="仿宋_GB2312" w:eastAsia="仿宋_GB2312" w:cs="仿宋_GB2312"/>
              </w:rPr>
              <w:t>3.绳包需要有明显的反光条，提高弱光环境下的能见度；</w:t>
            </w:r>
          </w:p>
          <w:p w14:paraId="69EAE8A4">
            <w:pPr>
              <w:pStyle w:val="4"/>
            </w:pPr>
            <w:r>
              <w:rPr>
                <w:rFonts w:ascii="仿宋_GB2312" w:hAnsi="仿宋_GB2312" w:eastAsia="仿宋_GB2312" w:cs="仿宋_GB2312"/>
              </w:rPr>
              <w:t>4.配有2个快卸扣，可快速卸下绳包投入使用；</w:t>
            </w:r>
          </w:p>
          <w:p w14:paraId="5AE4F4CA">
            <w:pPr>
              <w:pStyle w:val="4"/>
            </w:pPr>
            <w:r>
              <w:rPr>
                <w:rFonts w:ascii="仿宋_GB2312" w:hAnsi="仿宋_GB2312" w:eastAsia="仿宋_GB2312" w:cs="仿宋_GB2312"/>
              </w:rPr>
              <w:t>5.可调节腰围的腰带上配有4个D扣和不锈钢环，方便挂其他救援装备；</w:t>
            </w:r>
          </w:p>
          <w:p w14:paraId="787A2502">
            <w:pPr>
              <w:pStyle w:val="4"/>
            </w:pPr>
            <w:r>
              <w:rPr>
                <w:rFonts w:ascii="仿宋_GB2312" w:hAnsi="仿宋_GB2312" w:eastAsia="仿宋_GB2312" w:cs="仿宋_GB2312"/>
              </w:rPr>
              <w:t>▲6.破断强度≥20KN；安全绳延伸率：3%-5%，线密度g/m：≥55；断裂强力：经向≥2000N，纬向≥2000N；</w:t>
            </w:r>
          </w:p>
          <w:p w14:paraId="46B9232C">
            <w:pPr>
              <w:pStyle w:val="4"/>
            </w:pPr>
            <w:r>
              <w:rPr>
                <w:rFonts w:ascii="仿宋_GB2312" w:hAnsi="仿宋_GB2312" w:eastAsia="仿宋_GB2312" w:cs="仿宋_GB2312"/>
              </w:rPr>
              <w:t>7.投标时提供承诺函，交付时提供省级产品检测报告。</w:t>
            </w:r>
          </w:p>
          <w:p w14:paraId="1E6F813D">
            <w:pPr>
              <w:pStyle w:val="4"/>
            </w:pPr>
            <w:r>
              <w:rPr>
                <w:rFonts w:ascii="仿宋_GB2312" w:hAnsi="仿宋_GB2312" w:eastAsia="仿宋_GB2312" w:cs="仿宋_GB2312"/>
              </w:rPr>
              <w:t>七、牛尾绳85cm：</w:t>
            </w:r>
            <w:r>
              <w:br w:type="textWrapping"/>
            </w:r>
            <w:r>
              <w:rPr>
                <w:rFonts w:ascii="仿宋_GB2312" w:hAnsi="仿宋_GB2312" w:eastAsia="仿宋_GB2312" w:cs="仿宋_GB2312"/>
              </w:rPr>
              <w:t xml:space="preserve"> 1.满足认证标准：CE EN 358；</w:t>
            </w:r>
          </w:p>
          <w:p w14:paraId="7432974D">
            <w:pPr>
              <w:pStyle w:val="4"/>
            </w:pPr>
            <w:r>
              <w:rPr>
                <w:rFonts w:ascii="仿宋_GB2312" w:hAnsi="仿宋_GB2312" w:eastAsia="仿宋_GB2312" w:cs="仿宋_GB2312"/>
              </w:rPr>
              <w:t>2.可调式行进单挽索，动力绳可吸收冲击力，在与另一条挽索配合使用时，可在各种行进方式下提供连接保护（绳索上升、沿横渡绳移动等），配备调节器；</w:t>
            </w:r>
          </w:p>
          <w:p w14:paraId="1C51C76B">
            <w:pPr>
              <w:pStyle w:val="4"/>
            </w:pPr>
            <w:r>
              <w:rPr>
                <w:rFonts w:ascii="仿宋_GB2312" w:hAnsi="仿宋_GB2312" w:eastAsia="仿宋_GB2312" w:cs="仿宋_GB2312"/>
              </w:rPr>
              <w:t>3.重量：160g-180g，工作负荷≥22kN，长度：90cm-110cm，绳径：10mm-10.5mm。</w:t>
            </w:r>
          </w:p>
          <w:p w14:paraId="2ED4BDD8">
            <w:pPr>
              <w:pStyle w:val="4"/>
            </w:pPr>
            <w:r>
              <w:rPr>
                <w:rFonts w:ascii="仿宋_GB2312" w:hAnsi="仿宋_GB2312" w:eastAsia="仿宋_GB2312" w:cs="仿宋_GB2312"/>
              </w:rPr>
              <w:t>八、携行包：</w:t>
            </w:r>
            <w:r>
              <w:br w:type="textWrapping"/>
            </w:r>
            <w:r>
              <w:rPr>
                <w:rFonts w:ascii="仿宋_GB2312" w:hAnsi="仿宋_GB2312" w:eastAsia="仿宋_GB2312" w:cs="仿宋_GB2312"/>
              </w:rPr>
              <w:t xml:space="preserve"> 1.容量:≥90L；</w:t>
            </w:r>
          </w:p>
          <w:p w14:paraId="58E23085">
            <w:pPr>
              <w:pStyle w:val="4"/>
            </w:pPr>
            <w:r>
              <w:rPr>
                <w:rFonts w:ascii="仿宋_GB2312" w:hAnsi="仿宋_GB2312" w:eastAsia="仿宋_GB2312" w:cs="仿宋_GB2312"/>
              </w:rPr>
              <w:t>2.重量≤1.3Kg；</w:t>
            </w:r>
          </w:p>
          <w:p w14:paraId="2049C020">
            <w:pPr>
              <w:pStyle w:val="4"/>
            </w:pPr>
            <w:r>
              <w:rPr>
                <w:rFonts w:ascii="仿宋_GB2312" w:hAnsi="仿宋_GB2312" w:eastAsia="仿宋_GB2312" w:cs="仿宋_GB2312"/>
              </w:rPr>
              <w:t>3.材质：加厚防水油布，加厚ABS材质；</w:t>
            </w:r>
          </w:p>
          <w:p w14:paraId="5ACDB384">
            <w:pPr>
              <w:pStyle w:val="4"/>
            </w:pPr>
            <w:r>
              <w:rPr>
                <w:rFonts w:ascii="仿宋_GB2312" w:hAnsi="仿宋_GB2312" w:eastAsia="仿宋_GB2312" w:cs="仿宋_GB2312"/>
              </w:rPr>
              <w:t>4.颜色:橙色；</w:t>
            </w:r>
          </w:p>
          <w:p w14:paraId="20ADB8F7">
            <w:pPr>
              <w:pStyle w:val="4"/>
            </w:pPr>
            <w:r>
              <w:rPr>
                <w:rFonts w:ascii="仿宋_GB2312" w:hAnsi="仿宋_GB2312" w:eastAsia="仿宋_GB2312" w:cs="仿宋_GB2312"/>
              </w:rPr>
              <w:t>5.防水:防暴雨、袋盖式防水；</w:t>
            </w:r>
          </w:p>
          <w:p w14:paraId="1A29B682">
            <w:pPr>
              <w:pStyle w:val="4"/>
            </w:pPr>
            <w:r>
              <w:rPr>
                <w:rFonts w:ascii="仿宋_GB2312" w:hAnsi="仿宋_GB2312" w:eastAsia="仿宋_GB2312" w:cs="仿宋_GB2312"/>
              </w:rPr>
              <w:t>6.适用于野外登山探险、出差旅行、飞机托运,汽车、摩托、马驮、雪山、应急救援等场景；</w:t>
            </w:r>
          </w:p>
          <w:p w14:paraId="00658451">
            <w:pPr>
              <w:pStyle w:val="4"/>
            </w:pPr>
            <w:r>
              <w:rPr>
                <w:rFonts w:ascii="仿宋_GB2312" w:hAnsi="仿宋_GB2312" w:eastAsia="仿宋_GB2312" w:cs="仿宋_GB2312"/>
              </w:rPr>
              <w:t>▲7.织物厚度≥0.3mm；织物耐静水压≥5kPa；耐磨性能≥2000次；织带破断力≥1600N。</w:t>
            </w:r>
          </w:p>
          <w:p w14:paraId="440CA8D3">
            <w:pPr>
              <w:pStyle w:val="4"/>
            </w:pPr>
            <w:r>
              <w:rPr>
                <w:rFonts w:ascii="仿宋_GB2312" w:hAnsi="仿宋_GB2312" w:eastAsia="仿宋_GB2312" w:cs="仿宋_GB2312"/>
              </w:rPr>
              <w:t>九、割绳刀：</w:t>
            </w:r>
            <w:r>
              <w:br w:type="textWrapping"/>
            </w:r>
            <w:r>
              <w:rPr>
                <w:rFonts w:ascii="仿宋_GB2312" w:hAnsi="仿宋_GB2312" w:eastAsia="仿宋_GB2312" w:cs="仿宋_GB2312"/>
              </w:rPr>
              <w:t xml:space="preserve"> ▲1.贯通式钛合金刀体；</w:t>
            </w:r>
          </w:p>
          <w:p w14:paraId="5D752CA3">
            <w:pPr>
              <w:pStyle w:val="4"/>
            </w:pPr>
            <w:r>
              <w:rPr>
                <w:rFonts w:ascii="仿宋_GB2312" w:hAnsi="仿宋_GB2312" w:eastAsia="仿宋_GB2312" w:cs="仿宋_GB2312"/>
              </w:rPr>
              <w:t>2.割绳刀总长度≥20cm，宽度≥4cm，刀柄长度在10.5cm—11cm之间；</w:t>
            </w:r>
          </w:p>
          <w:p w14:paraId="79FA2A64">
            <w:pPr>
              <w:pStyle w:val="4"/>
            </w:pPr>
            <w:r>
              <w:rPr>
                <w:rFonts w:ascii="仿宋_GB2312" w:hAnsi="仿宋_GB2312" w:eastAsia="仿宋_GB2312" w:cs="仿宋_GB2312"/>
              </w:rPr>
              <w:t>3.梅花逆向齿刀刃长度≥45mm；梅花逆向齿刀刃每个刀刃为圆弧面，降低误伤的概率。割绳半钩开口宽≥10mm，快速一拉就钩断绳索、织带、海带、水草等；梅花逆向齿刀刃和半钩为连续设计，在拉割和摩擦锯割的两种动作之间快速切换；</w:t>
            </w:r>
          </w:p>
          <w:p w14:paraId="5D255733">
            <w:pPr>
              <w:pStyle w:val="4"/>
            </w:pPr>
            <w:r>
              <w:rPr>
                <w:rFonts w:ascii="仿宋_GB2312" w:hAnsi="仿宋_GB2312" w:eastAsia="仿宋_GB2312" w:cs="仿宋_GB2312"/>
              </w:rPr>
              <w:t>4.安全平头设计，紧急时可做工具使用，刀身具有开瓶器功能设计；</w:t>
            </w:r>
          </w:p>
          <w:p w14:paraId="073CF4E0">
            <w:pPr>
              <w:pStyle w:val="4"/>
            </w:pPr>
            <w:r>
              <w:rPr>
                <w:rFonts w:ascii="仿宋_GB2312" w:hAnsi="仿宋_GB2312" w:eastAsia="仿宋_GB2312" w:cs="仿宋_GB2312"/>
              </w:rPr>
              <w:t>5.手柄包裹热塑橡胶，水波纹防滑压花设计；</w:t>
            </w:r>
          </w:p>
          <w:p w14:paraId="50FD1B52">
            <w:pPr>
              <w:pStyle w:val="4"/>
            </w:pPr>
            <w:r>
              <w:rPr>
                <w:rFonts w:ascii="仿宋_GB2312" w:hAnsi="仿宋_GB2312" w:eastAsia="仿宋_GB2312" w:cs="仿宋_GB2312"/>
              </w:rPr>
              <w:t>6.刀体末端有破窗器功能设计，紧急情况下可破碎坚硬障碍物，如冰块、玻璃等，刀体尾端开孔可系失手绳；</w:t>
            </w:r>
          </w:p>
          <w:p w14:paraId="2703ECF2">
            <w:pPr>
              <w:pStyle w:val="4"/>
            </w:pPr>
            <w:r>
              <w:rPr>
                <w:rFonts w:ascii="仿宋_GB2312" w:hAnsi="仿宋_GB2312" w:eastAsia="仿宋_GB2312" w:cs="仿宋_GB2312"/>
              </w:rPr>
              <w:t>7.双侧同步按扣式刀鞘，可快速释放刀身；</w:t>
            </w:r>
          </w:p>
          <w:p w14:paraId="21D98758">
            <w:pPr>
              <w:pStyle w:val="4"/>
            </w:pPr>
            <w:r>
              <w:rPr>
                <w:rFonts w:ascii="仿宋_GB2312" w:hAnsi="仿宋_GB2312" w:eastAsia="仿宋_GB2312" w:cs="仿宋_GB2312"/>
              </w:rPr>
              <w:t>8.刀鞘背面的卡扣匹配国际通用四方卡座模块，可稳固的挂载于激流救生衣四方卡座上；</w:t>
            </w:r>
          </w:p>
          <w:p w14:paraId="6217E4F4">
            <w:pPr>
              <w:pStyle w:val="4"/>
            </w:pPr>
            <w:r>
              <w:rPr>
                <w:rFonts w:ascii="仿宋_GB2312" w:hAnsi="仿宋_GB2312" w:eastAsia="仿宋_GB2312" w:cs="仿宋_GB2312"/>
              </w:rPr>
              <w:t>9.具有高强耐腐蚀性能，经48h 中性盐雾试验后,试样未出现红锈和其他明显可见的腐蚀痕迹；</w:t>
            </w:r>
          </w:p>
          <w:p w14:paraId="3094A675">
            <w:pPr>
              <w:pStyle w:val="4"/>
            </w:pPr>
            <w:r>
              <w:rPr>
                <w:rFonts w:ascii="仿宋_GB2312" w:hAnsi="仿宋_GB2312" w:eastAsia="仿宋_GB2312" w:cs="仿宋_GB2312"/>
              </w:rPr>
              <w:t>▲10.切割性能：经测试，操作人员使用试样可以切断直径为9.5mm的尼龙制安全绳，切割时间:≥ 3s;切断直径为12.5mm的尼龙制安全绳，切割时间:≥ 4.8s;切割直径为16mm的尼龙制安全绳，切割时间:≥ 5.6s；</w:t>
            </w:r>
          </w:p>
          <w:p w14:paraId="1FAB9F9D">
            <w:pPr>
              <w:pStyle w:val="4"/>
            </w:pPr>
            <w:r>
              <w:rPr>
                <w:rFonts w:ascii="仿宋_GB2312" w:hAnsi="仿宋_GB2312" w:eastAsia="仿宋_GB2312" w:cs="仿宋_GB2312"/>
              </w:rPr>
              <w:t>11.交付时提供省级产品检测报告，投标时提供承诺函。</w:t>
            </w:r>
          </w:p>
          <w:p w14:paraId="4A16CD95">
            <w:pPr>
              <w:pStyle w:val="4"/>
            </w:pPr>
            <w:r>
              <w:rPr>
                <w:rFonts w:ascii="仿宋_GB2312" w:hAnsi="仿宋_GB2312" w:eastAsia="仿宋_GB2312" w:cs="仿宋_GB2312"/>
              </w:rPr>
              <w:t>十、失手绳：</w:t>
            </w:r>
            <w:r>
              <w:br w:type="textWrapping"/>
            </w:r>
            <w:r>
              <w:rPr>
                <w:rFonts w:ascii="仿宋_GB2312" w:hAnsi="仿宋_GB2312" w:eastAsia="仿宋_GB2312" w:cs="仿宋_GB2312"/>
              </w:rPr>
              <w:t xml:space="preserve"> 1.伸缩钢丝弹力防丢脱登山挂扣绳；</w:t>
            </w:r>
          </w:p>
          <w:p w14:paraId="1DF5DA66">
            <w:pPr>
              <w:pStyle w:val="4"/>
            </w:pPr>
            <w:r>
              <w:rPr>
                <w:rFonts w:ascii="仿宋_GB2312" w:hAnsi="仿宋_GB2312" w:eastAsia="仿宋_GB2312" w:cs="仿宋_GB2312"/>
              </w:rPr>
              <w:t>2.钥匙弹簧；不锈钢S锁；伸出长度≥1米。</w:t>
            </w:r>
          </w:p>
          <w:p w14:paraId="3222003D">
            <w:pPr>
              <w:pStyle w:val="4"/>
              <w:jc w:val="both"/>
            </w:pPr>
            <w:r>
              <w:rPr>
                <w:rFonts w:ascii="仿宋_GB2312" w:hAnsi="仿宋_GB2312" w:eastAsia="仿宋_GB2312" w:cs="仿宋_GB2312"/>
              </w:rPr>
              <w:t xml:space="preserve"> </w:t>
            </w:r>
          </w:p>
        </w:tc>
      </w:tr>
    </w:tbl>
    <w:p w14:paraId="167ADAD5">
      <w:pPr>
        <w:pStyle w:val="4"/>
      </w:pPr>
      <w:r>
        <w:rPr>
          <w:rFonts w:ascii="仿宋_GB2312" w:hAnsi="仿宋_GB2312" w:eastAsia="仿宋_GB2312" w:cs="仿宋_GB2312"/>
        </w:rPr>
        <w:t>标的名称：远距离多功能求生杆组合</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44F59A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7239BD6">
            <w:pPr>
              <w:pStyle w:val="4"/>
            </w:pPr>
            <w:r>
              <w:rPr>
                <w:rFonts w:ascii="仿宋_GB2312" w:hAnsi="仿宋_GB2312" w:eastAsia="仿宋_GB2312" w:cs="仿宋_GB2312"/>
              </w:rPr>
              <w:t xml:space="preserve"> 参数性质</w:t>
            </w:r>
          </w:p>
        </w:tc>
        <w:tc>
          <w:tcPr>
            <w:tcW w:w="2076" w:type="dxa"/>
          </w:tcPr>
          <w:p w14:paraId="770554C8">
            <w:pPr>
              <w:pStyle w:val="4"/>
            </w:pPr>
            <w:r>
              <w:rPr>
                <w:rFonts w:ascii="仿宋_GB2312" w:hAnsi="仿宋_GB2312" w:eastAsia="仿宋_GB2312" w:cs="仿宋_GB2312"/>
              </w:rPr>
              <w:t xml:space="preserve"> 序号</w:t>
            </w:r>
          </w:p>
        </w:tc>
        <w:tc>
          <w:tcPr>
            <w:tcW w:w="2076" w:type="dxa"/>
          </w:tcPr>
          <w:p w14:paraId="61416A8B">
            <w:pPr>
              <w:pStyle w:val="4"/>
            </w:pPr>
            <w:r>
              <w:rPr>
                <w:rFonts w:ascii="仿宋_GB2312" w:hAnsi="仿宋_GB2312" w:eastAsia="仿宋_GB2312" w:cs="仿宋_GB2312"/>
              </w:rPr>
              <w:t xml:space="preserve"> 技术要求名称</w:t>
            </w:r>
          </w:p>
        </w:tc>
        <w:tc>
          <w:tcPr>
            <w:tcW w:w="2076" w:type="dxa"/>
          </w:tcPr>
          <w:p w14:paraId="68A43DAE">
            <w:pPr>
              <w:pStyle w:val="4"/>
            </w:pPr>
            <w:r>
              <w:rPr>
                <w:rFonts w:ascii="仿宋_GB2312" w:hAnsi="仿宋_GB2312" w:eastAsia="仿宋_GB2312" w:cs="仿宋_GB2312"/>
              </w:rPr>
              <w:t xml:space="preserve"> 技术参数与性能指标</w:t>
            </w:r>
          </w:p>
        </w:tc>
      </w:tr>
      <w:tr w14:paraId="0516D5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DF58738"/>
        </w:tc>
        <w:tc>
          <w:tcPr>
            <w:tcW w:w="2076" w:type="dxa"/>
          </w:tcPr>
          <w:p w14:paraId="7F8C17DA">
            <w:pPr>
              <w:pStyle w:val="4"/>
            </w:pPr>
            <w:r>
              <w:rPr>
                <w:rFonts w:ascii="仿宋_GB2312" w:hAnsi="仿宋_GB2312" w:eastAsia="仿宋_GB2312" w:cs="仿宋_GB2312"/>
              </w:rPr>
              <w:t>1</w:t>
            </w:r>
          </w:p>
        </w:tc>
        <w:tc>
          <w:tcPr>
            <w:tcW w:w="2076" w:type="dxa"/>
          </w:tcPr>
          <w:p w14:paraId="0C6B73D5">
            <w:pPr>
              <w:pStyle w:val="4"/>
            </w:pPr>
            <w:r>
              <w:rPr>
                <w:rFonts w:ascii="仿宋_GB2312" w:hAnsi="仿宋_GB2312" w:eastAsia="仿宋_GB2312" w:cs="仿宋_GB2312"/>
              </w:rPr>
              <w:t xml:space="preserve"> 技术参数</w:t>
            </w:r>
          </w:p>
        </w:tc>
        <w:tc>
          <w:tcPr>
            <w:tcW w:w="2076" w:type="dxa"/>
          </w:tcPr>
          <w:p w14:paraId="10D29D9E">
            <w:pPr>
              <w:pStyle w:val="4"/>
              <w:jc w:val="both"/>
            </w:pPr>
            <w:r>
              <w:rPr>
                <w:rFonts w:ascii="仿宋_GB2312" w:hAnsi="仿宋_GB2312" w:eastAsia="仿宋_GB2312" w:cs="仿宋_GB2312"/>
              </w:rPr>
              <w:t>★1.全套配置包含：救援杆、单钩、三爪钩、弧形套索、浮球、浮力圈、弹性捕获器、救援绳包、D型扣，加配可视图像系统。</w:t>
            </w:r>
          </w:p>
          <w:p w14:paraId="116CFDA3">
            <w:pPr>
              <w:pStyle w:val="4"/>
            </w:pPr>
            <w:r>
              <w:rPr>
                <w:rFonts w:ascii="仿宋_GB2312" w:hAnsi="仿宋_GB2312" w:eastAsia="仿宋_GB2312" w:cs="仿宋_GB2312"/>
              </w:rPr>
              <w:t>▲2.救援杆：展开长度（米）：≥18.1米，折叠后长度（米）：≤2.5米，重量（公斤）：≤4.3Kg，超轻碳纤维；</w:t>
            </w:r>
          </w:p>
          <w:p w14:paraId="0B27BD97">
            <w:pPr>
              <w:pStyle w:val="4"/>
            </w:pPr>
            <w:r>
              <w:rPr>
                <w:rFonts w:ascii="仿宋_GB2312" w:hAnsi="仿宋_GB2312" w:eastAsia="仿宋_GB2312" w:cs="仿宋_GB2312"/>
              </w:rPr>
              <w:t>3.单钩：钩口宽≥ 118mm，长度≥ 350mm，重量≤340g；</w:t>
            </w:r>
          </w:p>
          <w:p w14:paraId="2314B5EF">
            <w:pPr>
              <w:pStyle w:val="4"/>
            </w:pPr>
            <w:r>
              <w:rPr>
                <w:rFonts w:ascii="仿宋_GB2312" w:hAnsi="仿宋_GB2312" w:eastAsia="仿宋_GB2312" w:cs="仿宋_GB2312"/>
              </w:rPr>
              <w:t>4.三爪钩：半径≥ 122mm，长度≤325mm，重量≤600g，间距≥235mm；</w:t>
            </w:r>
          </w:p>
          <w:p w14:paraId="5F65A969">
            <w:pPr>
              <w:pStyle w:val="4"/>
            </w:pPr>
            <w:r>
              <w:rPr>
                <w:rFonts w:ascii="仿宋_GB2312" w:hAnsi="仿宋_GB2312" w:eastAsia="仿宋_GB2312" w:cs="仿宋_GB2312"/>
              </w:rPr>
              <w:t>5.弧形套索：长度≥1150mm，宽度≥520mm，重量≤560g；</w:t>
            </w:r>
          </w:p>
          <w:p w14:paraId="6B3D54A4">
            <w:pPr>
              <w:pStyle w:val="4"/>
            </w:pPr>
            <w:r>
              <w:rPr>
                <w:rFonts w:ascii="仿宋_GB2312" w:hAnsi="仿宋_GB2312" w:eastAsia="仿宋_GB2312" w:cs="仿宋_GB2312"/>
              </w:rPr>
              <w:t>6.浮力球：浮力≥65N，直径≤225mm，高度≥280mm，重量≤1.4kg；</w:t>
            </w:r>
          </w:p>
          <w:p w14:paraId="5428A59D">
            <w:pPr>
              <w:pStyle w:val="4"/>
            </w:pPr>
            <w:r>
              <w:rPr>
                <w:rFonts w:ascii="仿宋_GB2312" w:hAnsi="仿宋_GB2312" w:eastAsia="仿宋_GB2312" w:cs="仿宋_GB2312"/>
              </w:rPr>
              <w:t>7.浮力圈：浮力≥60N，直径≥550mm，重量≤490g；</w:t>
            </w:r>
          </w:p>
          <w:p w14:paraId="10C7ED7C">
            <w:pPr>
              <w:pStyle w:val="4"/>
            </w:pPr>
            <w:r>
              <w:rPr>
                <w:rFonts w:ascii="仿宋_GB2312" w:hAnsi="仿宋_GB2312" w:eastAsia="仿宋_GB2312" w:cs="仿宋_GB2312"/>
              </w:rPr>
              <w:t>8.弹性捕获器：重量≤350g，张开距离≥530mm；</w:t>
            </w:r>
          </w:p>
          <w:p w14:paraId="30A6D166">
            <w:pPr>
              <w:pStyle w:val="4"/>
            </w:pPr>
            <w:r>
              <w:rPr>
                <w:rFonts w:ascii="仿宋_GB2312" w:hAnsi="仿宋_GB2312" w:eastAsia="仿宋_GB2312" w:cs="仿宋_GB2312"/>
              </w:rPr>
              <w:t>9.D型扣：钳口长≥320mm，钳口宽≥80mm，钳口内长≥139mm，重量 ≤600g；</w:t>
            </w:r>
          </w:p>
          <w:p w14:paraId="17311427">
            <w:pPr>
              <w:pStyle w:val="4"/>
            </w:pPr>
            <w:r>
              <w:rPr>
                <w:rFonts w:ascii="仿宋_GB2312" w:hAnsi="仿宋_GB2312" w:eastAsia="仿宋_GB2312" w:cs="仿宋_GB2312"/>
              </w:rPr>
              <w:t>10.救援绳包：直径≥8mm，绳长≥30m，断裂强力≥15KN；</w:t>
            </w:r>
          </w:p>
          <w:p w14:paraId="6161ADF7">
            <w:pPr>
              <w:pStyle w:val="4"/>
            </w:pPr>
            <w:r>
              <w:rPr>
                <w:rFonts w:ascii="仿宋_GB2312" w:hAnsi="仿宋_GB2312" w:eastAsia="仿宋_GB2312" w:cs="仿宋_GB2312"/>
              </w:rPr>
              <w:t>▲11.视频图像系统：显示尺寸：不小于4.3英寸，电池容量：不小于8000MA，工作续航：不小于10h，LCD分辨率：不小于800X48，最低照度：不小于0.001LUX/F1.2，水平清晰度CVBS：不小于40万像素，扫描频率：不小于50Hz。</w:t>
            </w:r>
          </w:p>
          <w:p w14:paraId="4BEB5B12">
            <w:pPr>
              <w:pStyle w:val="4"/>
              <w:jc w:val="both"/>
            </w:pPr>
            <w:r>
              <w:rPr>
                <w:rFonts w:ascii="仿宋_GB2312" w:hAnsi="仿宋_GB2312" w:eastAsia="仿宋_GB2312" w:cs="仿宋_GB2312"/>
              </w:rPr>
              <w:t xml:space="preserve"> </w:t>
            </w:r>
          </w:p>
        </w:tc>
      </w:tr>
      <w:tr w14:paraId="42E800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1B6D5C2"/>
        </w:tc>
        <w:tc>
          <w:tcPr>
            <w:tcW w:w="2076" w:type="dxa"/>
          </w:tcPr>
          <w:p w14:paraId="0D1AE0E6">
            <w:pPr>
              <w:pStyle w:val="4"/>
            </w:pPr>
            <w:r>
              <w:rPr>
                <w:rFonts w:ascii="仿宋_GB2312" w:hAnsi="仿宋_GB2312" w:eastAsia="仿宋_GB2312" w:cs="仿宋_GB2312"/>
              </w:rPr>
              <w:t>2</w:t>
            </w:r>
          </w:p>
        </w:tc>
        <w:tc>
          <w:tcPr>
            <w:tcW w:w="2076" w:type="dxa"/>
          </w:tcPr>
          <w:p w14:paraId="0997842E">
            <w:pPr>
              <w:pStyle w:val="4"/>
            </w:pPr>
            <w:r>
              <w:rPr>
                <w:rFonts w:ascii="仿宋_GB2312" w:hAnsi="仿宋_GB2312" w:eastAsia="仿宋_GB2312" w:cs="仿宋_GB2312"/>
              </w:rPr>
              <w:t>其他</w:t>
            </w:r>
          </w:p>
        </w:tc>
        <w:tc>
          <w:tcPr>
            <w:tcW w:w="2076" w:type="dxa"/>
          </w:tcPr>
          <w:p w14:paraId="5DC57490">
            <w:pPr>
              <w:pStyle w:val="4"/>
              <w:ind w:firstLine="480"/>
              <w:jc w:val="left"/>
            </w:pPr>
            <w:r>
              <w:rPr>
                <w:rFonts w:ascii="仿宋_GB2312" w:hAnsi="仿宋_GB2312" w:eastAsia="仿宋_GB2312" w:cs="仿宋_GB2312"/>
                <w:b/>
              </w:rPr>
              <w:t>注：1. 核心产品：</w:t>
            </w:r>
            <w:r>
              <w:rPr>
                <w:rFonts w:ascii="仿宋_GB2312" w:hAnsi="仿宋_GB2312" w:eastAsia="仿宋_GB2312" w:cs="仿宋_GB2312"/>
                <w:b/>
                <w:color w:val="333333"/>
                <w:sz w:val="21"/>
                <w:shd w:val="clear" w:fill="FFFFFF"/>
              </w:rPr>
              <w:t>化学防护服气密检测仪</w:t>
            </w:r>
            <w:r>
              <w:rPr>
                <w:rFonts w:ascii="仿宋_GB2312" w:hAnsi="仿宋_GB2312" w:eastAsia="仿宋_GB2312" w:cs="仿宋_GB2312"/>
              </w:rPr>
              <w:t>；</w:t>
            </w:r>
          </w:p>
          <w:p w14:paraId="618B190E">
            <w:pPr>
              <w:pStyle w:val="4"/>
              <w:ind w:left="285"/>
              <w:jc w:val="left"/>
            </w:pPr>
            <w:r>
              <w:rPr>
                <w:rFonts w:ascii="仿宋_GB2312" w:hAnsi="仿宋_GB2312" w:eastAsia="仿宋_GB2312" w:cs="仿宋_GB2312"/>
              </w:rPr>
              <w:t xml:space="preserve">2. </w:t>
            </w:r>
            <w:r>
              <w:rPr>
                <w:rFonts w:ascii="仿宋_GB2312" w:hAnsi="仿宋_GB2312" w:eastAsia="仿宋_GB2312" w:cs="仿宋_GB2312"/>
                <w:b/>
              </w:rPr>
              <w:t>属于“3C”认证产品：</w:t>
            </w:r>
            <w:r>
              <w:rPr>
                <w:rFonts w:ascii="仿宋_GB2312" w:hAnsi="仿宋_GB2312" w:eastAsia="仿宋_GB2312" w:cs="仿宋_GB2312"/>
                <w:b/>
                <w:color w:val="333333"/>
                <w:sz w:val="21"/>
                <w:shd w:val="clear" w:fill="FDFEFE"/>
              </w:rPr>
              <w:t>一级化学防护服、多功能防爆手提灯、手提式防爆探照灯</w:t>
            </w:r>
            <w:r>
              <w:rPr>
                <w:rFonts w:ascii="仿宋_GB2312" w:hAnsi="仿宋_GB2312" w:eastAsia="仿宋_GB2312" w:cs="仿宋_GB2312"/>
                <w:b/>
                <w:color w:val="333333"/>
                <w:sz w:val="21"/>
                <w:shd w:val="clear" w:fill="FFFFFF"/>
              </w:rPr>
              <w:t>；</w:t>
            </w:r>
          </w:p>
          <w:p w14:paraId="7D6EA22F">
            <w:pPr>
              <w:pStyle w:val="4"/>
              <w:ind w:left="285"/>
              <w:jc w:val="left"/>
            </w:pPr>
            <w:r>
              <w:rPr>
                <w:rFonts w:ascii="仿宋_GB2312" w:hAnsi="仿宋_GB2312" w:eastAsia="仿宋_GB2312" w:cs="仿宋_GB2312"/>
              </w:rPr>
              <w:t>属于“CCC”强制认证产品，供应商投标（响应）时须提供产品对应的有效的“CCC”认证证书扫描件并加盖供应商公章。</w:t>
            </w:r>
          </w:p>
          <w:p w14:paraId="1F704CE7">
            <w:pPr>
              <w:pStyle w:val="4"/>
              <w:ind w:left="285"/>
              <w:jc w:val="left"/>
            </w:pPr>
            <w:r>
              <w:rPr>
                <w:rFonts w:ascii="仿宋_GB2312" w:hAnsi="仿宋_GB2312" w:eastAsia="仿宋_GB2312" w:cs="仿宋_GB2312"/>
              </w:rPr>
              <w:t>★ 供应商为本项目提供的所有产品中属于《强制性产品认证目录》范围内产品的，均应通过国家强制性产品认证并取得认证证书或经过强制性认证产品符合性自我声明。（供应商投标（响应）时须提供产品对应的有效的“CCC”认证证书或经过强制性认证产品符合性自我声明扫描件并加盖供应商公章）。供应商为本项目提供的所有产品应符合现行的强制性国家相关标准、行业标准。</w:t>
            </w:r>
          </w:p>
          <w:p w14:paraId="75EF24E7">
            <w:pPr>
              <w:pStyle w:val="4"/>
            </w:pPr>
            <w:r>
              <w:rPr>
                <w:rFonts w:ascii="仿宋_GB2312" w:hAnsi="仿宋_GB2312" w:eastAsia="仿宋_GB2312" w:cs="仿宋_GB2312"/>
              </w:rPr>
              <w:t>★针对本项目采购装备中，明确要求执行国家标准、行业标准的产品，若有最新标准，按最新标准执行。</w:t>
            </w:r>
          </w:p>
          <w:p w14:paraId="69D340B8">
            <w:pPr>
              <w:pStyle w:val="4"/>
            </w:pPr>
            <w:r>
              <w:rPr>
                <w:rFonts w:ascii="仿宋_GB2312" w:hAnsi="仿宋_GB2312" w:eastAsia="仿宋_GB2312" w:cs="仿宋_GB2312"/>
              </w:rPr>
              <w:t>注：标注“★”为本项目实质性参数，投标人若未满足的，将被视为无效投标。标注“▲”号本项为重要参数技术参数，技术参数要求提供对应证明材料，应按要求提供，技术参数未要求提供证明材料，投标时需提供产品彩页或产品说明书或国家认可的第三方检测机构出具的带有“CMA”标识的检测报告或承诺函；若未提供有效证明材料、检测报告或承诺函则该参数将被视为不满足，作相应扣分处理。</w:t>
            </w:r>
          </w:p>
          <w:p w14:paraId="36A39F94">
            <w:pPr>
              <w:pStyle w:val="4"/>
              <w:ind w:firstLine="480"/>
              <w:jc w:val="left"/>
            </w:pPr>
          </w:p>
        </w:tc>
      </w:tr>
    </w:tbl>
    <w:p w14:paraId="03961C6F">
      <w:pPr>
        <w:pStyle w:val="4"/>
      </w:pPr>
      <w:r>
        <w:rPr>
          <w:rFonts w:ascii="仿宋_GB2312" w:hAnsi="仿宋_GB2312" w:eastAsia="仿宋_GB2312" w:cs="仿宋_GB2312"/>
        </w:rPr>
        <w:t>8、供应商一般资格要求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56D1C8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39FFD5A">
            <w:pPr>
              <w:pStyle w:val="4"/>
            </w:pPr>
            <w:r>
              <w:rPr>
                <w:rFonts w:ascii="仿宋_GB2312" w:hAnsi="仿宋_GB2312" w:eastAsia="仿宋_GB2312" w:cs="仿宋_GB2312"/>
              </w:rPr>
              <w:t>序号</w:t>
            </w:r>
          </w:p>
        </w:tc>
        <w:tc>
          <w:tcPr>
            <w:tcW w:w="2769" w:type="dxa"/>
          </w:tcPr>
          <w:p w14:paraId="572957A5">
            <w:pPr>
              <w:pStyle w:val="4"/>
            </w:pPr>
            <w:r>
              <w:rPr>
                <w:rFonts w:ascii="仿宋_GB2312" w:hAnsi="仿宋_GB2312" w:eastAsia="仿宋_GB2312" w:cs="仿宋_GB2312"/>
              </w:rPr>
              <w:t>资格要求名称</w:t>
            </w:r>
          </w:p>
        </w:tc>
        <w:tc>
          <w:tcPr>
            <w:tcW w:w="2769" w:type="dxa"/>
          </w:tcPr>
          <w:p w14:paraId="5A593E41">
            <w:pPr>
              <w:pStyle w:val="4"/>
            </w:pPr>
            <w:r>
              <w:rPr>
                <w:rFonts w:ascii="仿宋_GB2312" w:hAnsi="仿宋_GB2312" w:eastAsia="仿宋_GB2312" w:cs="仿宋_GB2312"/>
              </w:rPr>
              <w:t>资格要求详细说明</w:t>
            </w:r>
          </w:p>
        </w:tc>
      </w:tr>
      <w:tr w14:paraId="69323D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0061D19">
            <w:pPr>
              <w:pStyle w:val="4"/>
            </w:pPr>
            <w:r>
              <w:rPr>
                <w:rFonts w:ascii="仿宋_GB2312" w:hAnsi="仿宋_GB2312" w:eastAsia="仿宋_GB2312" w:cs="仿宋_GB2312"/>
              </w:rPr>
              <w:t>1</w:t>
            </w:r>
          </w:p>
        </w:tc>
        <w:tc>
          <w:tcPr>
            <w:tcW w:w="2769" w:type="dxa"/>
          </w:tcPr>
          <w:p w14:paraId="2177334F">
            <w:pPr>
              <w:pStyle w:val="4"/>
            </w:pPr>
            <w:r>
              <w:rPr>
                <w:rFonts w:ascii="仿宋_GB2312" w:hAnsi="仿宋_GB2312" w:eastAsia="仿宋_GB2312" w:cs="仿宋_GB2312"/>
              </w:rPr>
              <w:t>具有独立承担民事责任的能力。</w:t>
            </w:r>
          </w:p>
        </w:tc>
        <w:tc>
          <w:tcPr>
            <w:tcW w:w="2769" w:type="dxa"/>
          </w:tcPr>
          <w:p w14:paraId="5E5C91A9">
            <w:pPr>
              <w:pStyle w:val="4"/>
            </w:pPr>
            <w:r>
              <w:rPr>
                <w:rFonts w:ascii="仿宋_GB2312" w:hAnsi="仿宋_GB2312" w:eastAsia="仿宋_GB2312" w:cs="仿宋_GB2312"/>
              </w:rPr>
              <w:t>投标人需在使用投标(响应)客户端编制投标文件时，按要求填写《投标（响应）函》完成承诺并进行电子签章。</w:t>
            </w:r>
          </w:p>
        </w:tc>
      </w:tr>
      <w:tr w14:paraId="152D2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A09F859">
            <w:pPr>
              <w:pStyle w:val="4"/>
            </w:pPr>
            <w:r>
              <w:rPr>
                <w:rFonts w:ascii="仿宋_GB2312" w:hAnsi="仿宋_GB2312" w:eastAsia="仿宋_GB2312" w:cs="仿宋_GB2312"/>
              </w:rPr>
              <w:t>2</w:t>
            </w:r>
          </w:p>
        </w:tc>
        <w:tc>
          <w:tcPr>
            <w:tcW w:w="2769" w:type="dxa"/>
          </w:tcPr>
          <w:p w14:paraId="235B0E67">
            <w:pPr>
              <w:pStyle w:val="4"/>
            </w:pPr>
            <w:r>
              <w:rPr>
                <w:rFonts w:ascii="仿宋_GB2312" w:hAnsi="仿宋_GB2312" w:eastAsia="仿宋_GB2312" w:cs="仿宋_GB2312"/>
              </w:rPr>
              <w:t>具有良好的商业信誉</w:t>
            </w:r>
          </w:p>
        </w:tc>
        <w:tc>
          <w:tcPr>
            <w:tcW w:w="2769" w:type="dxa"/>
          </w:tcPr>
          <w:p w14:paraId="3BA177D5">
            <w:pPr>
              <w:pStyle w:val="4"/>
            </w:pPr>
            <w:r>
              <w:rPr>
                <w:rFonts w:ascii="仿宋_GB2312" w:hAnsi="仿宋_GB2312" w:eastAsia="仿宋_GB2312" w:cs="仿宋_GB2312"/>
              </w:rPr>
              <w:t>投标人需在使用投标(响应)客户端编制投标文件时，按要求填写《投标（响应）函》完成承诺并进行电子签章。</w:t>
            </w:r>
          </w:p>
        </w:tc>
      </w:tr>
      <w:tr w14:paraId="245DA1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DF1B9B5">
            <w:pPr>
              <w:pStyle w:val="4"/>
            </w:pPr>
            <w:r>
              <w:rPr>
                <w:rFonts w:ascii="仿宋_GB2312" w:hAnsi="仿宋_GB2312" w:eastAsia="仿宋_GB2312" w:cs="仿宋_GB2312"/>
              </w:rPr>
              <w:t>3</w:t>
            </w:r>
          </w:p>
        </w:tc>
        <w:tc>
          <w:tcPr>
            <w:tcW w:w="2769" w:type="dxa"/>
          </w:tcPr>
          <w:p w14:paraId="476B8DBD">
            <w:pPr>
              <w:pStyle w:val="4"/>
            </w:pPr>
            <w:r>
              <w:rPr>
                <w:rFonts w:ascii="仿宋_GB2312" w:hAnsi="仿宋_GB2312" w:eastAsia="仿宋_GB2312" w:cs="仿宋_GB2312"/>
              </w:rPr>
              <w:t>具有健全的财务会计制度。</w:t>
            </w:r>
          </w:p>
        </w:tc>
        <w:tc>
          <w:tcPr>
            <w:tcW w:w="2769" w:type="dxa"/>
          </w:tcPr>
          <w:p w14:paraId="4F9AAC23">
            <w:pPr>
              <w:pStyle w:val="4"/>
            </w:pPr>
            <w:r>
              <w:rPr>
                <w:rFonts w:ascii="仿宋_GB2312" w:hAnsi="仿宋_GB2312" w:eastAsia="仿宋_GB2312" w:cs="仿宋_GB2312"/>
              </w:rPr>
              <w:t>投标人提供截至提交投标文件截止之日前一年内，经审计的财务报告（包含审计报告和审计报告中所涉及的财务报表和报表附注）或者银行出具的资信证明。未经审计的提供财务报告（包括资产负债表、利润表、现金流量表、所有者权益变动表及其附注）。投标人注册时间截至提交投标文件截止之日前不足一年的，也可提供在相关主管部门备案的公司章程等证明材料。投标人需在使用投标（响应）客户端编制投标文件时，按要求上传相应证明材料并进行电子签章。</w:t>
            </w:r>
          </w:p>
        </w:tc>
      </w:tr>
      <w:tr w14:paraId="661387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BF945D9">
            <w:pPr>
              <w:pStyle w:val="4"/>
            </w:pPr>
            <w:r>
              <w:rPr>
                <w:rFonts w:ascii="仿宋_GB2312" w:hAnsi="仿宋_GB2312" w:eastAsia="仿宋_GB2312" w:cs="仿宋_GB2312"/>
              </w:rPr>
              <w:t>4</w:t>
            </w:r>
          </w:p>
        </w:tc>
        <w:tc>
          <w:tcPr>
            <w:tcW w:w="2769" w:type="dxa"/>
          </w:tcPr>
          <w:p w14:paraId="4331B98C">
            <w:pPr>
              <w:pStyle w:val="4"/>
            </w:pPr>
            <w:r>
              <w:rPr>
                <w:rFonts w:ascii="仿宋_GB2312" w:hAnsi="仿宋_GB2312" w:eastAsia="仿宋_GB2312" w:cs="仿宋_GB2312"/>
              </w:rPr>
              <w:t>具有履行合同所必需的设备和专业技术能力。</w:t>
            </w:r>
          </w:p>
        </w:tc>
        <w:tc>
          <w:tcPr>
            <w:tcW w:w="2769" w:type="dxa"/>
          </w:tcPr>
          <w:p w14:paraId="7AFF4903">
            <w:pPr>
              <w:pStyle w:val="4"/>
            </w:pPr>
            <w:r>
              <w:rPr>
                <w:rFonts w:ascii="仿宋_GB2312" w:hAnsi="仿宋_GB2312" w:eastAsia="仿宋_GB2312" w:cs="仿宋_GB2312"/>
              </w:rPr>
              <w:t>投标人需在使用投标(响应)客户端编制投标文件时，按要求填写《投标（响应）函》完成承诺并进行电子签章。</w:t>
            </w:r>
          </w:p>
        </w:tc>
      </w:tr>
      <w:tr w14:paraId="1F0FE8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123F8F3">
            <w:pPr>
              <w:pStyle w:val="4"/>
            </w:pPr>
            <w:r>
              <w:rPr>
                <w:rFonts w:ascii="仿宋_GB2312" w:hAnsi="仿宋_GB2312" w:eastAsia="仿宋_GB2312" w:cs="仿宋_GB2312"/>
              </w:rPr>
              <w:t>5</w:t>
            </w:r>
          </w:p>
        </w:tc>
        <w:tc>
          <w:tcPr>
            <w:tcW w:w="2769" w:type="dxa"/>
          </w:tcPr>
          <w:p w14:paraId="031928BC">
            <w:pPr>
              <w:pStyle w:val="4"/>
            </w:pPr>
            <w:r>
              <w:rPr>
                <w:rFonts w:ascii="仿宋_GB2312" w:hAnsi="仿宋_GB2312" w:eastAsia="仿宋_GB2312" w:cs="仿宋_GB2312"/>
              </w:rPr>
              <w:t>有依法缴纳税收和社会保障资金的良好记录。</w:t>
            </w:r>
          </w:p>
        </w:tc>
        <w:tc>
          <w:tcPr>
            <w:tcW w:w="2769" w:type="dxa"/>
          </w:tcPr>
          <w:p w14:paraId="7BFEF0AC">
            <w:pPr>
              <w:pStyle w:val="4"/>
            </w:pPr>
            <w:r>
              <w:rPr>
                <w:rFonts w:ascii="仿宋_GB2312" w:hAnsi="仿宋_GB2312" w:eastAsia="仿宋_GB2312" w:cs="仿宋_GB2312"/>
              </w:rPr>
              <w:t>投标人需在使用投标(响应)客户端编制投标文件时，按要求填写《投标（响应）函》完成承诺并进行电子签章。</w:t>
            </w:r>
          </w:p>
        </w:tc>
      </w:tr>
      <w:tr w14:paraId="1B95D7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A665B41">
            <w:pPr>
              <w:pStyle w:val="4"/>
            </w:pPr>
            <w:r>
              <w:rPr>
                <w:rFonts w:ascii="仿宋_GB2312" w:hAnsi="仿宋_GB2312" w:eastAsia="仿宋_GB2312" w:cs="仿宋_GB2312"/>
              </w:rPr>
              <w:t>6</w:t>
            </w:r>
          </w:p>
        </w:tc>
        <w:tc>
          <w:tcPr>
            <w:tcW w:w="2769" w:type="dxa"/>
          </w:tcPr>
          <w:p w14:paraId="26F617E3">
            <w:pPr>
              <w:pStyle w:val="4"/>
            </w:pPr>
            <w:r>
              <w:rPr>
                <w:rFonts w:ascii="仿宋_GB2312" w:hAnsi="仿宋_GB2312" w:eastAsia="仿宋_GB2312" w:cs="仿宋_GB2312"/>
              </w:rPr>
              <w:t>参加政府采购活动前三年内，在经营活动中没有重大违法记录。</w:t>
            </w:r>
          </w:p>
        </w:tc>
        <w:tc>
          <w:tcPr>
            <w:tcW w:w="2769" w:type="dxa"/>
          </w:tcPr>
          <w:p w14:paraId="37E749EF">
            <w:pPr>
              <w:pStyle w:val="4"/>
            </w:pPr>
            <w:r>
              <w:rPr>
                <w:rFonts w:ascii="仿宋_GB2312" w:hAnsi="仿宋_GB2312" w:eastAsia="仿宋_GB2312" w:cs="仿宋_GB2312"/>
              </w:rPr>
              <w:t>投标人需在使用投标(响应)客户端编制投标文件时，按要求填写《投标（响应）函》完成承诺并进行电子签章。</w:t>
            </w:r>
          </w:p>
        </w:tc>
      </w:tr>
      <w:tr w14:paraId="22985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307BEBF">
            <w:pPr>
              <w:pStyle w:val="4"/>
            </w:pPr>
            <w:r>
              <w:rPr>
                <w:rFonts w:ascii="仿宋_GB2312" w:hAnsi="仿宋_GB2312" w:eastAsia="仿宋_GB2312" w:cs="仿宋_GB2312"/>
              </w:rPr>
              <w:t>7</w:t>
            </w:r>
          </w:p>
        </w:tc>
        <w:tc>
          <w:tcPr>
            <w:tcW w:w="2769" w:type="dxa"/>
          </w:tcPr>
          <w:p w14:paraId="113C610A">
            <w:pPr>
              <w:pStyle w:val="4"/>
            </w:pPr>
            <w:r>
              <w:rPr>
                <w:rFonts w:ascii="仿宋_GB2312" w:hAnsi="仿宋_GB2312" w:eastAsia="仿宋_GB2312" w:cs="仿宋_GB2312"/>
              </w:rPr>
              <w:t>不存在与单位负责人为同一人或者存在直接控股、管理关系的不同供应商不得参加同一合同项下的政府采购活动的行为。</w:t>
            </w:r>
          </w:p>
        </w:tc>
        <w:tc>
          <w:tcPr>
            <w:tcW w:w="2769" w:type="dxa"/>
          </w:tcPr>
          <w:p w14:paraId="7B4B5615">
            <w:pPr>
              <w:pStyle w:val="4"/>
            </w:pPr>
            <w:r>
              <w:rPr>
                <w:rFonts w:ascii="仿宋_GB2312" w:hAnsi="仿宋_GB2312" w:eastAsia="仿宋_GB2312" w:cs="仿宋_GB2312"/>
              </w:rPr>
              <w:t>投标人需在使用投标(响应)客户端编制投标文件时，按要求填写《投标（响应）函》完成承诺并进行电子签章。</w:t>
            </w:r>
          </w:p>
        </w:tc>
      </w:tr>
      <w:tr w14:paraId="623971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EBD273C">
            <w:pPr>
              <w:pStyle w:val="4"/>
            </w:pPr>
            <w:r>
              <w:rPr>
                <w:rFonts w:ascii="仿宋_GB2312" w:hAnsi="仿宋_GB2312" w:eastAsia="仿宋_GB2312" w:cs="仿宋_GB2312"/>
              </w:rPr>
              <w:t>8</w:t>
            </w:r>
          </w:p>
        </w:tc>
        <w:tc>
          <w:tcPr>
            <w:tcW w:w="2769" w:type="dxa"/>
          </w:tcPr>
          <w:p w14:paraId="320D6CC8">
            <w:pPr>
              <w:pStyle w:val="4"/>
            </w:pPr>
            <w:r>
              <w:rPr>
                <w:rFonts w:ascii="仿宋_GB2312" w:hAnsi="仿宋_GB2312" w:eastAsia="仿宋_GB2312" w:cs="仿宋_GB2312"/>
              </w:rPr>
              <w:t>不属于为本项目提供整体设计、规范编制或者项目管理、监理、检测等服务的投标人。</w:t>
            </w:r>
          </w:p>
        </w:tc>
        <w:tc>
          <w:tcPr>
            <w:tcW w:w="2769" w:type="dxa"/>
          </w:tcPr>
          <w:p w14:paraId="375FFC2E">
            <w:pPr>
              <w:pStyle w:val="4"/>
            </w:pPr>
            <w:r>
              <w:rPr>
                <w:rFonts w:ascii="仿宋_GB2312" w:hAnsi="仿宋_GB2312" w:eastAsia="仿宋_GB2312" w:cs="仿宋_GB2312"/>
              </w:rPr>
              <w:t>投标人需在使用投标(响应)客户端编制投标文件时，按要求填写《投标（响应）函》完成承诺并进行电子签章。</w:t>
            </w:r>
          </w:p>
        </w:tc>
      </w:tr>
    </w:tbl>
    <w:p w14:paraId="5CFF9FFF">
      <w:pPr>
        <w:pStyle w:val="4"/>
      </w:pPr>
      <w:r>
        <w:rPr>
          <w:rFonts w:ascii="仿宋_GB2312" w:hAnsi="仿宋_GB2312" w:eastAsia="仿宋_GB2312" w:cs="仿宋_GB2312"/>
        </w:rPr>
        <w:t>9、供应商特殊资格要求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89"/>
        <w:gridCol w:w="1954"/>
        <w:gridCol w:w="5863"/>
      </w:tblGrid>
      <w:tr w14:paraId="249D9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9" w:type="dxa"/>
          </w:tcPr>
          <w:p w14:paraId="737759E6">
            <w:pPr>
              <w:pStyle w:val="4"/>
            </w:pPr>
            <w:r>
              <w:rPr>
                <w:rFonts w:ascii="仿宋_GB2312" w:hAnsi="仿宋_GB2312" w:eastAsia="仿宋_GB2312" w:cs="仿宋_GB2312"/>
              </w:rPr>
              <w:t>序号</w:t>
            </w:r>
          </w:p>
        </w:tc>
        <w:tc>
          <w:tcPr>
            <w:tcW w:w="1954" w:type="dxa"/>
          </w:tcPr>
          <w:p w14:paraId="3A66E2FB">
            <w:pPr>
              <w:pStyle w:val="4"/>
            </w:pPr>
            <w:r>
              <w:rPr>
                <w:rFonts w:ascii="仿宋_GB2312" w:hAnsi="仿宋_GB2312" w:eastAsia="仿宋_GB2312" w:cs="仿宋_GB2312"/>
              </w:rPr>
              <w:t>资格要求名称</w:t>
            </w:r>
          </w:p>
        </w:tc>
        <w:tc>
          <w:tcPr>
            <w:tcW w:w="5863" w:type="dxa"/>
          </w:tcPr>
          <w:p w14:paraId="53E14B12">
            <w:pPr>
              <w:pStyle w:val="4"/>
            </w:pPr>
            <w:r>
              <w:rPr>
                <w:rFonts w:ascii="仿宋_GB2312" w:hAnsi="仿宋_GB2312" w:eastAsia="仿宋_GB2312" w:cs="仿宋_GB2312"/>
              </w:rPr>
              <w:t>资格要求详细说明</w:t>
            </w:r>
          </w:p>
        </w:tc>
      </w:tr>
      <w:tr w14:paraId="2CEB74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3"/>
          </w:tcPr>
          <w:p w14:paraId="6D7EC798">
            <w:pPr>
              <w:pStyle w:val="4"/>
            </w:pPr>
            <w:r>
              <w:rPr>
                <w:rFonts w:ascii="仿宋_GB2312" w:hAnsi="仿宋_GB2312" w:eastAsia="仿宋_GB2312" w:cs="仿宋_GB2312"/>
              </w:rPr>
              <w:t>无</w:t>
            </w:r>
          </w:p>
        </w:tc>
      </w:tr>
    </w:tbl>
    <w:p w14:paraId="2B0A536D">
      <w:pPr>
        <w:pStyle w:val="4"/>
      </w:pPr>
      <w:r>
        <w:rPr>
          <w:rFonts w:ascii="仿宋_GB2312" w:hAnsi="仿宋_GB2312" w:eastAsia="仿宋_GB2312" w:cs="仿宋_GB2312"/>
        </w:rPr>
        <w:t>10、分包的评审条款</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47DDE4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EB3A537">
            <w:pPr>
              <w:pStyle w:val="4"/>
            </w:pPr>
            <w:r>
              <w:rPr>
                <w:rFonts w:ascii="仿宋_GB2312" w:hAnsi="仿宋_GB2312" w:eastAsia="仿宋_GB2312" w:cs="仿宋_GB2312"/>
              </w:rPr>
              <w:t>评审项编号</w:t>
            </w:r>
          </w:p>
        </w:tc>
        <w:tc>
          <w:tcPr>
            <w:tcW w:w="1384" w:type="dxa"/>
          </w:tcPr>
          <w:p w14:paraId="2499DB87">
            <w:pPr>
              <w:pStyle w:val="4"/>
            </w:pPr>
            <w:r>
              <w:rPr>
                <w:rFonts w:ascii="仿宋_GB2312" w:hAnsi="仿宋_GB2312" w:eastAsia="仿宋_GB2312" w:cs="仿宋_GB2312"/>
              </w:rPr>
              <w:t>一级评审项</w:t>
            </w:r>
          </w:p>
        </w:tc>
        <w:tc>
          <w:tcPr>
            <w:tcW w:w="1384" w:type="dxa"/>
          </w:tcPr>
          <w:p w14:paraId="4DF42A1A">
            <w:pPr>
              <w:pStyle w:val="4"/>
            </w:pPr>
            <w:r>
              <w:rPr>
                <w:rFonts w:ascii="仿宋_GB2312" w:hAnsi="仿宋_GB2312" w:eastAsia="仿宋_GB2312" w:cs="仿宋_GB2312"/>
              </w:rPr>
              <w:t>二级评审项</w:t>
            </w:r>
          </w:p>
        </w:tc>
        <w:tc>
          <w:tcPr>
            <w:tcW w:w="1384" w:type="dxa"/>
          </w:tcPr>
          <w:p w14:paraId="2BE10FF6">
            <w:pPr>
              <w:pStyle w:val="4"/>
            </w:pPr>
            <w:r>
              <w:rPr>
                <w:rFonts w:ascii="仿宋_GB2312" w:hAnsi="仿宋_GB2312" w:eastAsia="仿宋_GB2312" w:cs="仿宋_GB2312"/>
              </w:rPr>
              <w:t>详细要求</w:t>
            </w:r>
          </w:p>
        </w:tc>
        <w:tc>
          <w:tcPr>
            <w:tcW w:w="1384" w:type="dxa"/>
          </w:tcPr>
          <w:p w14:paraId="62E411EE">
            <w:pPr>
              <w:pStyle w:val="4"/>
            </w:pPr>
            <w:r>
              <w:rPr>
                <w:rFonts w:ascii="仿宋_GB2312" w:hAnsi="仿宋_GB2312" w:eastAsia="仿宋_GB2312" w:cs="仿宋_GB2312"/>
              </w:rPr>
              <w:t>分值</w:t>
            </w:r>
          </w:p>
        </w:tc>
        <w:tc>
          <w:tcPr>
            <w:tcW w:w="1384" w:type="dxa"/>
          </w:tcPr>
          <w:p w14:paraId="10F8F5F0">
            <w:pPr>
              <w:pStyle w:val="4"/>
            </w:pPr>
            <w:r>
              <w:rPr>
                <w:rFonts w:ascii="仿宋_GB2312" w:hAnsi="仿宋_GB2312" w:eastAsia="仿宋_GB2312" w:cs="仿宋_GB2312"/>
              </w:rPr>
              <w:t>客观评审项</w:t>
            </w:r>
          </w:p>
        </w:tc>
      </w:tr>
      <w:tr w14:paraId="7D219B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4E9D51C">
            <w:pPr>
              <w:pStyle w:val="4"/>
            </w:pPr>
            <w:r>
              <w:rPr>
                <w:rFonts w:ascii="仿宋_GB2312" w:hAnsi="仿宋_GB2312" w:eastAsia="仿宋_GB2312" w:cs="仿宋_GB2312"/>
              </w:rPr>
              <w:t>1</w:t>
            </w:r>
          </w:p>
        </w:tc>
        <w:tc>
          <w:tcPr>
            <w:tcW w:w="1384" w:type="dxa"/>
          </w:tcPr>
          <w:p w14:paraId="3227FF32">
            <w:pPr>
              <w:pStyle w:val="4"/>
            </w:pPr>
            <w:r>
              <w:rPr>
                <w:rFonts w:ascii="仿宋_GB2312" w:hAnsi="仿宋_GB2312" w:eastAsia="仿宋_GB2312" w:cs="仿宋_GB2312"/>
              </w:rPr>
              <w:t>详细评审</w:t>
            </w:r>
          </w:p>
        </w:tc>
        <w:tc>
          <w:tcPr>
            <w:tcW w:w="1384" w:type="dxa"/>
          </w:tcPr>
          <w:p w14:paraId="630795E1">
            <w:pPr>
              <w:pStyle w:val="4"/>
            </w:pPr>
            <w:r>
              <w:rPr>
                <w:rFonts w:ascii="仿宋_GB2312" w:hAnsi="仿宋_GB2312" w:eastAsia="仿宋_GB2312" w:cs="仿宋_GB2312"/>
              </w:rPr>
              <w:t>技术参数要求</w:t>
            </w:r>
          </w:p>
        </w:tc>
        <w:tc>
          <w:tcPr>
            <w:tcW w:w="1384" w:type="dxa"/>
          </w:tcPr>
          <w:p w14:paraId="669D5198">
            <w:pPr>
              <w:pStyle w:val="4"/>
            </w:pPr>
            <w:r>
              <w:rPr>
                <w:rFonts w:ascii="仿宋_GB2312" w:hAnsi="仿宋_GB2312" w:eastAsia="仿宋_GB2312" w:cs="仿宋_GB2312"/>
              </w:rPr>
              <w:t>完全满足招标文件技术参数要求，没有负偏离的得35分。1、标注“★”的参数为实质性参数，共计25条，如有一条不满足作无效投标处理； 2、标注“▲”的参数为重要参数，共计27条，每有一条不满足的扣0.6分，16.2分扣完为止； 3、未标注“▲”的参数为普通参数，共计94条，每有一条不满足扣0.2分，18.8分扣完为止。 注：1.技术参数与性能指标中要求提供相关佐证材料的，投标人应按其要求进行提供，否则视为负偏离；2.技术参数与性能指标中标注“★”的为实质性参数，不纳入本项评分中。3.无子项的条款以每项条款为一项进行计算；有子项的条款以最末级的子项为一项进行计算。</w:t>
            </w:r>
          </w:p>
        </w:tc>
        <w:tc>
          <w:tcPr>
            <w:tcW w:w="1384" w:type="dxa"/>
          </w:tcPr>
          <w:p w14:paraId="670FCBCD">
            <w:pPr>
              <w:pStyle w:val="4"/>
              <w:jc w:val="right"/>
            </w:pPr>
            <w:r>
              <w:rPr>
                <w:rFonts w:ascii="仿宋_GB2312" w:hAnsi="仿宋_GB2312" w:eastAsia="仿宋_GB2312" w:cs="仿宋_GB2312"/>
              </w:rPr>
              <w:t>35.0000</w:t>
            </w:r>
          </w:p>
        </w:tc>
        <w:tc>
          <w:tcPr>
            <w:tcW w:w="1384" w:type="dxa"/>
          </w:tcPr>
          <w:p w14:paraId="437FCF8F">
            <w:pPr>
              <w:pStyle w:val="4"/>
            </w:pPr>
            <w:r>
              <w:rPr>
                <w:rFonts w:ascii="仿宋_GB2312" w:hAnsi="仿宋_GB2312" w:eastAsia="仿宋_GB2312" w:cs="仿宋_GB2312"/>
              </w:rPr>
              <w:t>是</w:t>
            </w:r>
          </w:p>
        </w:tc>
      </w:tr>
      <w:tr w14:paraId="4E7B4D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107A038">
            <w:pPr>
              <w:pStyle w:val="4"/>
            </w:pPr>
            <w:r>
              <w:rPr>
                <w:rFonts w:ascii="仿宋_GB2312" w:hAnsi="仿宋_GB2312" w:eastAsia="仿宋_GB2312" w:cs="仿宋_GB2312"/>
              </w:rPr>
              <w:t>2</w:t>
            </w:r>
          </w:p>
        </w:tc>
        <w:tc>
          <w:tcPr>
            <w:tcW w:w="1384" w:type="dxa"/>
          </w:tcPr>
          <w:p w14:paraId="140A2FFF">
            <w:pPr>
              <w:pStyle w:val="4"/>
            </w:pPr>
            <w:r>
              <w:rPr>
                <w:rFonts w:ascii="仿宋_GB2312" w:hAnsi="仿宋_GB2312" w:eastAsia="仿宋_GB2312" w:cs="仿宋_GB2312"/>
              </w:rPr>
              <w:t>详细评审</w:t>
            </w:r>
          </w:p>
        </w:tc>
        <w:tc>
          <w:tcPr>
            <w:tcW w:w="1384" w:type="dxa"/>
          </w:tcPr>
          <w:p w14:paraId="6719F3C1">
            <w:pPr>
              <w:pStyle w:val="4"/>
            </w:pPr>
            <w:r>
              <w:rPr>
                <w:rFonts w:ascii="仿宋_GB2312" w:hAnsi="仿宋_GB2312" w:eastAsia="仿宋_GB2312" w:cs="仿宋_GB2312"/>
              </w:rPr>
              <w:t>项目实施方案</w:t>
            </w:r>
          </w:p>
        </w:tc>
        <w:tc>
          <w:tcPr>
            <w:tcW w:w="1384" w:type="dxa"/>
          </w:tcPr>
          <w:p w14:paraId="267258DA">
            <w:pPr>
              <w:pStyle w:val="4"/>
            </w:pPr>
            <w:r>
              <w:rPr>
                <w:rFonts w:ascii="仿宋_GB2312" w:hAnsi="仿宋_GB2312" w:eastAsia="仿宋_GB2312" w:cs="仿宋_GB2312"/>
              </w:rPr>
              <w:t>根据投标人编制的项目实施方案进行综合评审，方案内容包括： 1、质量控制措施（①安全生产标准、②安全合格检测、③质量管理的方针、④目标和承诺）；2、项目进度计划（①分部分项的流程、②进度安排、③节点控制表）； 3、产品生产工艺及选材标准； 4、备品备件供应方案；5、采购产品使用培训方案。 上述5项内容齐全、完全满足采购需求的得1分，缺少一项内容扣1分，每有一处内容存在缺陷扣0.5分，扣完为止。 注：内容存在缺陷是指：该项内容描述前后不一致或大项中缺少了小项，该项内容所阐述的项目信息与本项目实际信息不一致或该项内容引用的规定、规范错误或该项内容描述不符合国家相关法律法规、规范要求或该项内容阐述的方式方法明显不符合本项目实际情况或该项内容描述的内容与本项目实际情况不符或套用其他项目内容。</w:t>
            </w:r>
          </w:p>
        </w:tc>
        <w:tc>
          <w:tcPr>
            <w:tcW w:w="1384" w:type="dxa"/>
          </w:tcPr>
          <w:p w14:paraId="178691E2">
            <w:pPr>
              <w:pStyle w:val="4"/>
              <w:jc w:val="right"/>
            </w:pPr>
            <w:r>
              <w:rPr>
                <w:rFonts w:ascii="仿宋_GB2312" w:hAnsi="仿宋_GB2312" w:eastAsia="仿宋_GB2312" w:cs="仿宋_GB2312"/>
              </w:rPr>
              <w:t>5.0000</w:t>
            </w:r>
          </w:p>
        </w:tc>
        <w:tc>
          <w:tcPr>
            <w:tcW w:w="1384" w:type="dxa"/>
          </w:tcPr>
          <w:p w14:paraId="3D3DFE41">
            <w:pPr>
              <w:pStyle w:val="4"/>
            </w:pPr>
            <w:r>
              <w:rPr>
                <w:rFonts w:ascii="仿宋_GB2312" w:hAnsi="仿宋_GB2312" w:eastAsia="仿宋_GB2312" w:cs="仿宋_GB2312"/>
              </w:rPr>
              <w:t>否</w:t>
            </w:r>
          </w:p>
        </w:tc>
      </w:tr>
      <w:tr w14:paraId="42CA6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B0FFBF4">
            <w:pPr>
              <w:pStyle w:val="4"/>
            </w:pPr>
            <w:r>
              <w:rPr>
                <w:rFonts w:ascii="仿宋_GB2312" w:hAnsi="仿宋_GB2312" w:eastAsia="仿宋_GB2312" w:cs="仿宋_GB2312"/>
              </w:rPr>
              <w:t>1</w:t>
            </w:r>
          </w:p>
        </w:tc>
        <w:tc>
          <w:tcPr>
            <w:tcW w:w="1384" w:type="dxa"/>
          </w:tcPr>
          <w:p w14:paraId="47656817">
            <w:pPr>
              <w:pStyle w:val="4"/>
            </w:pPr>
            <w:r>
              <w:rPr>
                <w:rFonts w:ascii="仿宋_GB2312" w:hAnsi="仿宋_GB2312" w:eastAsia="仿宋_GB2312" w:cs="仿宋_GB2312"/>
              </w:rPr>
              <w:t>价格扣除</w:t>
            </w:r>
          </w:p>
        </w:tc>
        <w:tc>
          <w:tcPr>
            <w:tcW w:w="1384" w:type="dxa"/>
          </w:tcPr>
          <w:p w14:paraId="006EEB51">
            <w:pPr>
              <w:pStyle w:val="4"/>
            </w:pPr>
            <w:r>
              <w:rPr>
                <w:rFonts w:ascii="仿宋_GB2312" w:hAnsi="仿宋_GB2312" w:eastAsia="仿宋_GB2312" w:cs="仿宋_GB2312"/>
              </w:rPr>
              <w:t>落实支持中小企业发展政策</w:t>
            </w:r>
          </w:p>
        </w:tc>
        <w:tc>
          <w:tcPr>
            <w:tcW w:w="1384" w:type="dxa"/>
          </w:tcPr>
          <w:p w14:paraId="437E7B93">
            <w:pPr>
              <w:pStyle w:val="4"/>
            </w:pPr>
            <w:r>
              <w:rPr>
                <w:rFonts w:ascii="仿宋_GB2312" w:hAnsi="仿宋_GB2312" w:eastAsia="仿宋_GB2312" w:cs="仿宋_GB2312"/>
              </w:rPr>
              <w:t>价格扣除计算公式：评审价=响应报价×（1-C1）；监狱企业与残疾人福利性单位视同小型、微型企业，享受同等价格扣除，当企业属性重复时，不重复价格扣除。注：价格扣除比例满足《政府采购促进中小企业发展管理办法》（财库〔2020〕46号）及《关于进一步加大政府采购支持中小企业力度的通知》（财库〔2022〕19号）要求。</w:t>
            </w:r>
          </w:p>
        </w:tc>
        <w:tc>
          <w:tcPr>
            <w:tcW w:w="1384" w:type="dxa"/>
          </w:tcPr>
          <w:p w14:paraId="64A7D8BB">
            <w:pPr>
              <w:pStyle w:val="4"/>
              <w:jc w:val="right"/>
            </w:pPr>
            <w:r>
              <w:rPr>
                <w:rFonts w:ascii="仿宋_GB2312" w:hAnsi="仿宋_GB2312" w:eastAsia="仿宋_GB2312" w:cs="仿宋_GB2312"/>
              </w:rPr>
              <w:t>20.0000%</w:t>
            </w:r>
          </w:p>
        </w:tc>
        <w:tc>
          <w:tcPr>
            <w:tcW w:w="1384" w:type="dxa"/>
          </w:tcPr>
          <w:p w14:paraId="3561E56D">
            <w:pPr>
              <w:pStyle w:val="4"/>
            </w:pPr>
            <w:r>
              <w:rPr>
                <w:rFonts w:ascii="仿宋_GB2312" w:hAnsi="仿宋_GB2312" w:eastAsia="仿宋_GB2312" w:cs="仿宋_GB2312"/>
              </w:rPr>
              <w:t>是</w:t>
            </w:r>
          </w:p>
        </w:tc>
      </w:tr>
      <w:tr w14:paraId="01768E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E0142F8">
            <w:pPr>
              <w:pStyle w:val="4"/>
            </w:pPr>
            <w:r>
              <w:rPr>
                <w:rFonts w:ascii="仿宋_GB2312" w:hAnsi="仿宋_GB2312" w:eastAsia="仿宋_GB2312" w:cs="仿宋_GB2312"/>
              </w:rPr>
              <w:t>1</w:t>
            </w:r>
          </w:p>
        </w:tc>
        <w:tc>
          <w:tcPr>
            <w:tcW w:w="1384" w:type="dxa"/>
          </w:tcPr>
          <w:p w14:paraId="64F36A70">
            <w:pPr>
              <w:pStyle w:val="4"/>
            </w:pPr>
            <w:r>
              <w:rPr>
                <w:rFonts w:ascii="仿宋_GB2312" w:hAnsi="仿宋_GB2312" w:eastAsia="仿宋_GB2312" w:cs="仿宋_GB2312"/>
              </w:rPr>
              <w:t>价格分</w:t>
            </w:r>
          </w:p>
        </w:tc>
        <w:tc>
          <w:tcPr>
            <w:tcW w:w="1384" w:type="dxa"/>
          </w:tcPr>
          <w:p w14:paraId="57D6B1F4">
            <w:pPr>
              <w:pStyle w:val="4"/>
            </w:pPr>
            <w:r>
              <w:rPr>
                <w:rFonts w:ascii="仿宋_GB2312" w:hAnsi="仿宋_GB2312" w:eastAsia="仿宋_GB2312" w:cs="仿宋_GB2312"/>
              </w:rPr>
              <w:t>价格分</w:t>
            </w:r>
          </w:p>
        </w:tc>
        <w:tc>
          <w:tcPr>
            <w:tcW w:w="1384" w:type="dxa"/>
          </w:tcPr>
          <w:p w14:paraId="7D3BECEB">
            <w:pPr>
              <w:pStyle w:val="4"/>
            </w:pPr>
            <w:r>
              <w:rPr>
                <w:rFonts w:ascii="仿宋_GB2312" w:hAnsi="仿宋_GB2312" w:eastAsia="仿宋_GB2312" w:cs="仿宋_GB2312"/>
              </w:rPr>
              <w:t>满足招标文件要求且投标报价最低的价格为评标基准价，其价格分为满分。其他投标人的价格分统一按照下列公式计算:投标报价得分=评标基准价/投标报价×60。</w:t>
            </w:r>
          </w:p>
        </w:tc>
        <w:tc>
          <w:tcPr>
            <w:tcW w:w="1384" w:type="dxa"/>
          </w:tcPr>
          <w:p w14:paraId="7D515E0D">
            <w:pPr>
              <w:pStyle w:val="4"/>
              <w:jc w:val="right"/>
            </w:pPr>
            <w:r>
              <w:rPr>
                <w:rFonts w:ascii="仿宋_GB2312" w:hAnsi="仿宋_GB2312" w:eastAsia="仿宋_GB2312" w:cs="仿宋_GB2312"/>
              </w:rPr>
              <w:t>60.0000</w:t>
            </w:r>
          </w:p>
        </w:tc>
        <w:tc>
          <w:tcPr>
            <w:tcW w:w="1384" w:type="dxa"/>
          </w:tcPr>
          <w:p w14:paraId="1328A140">
            <w:pPr>
              <w:pStyle w:val="4"/>
            </w:pPr>
            <w:r>
              <w:rPr>
                <w:rFonts w:ascii="仿宋_GB2312" w:hAnsi="仿宋_GB2312" w:eastAsia="仿宋_GB2312" w:cs="仿宋_GB2312"/>
              </w:rPr>
              <w:t>是</w:t>
            </w:r>
          </w:p>
        </w:tc>
      </w:tr>
    </w:tbl>
    <w:p w14:paraId="2106DA78">
      <w:pPr>
        <w:pStyle w:val="4"/>
      </w:pPr>
      <w:r>
        <w:rPr>
          <w:rFonts w:ascii="仿宋_GB2312" w:hAnsi="仿宋_GB2312" w:eastAsia="仿宋_GB2312" w:cs="仿宋_GB2312"/>
        </w:rPr>
        <w:t>11、合同管理安排</w:t>
      </w:r>
    </w:p>
    <w:p w14:paraId="4C302302">
      <w:pPr>
        <w:pStyle w:val="4"/>
        <w:ind w:firstLine="840"/>
      </w:pPr>
      <w:r>
        <w:rPr>
          <w:rFonts w:ascii="仿宋_GB2312" w:hAnsi="仿宋_GB2312" w:eastAsia="仿宋_GB2312" w:cs="仿宋_GB2312"/>
        </w:rPr>
        <w:t>1）合同类型：买卖合同</w:t>
      </w:r>
    </w:p>
    <w:p w14:paraId="0B925B75">
      <w:pPr>
        <w:pStyle w:val="4"/>
        <w:ind w:firstLine="840"/>
      </w:pPr>
      <w:r>
        <w:rPr>
          <w:rFonts w:ascii="仿宋_GB2312" w:hAnsi="仿宋_GB2312" w:eastAsia="仿宋_GB2312" w:cs="仿宋_GB2312"/>
        </w:rPr>
        <w:t>2）合同定价方式：固定总价</w:t>
      </w:r>
    </w:p>
    <w:p w14:paraId="735F86B2">
      <w:pPr>
        <w:pStyle w:val="4"/>
        <w:ind w:firstLine="840"/>
      </w:pPr>
      <w:r>
        <w:rPr>
          <w:rFonts w:ascii="仿宋_GB2312" w:hAnsi="仿宋_GB2312" w:eastAsia="仿宋_GB2312" w:cs="仿宋_GB2312"/>
        </w:rPr>
        <w:t>3）合同履行期限：自合同签订之日起60日</w:t>
      </w:r>
    </w:p>
    <w:p w14:paraId="477090F6">
      <w:pPr>
        <w:pStyle w:val="4"/>
        <w:ind w:firstLine="840"/>
      </w:pPr>
      <w:r>
        <w:rPr>
          <w:rFonts w:ascii="仿宋_GB2312" w:hAnsi="仿宋_GB2312" w:eastAsia="仿宋_GB2312" w:cs="仿宋_GB2312"/>
        </w:rPr>
        <w:t>4）合同履约地点：采购人指定地点</w:t>
      </w:r>
    </w:p>
    <w:p w14:paraId="1869E4B7">
      <w:pPr>
        <w:pStyle w:val="4"/>
        <w:ind w:firstLine="840"/>
      </w:pPr>
      <w:r>
        <w:rPr>
          <w:rFonts w:ascii="仿宋_GB2312" w:hAnsi="仿宋_GB2312" w:eastAsia="仿宋_GB2312" w:cs="仿宋_GB2312"/>
        </w:rPr>
        <w:t>5）支付方式：分期付款</w:t>
      </w:r>
    </w:p>
    <w:p w14:paraId="3C86DF2B">
      <w:pPr>
        <w:pStyle w:val="4"/>
        <w:ind w:firstLine="840"/>
      </w:pPr>
      <w:r>
        <w:rPr>
          <w:rFonts w:ascii="仿宋_GB2312" w:hAnsi="仿宋_GB2312" w:eastAsia="仿宋_GB2312" w:cs="仿宋_GB2312"/>
        </w:rPr>
        <w:t>6）履约保证金及缴纳形式：</w:t>
      </w:r>
    </w:p>
    <w:p w14:paraId="25C6A845">
      <w:pPr>
        <w:pStyle w:val="4"/>
      </w:pPr>
      <w:r>
        <w:rPr>
          <w:rFonts w:ascii="仿宋_GB2312" w:hAnsi="仿宋_GB2312" w:eastAsia="仿宋_GB2312" w:cs="仿宋_GB2312"/>
        </w:rPr>
        <w:t>中标/成交供应商是否需要缴纳履约保证金：否</w:t>
      </w:r>
    </w:p>
    <w:p w14:paraId="5EDD4056">
      <w:pPr>
        <w:pStyle w:val="4"/>
        <w:ind w:firstLine="840"/>
      </w:pPr>
      <w:r>
        <w:rPr>
          <w:rFonts w:ascii="仿宋_GB2312" w:hAnsi="仿宋_GB2312" w:eastAsia="仿宋_GB2312" w:cs="仿宋_GB2312"/>
        </w:rPr>
        <w:t>7）质量保证金及缴纳形式：</w:t>
      </w:r>
    </w:p>
    <w:p w14:paraId="3940CB48">
      <w:pPr>
        <w:pStyle w:val="4"/>
      </w:pPr>
      <w:r>
        <w:rPr>
          <w:rFonts w:ascii="仿宋_GB2312" w:hAnsi="仿宋_GB2312" w:eastAsia="仿宋_GB2312" w:cs="仿宋_GB2312"/>
        </w:rPr>
        <w:t>中标/成交供应商是否需要缴纳质量保证金：否</w:t>
      </w:r>
    </w:p>
    <w:p w14:paraId="6BABB2F0">
      <w:pPr>
        <w:pStyle w:val="4"/>
        <w:ind w:firstLine="840"/>
      </w:pPr>
      <w:r>
        <w:rPr>
          <w:rFonts w:ascii="仿宋_GB2312" w:hAnsi="仿宋_GB2312" w:eastAsia="仿宋_GB2312" w:cs="仿宋_GB2312"/>
        </w:rPr>
        <w:t>8）付款进度安排：</w:t>
      </w:r>
    </w:p>
    <w:p w14:paraId="27334443">
      <w:pPr>
        <w:pStyle w:val="4"/>
      </w:pPr>
      <w:r>
        <w:rPr>
          <w:rFonts w:ascii="仿宋_GB2312" w:hAnsi="仿宋_GB2312" w:eastAsia="仿宋_GB2312" w:cs="仿宋_GB2312"/>
        </w:rPr>
        <w:t>1、 付款条件说明： 供货完毕验收合格后 ，达到付款条件起 15 日内， 支付合同总金额的80.00%。</w:t>
      </w:r>
    </w:p>
    <w:p w14:paraId="610323A5">
      <w:pPr>
        <w:pStyle w:val="4"/>
        <w:ind w:firstLine="1200"/>
      </w:pPr>
      <w:r>
        <w:rPr>
          <w:rFonts w:ascii="仿宋_GB2312" w:hAnsi="仿宋_GB2312" w:eastAsia="仿宋_GB2312" w:cs="仿宋_GB2312"/>
        </w:rPr>
        <w:t>2、 付款条件说明： 尾款，产品正常使用无质量问题运行满30天 ，达到付款条件起 15 日内， 支付合同总金额的20.00%。</w:t>
      </w:r>
    </w:p>
    <w:p w14:paraId="2A0B9BA9">
      <w:pPr>
        <w:pStyle w:val="4"/>
        <w:ind w:firstLine="840"/>
      </w:pPr>
      <w:r>
        <w:rPr>
          <w:rFonts w:ascii="仿宋_GB2312" w:hAnsi="仿宋_GB2312" w:eastAsia="仿宋_GB2312" w:cs="仿宋_GB2312"/>
        </w:rPr>
        <w:t>9）验收交付标准和方法：按照《财政部关于进一步加强政府采购需求和履约验收管理的指导意见》(财库〔2016〕205号)规定及国家和地方相关的法律、规范及行业标准执行。</w:t>
      </w:r>
    </w:p>
    <w:p w14:paraId="2DE5A29C">
      <w:pPr>
        <w:pStyle w:val="4"/>
        <w:ind w:firstLine="840"/>
      </w:pPr>
      <w:r>
        <w:rPr>
          <w:rFonts w:ascii="仿宋_GB2312" w:hAnsi="仿宋_GB2312" w:eastAsia="仿宋_GB2312" w:cs="仿宋_GB2312"/>
        </w:rPr>
        <w:t>10）质量保修范围和保修期：1）质量保修范围：提供24小时热线服务，供应商接到采购人报修通知后响应时间：≤4小时；维修人员到达现场时间：≤48 小时。重大问题及反复出现的问题，供应商必须派人 24 小时内到达现场参与解决。（自然灾害等不可抗因素除外） 2）保修期：2年。（个别产品保修期＞2年，按照产品本身质保期执行）</w:t>
      </w:r>
    </w:p>
    <w:p w14:paraId="7408928B">
      <w:pPr>
        <w:pStyle w:val="4"/>
        <w:ind w:firstLine="840"/>
      </w:pPr>
      <w:r>
        <w:rPr>
          <w:rFonts w:ascii="仿宋_GB2312" w:hAnsi="仿宋_GB2312" w:eastAsia="仿宋_GB2312" w:cs="仿宋_GB2312"/>
        </w:rPr>
        <w:t>11）知识产权归属和处理方式：供应商应保证所提供的货物或其任何一部分均不会侵犯任何第三方的专利权、商标权或著作权。</w:t>
      </w:r>
    </w:p>
    <w:p w14:paraId="4A0921D0">
      <w:pPr>
        <w:pStyle w:val="4"/>
        <w:ind w:firstLine="840"/>
      </w:pPr>
      <w:r>
        <w:rPr>
          <w:rFonts w:ascii="仿宋_GB2312" w:hAnsi="仿宋_GB2312" w:eastAsia="仿宋_GB2312" w:cs="仿宋_GB2312"/>
        </w:rPr>
        <w:t>12）成本补偿和风险分担约定：本次投标过程中产生的一切费用由投标人自行承担。</w:t>
      </w:r>
    </w:p>
    <w:p w14:paraId="0C0D04DA">
      <w:pPr>
        <w:pStyle w:val="4"/>
        <w:ind w:firstLine="840"/>
      </w:pPr>
      <w:r>
        <w:rPr>
          <w:rFonts w:ascii="仿宋_GB2312" w:hAnsi="仿宋_GB2312" w:eastAsia="仿宋_GB2312" w:cs="仿宋_GB2312"/>
        </w:rPr>
        <w:t>13）违约责任与解决争议的方法：1.双方必须遵守本合同并执行合同中的各项规定，保证本合同的正常履行。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3.在执行本合同中发生的或与本合同有关的争端，双方应通过友好协商解决，经协商在60天内不能达成协议时，应提交项目所在地仲裁委员会仲裁。</w:t>
      </w:r>
    </w:p>
    <w:p w14:paraId="1B306B58">
      <w:pPr>
        <w:pStyle w:val="4"/>
        <w:ind w:firstLine="840"/>
      </w:pPr>
      <w:r>
        <w:rPr>
          <w:rFonts w:ascii="仿宋_GB2312" w:hAnsi="仿宋_GB2312" w:eastAsia="仿宋_GB2312" w:cs="仿宋_GB2312"/>
        </w:rPr>
        <w:t>14）合同其他条款：未尽事宜，由双方依法订立补充合同。★其他要求： 一、售后服务要求： 1.所有产品供货时须为正规厂家生产的产品（必须是全新、原装、合格正品，货物完好，配件齐全）有正规的出厂合格证；需要上户的产品能在采购人当地正常上户（供应商提供单独承诺函，格式自拟）。 2.质保期内货物质量出现制造质量问题或技术缺陷造成产品故障或损坏或产品维护、保养、更换配件等所产生的的费用由中标人承担，中标人应负责三包（包修、包换、包退）。质保期外，货物出现制造质量问题或技术缺陷造成产品故障或损坏或产品维护、保养、更换配件等由中标人负责维修，中标人优惠供应配件，只收取工时成本费，维修费用由采购人承担，具体由双方另行协商。采购人有权到中标人生产场地检查货物质量和生产进度。 3.质保期结束后，中标人仍须做好售后服务工作，中标人在维修、保养、更换配件过程中应使用合格正品配件，对所产生的材料、人工等费用只按成本价收取。 4.中标人应满足7×24×365售后服务，并需派专人负责本项目的售后服务和技术支持事宜，并保证电话随时畅通，在接到采购人维修要求后，应保证1小时内给予明确答复和电话技术支持，需要现场处理的，24小时内到达现场，并在36小时内解决。如果产品故障在规定时间内仍无法排除，中标人应在48小时内提供不低于故障设备同规格型号的备用产品供采购人使用，直至故障产品修复。 二、安全要求：中标人应确保项目安全实施，若项目实施过程中发生安全事故，其责任均由中标人承担（提供承诺函，格式自拟）。 三、产品质量测验：中标人在货物验收时，采购人有权对中标人所提供的货物进行抽样检查或委托国家认可的第三方机构对产品质量、技术参数、功能要求实施检测，若中标人所提供的货物与其投标文件、招标文件不相符合，视为虚假响应，采购人将按规定上报相关部门。 四、证明材料核验：对于本招标文件“技术参数与性能指标”中所提供的检验/检测报告及有关证明材料，在验收时采购人有权查验中标人的检测报告原件或复印件，检测报告原件复印件需要提请采购人所在地区市场监管部门协助调查时，中标人应当配合（提供承诺函，格式自拟）。如查实中标人有伪造、变造等虚假行为，采购人将按规定上报相关部门。</w:t>
      </w:r>
    </w:p>
    <w:p w14:paraId="2AD495E8">
      <w:pPr>
        <w:pStyle w:val="4"/>
      </w:pPr>
      <w:r>
        <w:rPr>
          <w:rFonts w:ascii="仿宋_GB2312" w:hAnsi="仿宋_GB2312" w:eastAsia="仿宋_GB2312" w:cs="仿宋_GB2312"/>
        </w:rPr>
        <w:t>12、履约验收方案</w:t>
      </w:r>
    </w:p>
    <w:p w14:paraId="7CCD8991">
      <w:pPr>
        <w:pStyle w:val="4"/>
        <w:ind w:firstLine="840"/>
      </w:pPr>
      <w:r>
        <w:rPr>
          <w:rFonts w:ascii="仿宋_GB2312" w:hAnsi="仿宋_GB2312" w:eastAsia="仿宋_GB2312" w:cs="仿宋_GB2312"/>
        </w:rPr>
        <w:t>1）验收组织方式：自行验收</w:t>
      </w:r>
    </w:p>
    <w:p w14:paraId="4F8FBF5F">
      <w:pPr>
        <w:pStyle w:val="4"/>
        <w:ind w:firstLine="840"/>
      </w:pPr>
      <w:r>
        <w:rPr>
          <w:rFonts w:ascii="仿宋_GB2312" w:hAnsi="仿宋_GB2312" w:eastAsia="仿宋_GB2312" w:cs="仿宋_GB2312"/>
        </w:rPr>
        <w:t>2）是否邀请本项目的其他供应商：否</w:t>
      </w:r>
    </w:p>
    <w:p w14:paraId="64C8B2E8">
      <w:pPr>
        <w:pStyle w:val="4"/>
        <w:ind w:firstLine="840"/>
      </w:pPr>
      <w:r>
        <w:rPr>
          <w:rFonts w:ascii="仿宋_GB2312" w:hAnsi="仿宋_GB2312" w:eastAsia="仿宋_GB2312" w:cs="仿宋_GB2312"/>
        </w:rPr>
        <w:t>3）是否邀请专家：是</w:t>
      </w:r>
    </w:p>
    <w:p w14:paraId="235BDCF5">
      <w:pPr>
        <w:pStyle w:val="4"/>
        <w:ind w:firstLine="840"/>
      </w:pPr>
      <w:r>
        <w:rPr>
          <w:rFonts w:ascii="仿宋_GB2312" w:hAnsi="仿宋_GB2312" w:eastAsia="仿宋_GB2312" w:cs="仿宋_GB2312"/>
        </w:rPr>
        <w:t>4）是否邀请服务对象：否</w:t>
      </w:r>
    </w:p>
    <w:p w14:paraId="7ACAD568">
      <w:pPr>
        <w:pStyle w:val="4"/>
        <w:ind w:firstLine="840"/>
      </w:pPr>
      <w:r>
        <w:rPr>
          <w:rFonts w:ascii="仿宋_GB2312" w:hAnsi="仿宋_GB2312" w:eastAsia="仿宋_GB2312" w:cs="仿宋_GB2312"/>
        </w:rPr>
        <w:t>5）是否邀请第三方检测机构：否</w:t>
      </w:r>
    </w:p>
    <w:p w14:paraId="3362C5AB">
      <w:pPr>
        <w:pStyle w:val="4"/>
        <w:ind w:firstLine="840"/>
      </w:pPr>
      <w:r>
        <w:rPr>
          <w:rFonts w:ascii="仿宋_GB2312" w:hAnsi="仿宋_GB2312" w:eastAsia="仿宋_GB2312" w:cs="仿宋_GB2312"/>
        </w:rPr>
        <w:t>6）履约验收程序：一次性验收</w:t>
      </w:r>
    </w:p>
    <w:p w14:paraId="7C2DFA93">
      <w:pPr>
        <w:pStyle w:val="4"/>
        <w:ind w:firstLine="840"/>
      </w:pPr>
      <w:r>
        <w:rPr>
          <w:rFonts w:ascii="仿宋_GB2312" w:hAnsi="仿宋_GB2312" w:eastAsia="仿宋_GB2312" w:cs="仿宋_GB2312"/>
        </w:rPr>
        <w:t>7）履约验收时间：</w:t>
      </w:r>
    </w:p>
    <w:p w14:paraId="36617063">
      <w:pPr>
        <w:pStyle w:val="4"/>
      </w:pPr>
      <w:r>
        <w:rPr>
          <w:rFonts w:ascii="仿宋_GB2312" w:hAnsi="仿宋_GB2312" w:eastAsia="仿宋_GB2312" w:cs="仿宋_GB2312"/>
        </w:rPr>
        <w:t>1、 验收条件说明：  供应商提出验收申请之日起15日内组织验收，验收合格  ，达到验收条件起 15 日内，验收合同总金额的 100%；</w:t>
      </w:r>
    </w:p>
    <w:p w14:paraId="58EF8281">
      <w:pPr>
        <w:pStyle w:val="4"/>
        <w:ind w:firstLine="840"/>
      </w:pPr>
      <w:r>
        <w:rPr>
          <w:rFonts w:ascii="仿宋_GB2312" w:hAnsi="仿宋_GB2312" w:eastAsia="仿宋_GB2312" w:cs="仿宋_GB2312"/>
        </w:rPr>
        <w:t>8）验收组织的其他事项：无</w:t>
      </w:r>
    </w:p>
    <w:p w14:paraId="27B145AD">
      <w:pPr>
        <w:pStyle w:val="4"/>
        <w:ind w:firstLine="840"/>
      </w:pPr>
      <w:r>
        <w:rPr>
          <w:rFonts w:ascii="仿宋_GB2312" w:hAnsi="仿宋_GB2312" w:eastAsia="仿宋_GB2312" w:cs="仿宋_GB2312"/>
        </w:rPr>
        <w:t>9）技术履约验收内容：按招标文件的技术服务要求、投标人的投标文件及承诺以及合同约定标准进行验收。</w:t>
      </w:r>
    </w:p>
    <w:p w14:paraId="654670F0">
      <w:pPr>
        <w:pStyle w:val="4"/>
        <w:ind w:firstLine="840"/>
      </w:pPr>
      <w:r>
        <w:rPr>
          <w:rFonts w:ascii="仿宋_GB2312" w:hAnsi="仿宋_GB2312" w:eastAsia="仿宋_GB2312" w:cs="仿宋_GB2312"/>
        </w:rPr>
        <w:t>10）商务履约验收内容：按招标文件的商务服务要求、投标人的投标文件及承诺以及合同约定标准进行验收。</w:t>
      </w:r>
    </w:p>
    <w:p w14:paraId="77EA3C52">
      <w:pPr>
        <w:pStyle w:val="4"/>
        <w:ind w:firstLine="840"/>
      </w:pPr>
      <w:r>
        <w:rPr>
          <w:rFonts w:ascii="仿宋_GB2312" w:hAnsi="仿宋_GB2312" w:eastAsia="仿宋_GB2312" w:cs="仿宋_GB2312"/>
        </w:rPr>
        <w:t>11）履约验收标准：按照《财政部关于进一步加强政府采购需求和履约验收管理的指导意见》(财库〔2016〕205号)规定及国家和地方相关的法律、规范及行业标准执行。</w:t>
      </w:r>
    </w:p>
    <w:p w14:paraId="1BF58F77">
      <w:pPr>
        <w:pStyle w:val="4"/>
        <w:ind w:firstLine="840"/>
      </w:pPr>
      <w:r>
        <w:rPr>
          <w:rFonts w:ascii="仿宋_GB2312" w:hAnsi="仿宋_GB2312" w:eastAsia="仿宋_GB2312" w:cs="仿宋_GB2312"/>
        </w:rPr>
        <w:t>12）履约验收其他事项：无</w:t>
      </w:r>
    </w:p>
    <w:p w14:paraId="35CFAF73">
      <w:pPr>
        <w:pStyle w:val="4"/>
        <w:outlineLvl w:val="2"/>
      </w:pPr>
      <w:r>
        <w:rPr>
          <w:rFonts w:ascii="仿宋_GB2312" w:hAnsi="仿宋_GB2312" w:eastAsia="仿宋_GB2312" w:cs="仿宋_GB2312"/>
          <w:b/>
          <w:sz w:val="28"/>
        </w:rPr>
        <w:t>五、风险控制措施和替代方案</w:t>
      </w:r>
    </w:p>
    <w:p w14:paraId="1C87DB8E">
      <w:pPr>
        <w:pStyle w:val="4"/>
        <w:ind w:firstLine="840"/>
      </w:pPr>
      <w:r>
        <w:rPr>
          <w:rFonts w:ascii="仿宋_GB2312" w:hAnsi="仿宋_GB2312" w:eastAsia="仿宋_GB2312" w:cs="仿宋_GB2312"/>
        </w:rPr>
        <w:t>该采购项目按照《政府采购需求管理办法》第二十五条规定，本项目是否需要组织风险判断、提出处置措施和替代方案：是</w:t>
      </w:r>
    </w:p>
    <w:p w14:paraId="3FDE0484">
      <w:pPr>
        <w:pStyle w:val="4"/>
      </w:pPr>
      <w:r>
        <w:rPr>
          <w:rFonts w:ascii="仿宋_GB2312" w:hAnsi="仿宋_GB2312" w:eastAsia="仿宋_GB2312" w:cs="仿宋_GB2312"/>
        </w:rPr>
        <w:t>1）国家政策变化风险的应对措施：密切跟踪政策动态：组建专门的政策跟踪小组，成员包括采购项目负责人、财务人员以及熟悉应急救援行业政策的专家。小组定期收集、整理和分析国家及地方在政府采购、应急救援装备采购等方面的政策法规变化信息。订阅权威的政策发布平台和行业资讯渠道，如政府采购网政策专栏、应急管理部官方网站政策解读板块等，确保第一时间获取政策调整动态。 政策影响评估：一旦发现政策可能对本采购项目产生影响，立即启动政策影响评估程序。邀请法律专家、财务顾问等外部专业力量，结合项目实际情况，对政策变化在预算、采购流程、供应商资格要求、合同条款等方面的影响进行全面评估。例如，如果政策提高了应急救援装备的环保标准，需评估现有采购清单中装备是否符合新要求，以及更换装备对预算和交付时间的影响。 调整采购策略：根据评估结果，及时调整采购策略。若政策变化导致预算额度调整，积极与财政部门沟通，申请预算追加或调整预算分配结构。如政策对供应商资格条件有新规定，重新审查已发布的招标公告和招标文件，必要时发布补充公告，对供应商资格要求进行修正，确保采购活动符合政策法规。</w:t>
      </w:r>
    </w:p>
    <w:p w14:paraId="48287895">
      <w:pPr>
        <w:pStyle w:val="4"/>
        <w:ind w:firstLine="840"/>
      </w:pPr>
      <w:r>
        <w:rPr>
          <w:rFonts w:ascii="仿宋_GB2312" w:hAnsi="仿宋_GB2312" w:eastAsia="仿宋_GB2312" w:cs="仿宋_GB2312"/>
        </w:rPr>
        <w:t>2）实施环境变化风险的应对措施：环境监测与预警：建立实施环境监测机制，关注达州市当地的经济形势、社会环境、自然灾害等因素对采购项目的潜在影响。与当地经济发展研究机构、气象部门、应急管理部门等建立信息共享渠道，及时获取可能影响采购项目的环境变化信息。例如，若监测到当地可能发生重大自然灾害，提前评估其对装备运输、供应商生产能力等方面的影响，并制定预警方案。 应急预案制定：针对不同类型的实施环境变化，制定详细的应急预案。如遇到经济形势不稳定导致供应商资金链紧张，可能影响供货的情况，预案中应明确与供应商沟通协调的机制，必要时提供一定的资金支持或调整付款方式；若因社会环境变化（如公共卫生事件）导致项目实施受阻，制定调整采购进度计划、采取远程办公和线上采购流程等应对措施。 灵活调整项目计划：根据环境变化实际情况，灵活调整项目实施计划。如因自然灾害导致交通中断，影响装备交付时间，及时与供应商协商新的交付方式和时间节点，并相应调整项目验收计划。同时，向相关部门报备项目调整情况，确保项目实施符合法律法规和监管要求。</w:t>
      </w:r>
    </w:p>
    <w:p w14:paraId="0B4FFABD">
      <w:pPr>
        <w:pStyle w:val="4"/>
        <w:ind w:firstLine="840"/>
      </w:pPr>
      <w:r>
        <w:rPr>
          <w:rFonts w:ascii="仿宋_GB2312" w:hAnsi="仿宋_GB2312" w:eastAsia="仿宋_GB2312" w:cs="仿宋_GB2312"/>
        </w:rPr>
        <w:t>3）重大技术变化风险的应对措施：技术趋势研究：定期开展应急救援装备技术趋势研究，组织内部技术专家和邀请外部行业权威人士进行技术研讨会议。关注国内外先进的应急救援技术发展动态，如新型消防灭火技术、智能化救援设备等。与科研机构、高校建立合作关系，获取前沿技术研究信息，为采购项目提供技术支持。 技术兼容性评估：在采购项目前期，对拟采购装备的技术兼容性进行全面评估。考虑不同装备之间的互联互通性、与现有应急救援系统的兼容性等因素。例如，采购新的通信设备时，确保其能够与现有的应急指挥中心通信系统无缝对接。邀请专业的技术检测机构对装备技术兼容性进行测试，并出具测试报告。 技术变更管理：若在采购过程中出现重大技术变化，如市场上出现更先进且性价比更高的替代技术或装备，启动技术变更管理流程。组织技术专家、采购人员、用户代表等对技术变更的必要性、可行性和影响进行评估。若决定采用新技术或装备，重新进行采购需求分析、预算调整和招标文件修订，确保采购的装备始终保持技术先进性和适用性。</w:t>
      </w:r>
    </w:p>
    <w:p w14:paraId="03A7D824">
      <w:pPr>
        <w:pStyle w:val="4"/>
        <w:ind w:firstLine="840"/>
      </w:pPr>
      <w:r>
        <w:rPr>
          <w:rFonts w:ascii="仿宋_GB2312" w:hAnsi="仿宋_GB2312" w:eastAsia="仿宋_GB2312" w:cs="仿宋_GB2312"/>
        </w:rPr>
        <w:t>4）预算项目调整风险的应对措施：预算监控与分析：建立严格的预算监控机制，采购项目财务人员定期对项目预算执行情况进行跟踪和分析。每月编制预算执行报告，对比实际支出与预算计划，及时发现预算偏差。利用财务管理软件对预算数据进行实时监控，设置预算预警指标，当支出接近或超过预算一定比例时，自动发出预警信号。 预算调整申请：一旦发现预算项目需要调整，如因市场价格波动导致装备采购成本增加，或因政策变化需要增加新的采购内容，及时向财政部门提交预算调整申请。申请报告中详细说明预算调整的原因、调整金额、调整后的预算分配方案以及对项目实施的影响等内容。同时，附上相关的市场调研数据、政策文件等证明材料，提高预算调整申请的获批率。 成本控制措施：在项目实施过程中，采取有效的成本控制措施，以减少预算调整的可能性。加强采购过程中的价格谈判，与供应商协商争取更优惠的价格；优化采购流程，降低采购环节的费用支出；对装备的技术规格进行合理优化，在满足应急救援需求的前提下，避免过度追求高端配置导致成本过高。</w:t>
      </w:r>
    </w:p>
    <w:p w14:paraId="4F6164B4">
      <w:pPr>
        <w:pStyle w:val="4"/>
        <w:ind w:firstLine="840"/>
      </w:pPr>
      <w:r>
        <w:rPr>
          <w:rFonts w:ascii="仿宋_GB2312" w:hAnsi="仿宋_GB2312" w:eastAsia="仿宋_GB2312" w:cs="仿宋_GB2312"/>
        </w:rPr>
        <w:t>5）因质疑投诉影响采购进度风险的应对措施：采购信息公开与透明：在采购项目全过程中，确保采购信息的公开、透明。严格按照政府采购法律法规要求，在指定的政府采购平台及时发布招标公告、招标文件、中标结果等信息。对招标文件中的技术规格、商务条款、评标标准等内容进行详细、准确的说明，避免因信息不清晰导致供应商质疑。 质疑投诉处理机制：建立健全质疑投诉处理机制，明确质疑投诉的受理部门、处理流程和时限要求。在采购文件中告知供应商质疑投诉的渠道和方式。当收到供应商质疑时，及时组织相关人员进行调查核实，在规定时间内给予供应商答复。若质疑成立，对采购文件或采购过程进行相应调整；若质疑不成立，向供应商详细说明理由。对于投诉事项，积极配合财政部门的调查处理工作，提供相关证据材料，维护采购活动的合法性和公正性。 沟通协调与风险预判：加强与供应商的沟通协调，在采购过程中，及时关注供应商的动态和反馈，对可能引发质疑投诉的风险点进行预判，并提前采取措施加以防范。例如，在评标过程中，若发现评标标准可能存在争议，及时组织评标委员会进行讨论和澄清，避免因评标结果引发投诉。</w:t>
      </w:r>
    </w:p>
    <w:p w14:paraId="62D7E02C">
      <w:pPr>
        <w:pStyle w:val="4"/>
        <w:ind w:firstLine="840"/>
      </w:pPr>
      <w:r>
        <w:rPr>
          <w:rFonts w:ascii="仿宋_GB2312" w:hAnsi="仿宋_GB2312" w:eastAsia="仿宋_GB2312" w:cs="仿宋_GB2312"/>
        </w:rPr>
        <w:t>6）采购失败风险的应对措施：采购文件优化：在编制采购文件时，充分调研市场情况，合理设置技术规格、商务条款和评标标准。避免技术要求过高或过低，导致符合条件的供应商过少或过多，影响采购结果。邀请行业专家对采购文件进行审核，确保文件内容准确、完整、合理，提高采购文件的质量和吸引力。 供应商培育与拓展：积极开展供应商培育与拓展工作，建立供应商信息库，定期对供应商进行评估和管理。加强与潜在供应商的沟通与合作，向其介绍采购项目的需求和优势，吸引更多优质供应商参与项目投标。对于一些技术复杂或专业性强的采购项目，提前组织供应商进行技术交流和培训，提高供应商的参与度和响应能力。 失败原因分析与重新采购：若采购项目出现失败情况，如流标、废标等，及时组织相关人员对失败原因进行深入分析。是由于采购文件不合理、供应商数量不足、市场环境变化等原因导致的，针对不同原因采取相应的改进措施。在重新组织采购时，对采购文件进行修订和完善，调整采购策略，提高采购成功率。</w:t>
      </w:r>
    </w:p>
    <w:p w14:paraId="7F94BBE0">
      <w:pPr>
        <w:pStyle w:val="4"/>
        <w:ind w:firstLine="840"/>
      </w:pPr>
      <w:r>
        <w:rPr>
          <w:rFonts w:ascii="仿宋_GB2312" w:hAnsi="仿宋_GB2312" w:eastAsia="仿宋_GB2312" w:cs="仿宋_GB2312"/>
        </w:rPr>
        <w:t>7）不按规定签订或者履行合同风险的应对措施：合同签订审核：在合同签订前，由采购部门、法务部门、财务部门等对合同条款进行严格审核。重点审查合同的合法性、完整性、准确性，包括双方的权利义务、交货时间、质量标准、付款方式、违约责任等内容。确保合同条款符合政府采购法律法规和采购文件的要求，避免出现漏洞和风险。 合同履行监督：建立合同履行监督机制，采购项目负责人定期对供应商合同履行情况进行跟踪检查。要求供应商定期提交合同履行进度报告，及时掌握装备生产、运输、安装调试等环节的进展情况。对于发现的问题，及时与供应商沟通协调，督促其整改落实。同时，加强与验收部门的协作，确保验收工作严格按照合同约定的标准和程序进行。 违约责任追究：在合同中明确双方的违约责任，若供应商出现不按规定履行合同的情况，如延迟交货、货物质量不合格等，严格按照合同约定追究其违约责任。要求供应商承担赔偿损失、支付违约金等责任，情节严重的，依法解除合同，并将其列入不良供应商名单，限制其参与后续政府采购项目。</w:t>
      </w:r>
    </w:p>
    <w:p w14:paraId="4F13A757">
      <w:pPr>
        <w:pStyle w:val="4"/>
        <w:ind w:firstLine="840"/>
      </w:pPr>
      <w:r>
        <w:rPr>
          <w:rFonts w:ascii="仿宋_GB2312" w:hAnsi="仿宋_GB2312" w:eastAsia="仿宋_GB2312" w:cs="仿宋_GB2312"/>
        </w:rPr>
        <w:t>8）出现损害国家利益和社会公共利益情形风险的应对措施：合规审查与风险评估：在采购项目的各个阶段，加强对采购活动的合规审查和风险评估。确保采购项目符合国家法律法规、产业政策和社会公共利益要求。对采购需求的合理性、采购方式的合法性、供应商的资质信誉等进行全面审查，防止出现因采购活动不当而损害国家利益和社会公共利益的情形。 社会监督与反馈机制：建立社会监督与反馈机制，接受社会公众对采购项目的监督。在采购项目相关信息发布平台设置投诉举报渠道，鼓励公众对采购过程中的违法违规行为和可能损害国家利益、社会公共利益的问题进行举报。对收到的举报信息，及时进行调查核实，并将处理结果向社会公开，维护采购活动的公正性和透明度。 应急处置与责任追究：若在采购项目实施过程中出现可能损害国家利益和社会公共利益的紧急情况，立即启动应急处置机制。采取有效措施进行补救，减少损失和影响。同时，对相关责任人进行严肃责任追究，依法依规给予相应的处罚。加强对采购项目的总结反思，完善采购管理制度和流程，防止类似问题再次发生。</w:t>
      </w:r>
    </w:p>
    <w:p w14:paraId="379DE9ED">
      <w:pPr>
        <w:pStyle w:val="4"/>
        <w:ind w:firstLine="840"/>
      </w:pPr>
      <w:r>
        <w:rPr>
          <w:rFonts w:ascii="仿宋_GB2312" w:hAnsi="仿宋_GB2312" w:eastAsia="仿宋_GB2312" w:cs="仿宋_GB2312"/>
        </w:rPr>
        <w:t>9）其他采购和合同履行过程的风险及应对措施：运输风险：在装备运输环节，可能面临运输途中的损坏、丢失、延误等风险。应对措施包括选择信誉良好、经验丰富的运输公司，并与其签订详细的运输合同，明确运输责任和赔偿条款；对运输的装备进行足额保险，降低运输风险损失；在运输过程中，利用物流跟踪系统实时监控运输进度，及时处理运输过程中出现的问题。 质量风险：虽然在采购过程中对装备质量进行了严格把控，但仍可能存在质量隐患。建立质量回访制度，在装备交付使用后的一定期限内，定期对装备质量进行回访，收集用户反馈意见。若发现质量问题，及时与供应商联系，要求其按照合同约定进行维修、更换或退货处理。同时，加强对供应商的质量监督管理，对多次出现质量问题的供应商采取限制合作等措施。 知识产权风险：在采购涉及知识产权的装备或技术时，可能存在知识产权侵权风险。在采购合同中明确知识产权归属和使用条款，要求供应商保证所提供的装备和技术不存在知识产权纠纷。对采购的装备和技术进行知识产权审查，必要时聘请专业的知识产权律师进行评估和指导，避免因知识产权问题给采购方带来法律风险和经济损失。</w:t>
      </w:r>
    </w:p>
    <w:p w14:paraId="2C1D7B97">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C6830F0"/>
    <w:rsid w:val="177F50ED"/>
    <w:rsid w:val="3B88428F"/>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49</Pages>
  <Words>4635</Words>
  <Characters>5070</Characters>
  <Lines>0</Lines>
  <Paragraphs>0</Paragraphs>
  <TotalTime>3</TotalTime>
  <ScaleCrop>false</ScaleCrop>
  <LinksUpToDate>false</LinksUpToDate>
  <CharactersWithSpaces>5150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.星光</cp:lastModifiedBy>
  <dcterms:modified xsi:type="dcterms:W3CDTF">2025-10-17T01:59:58Z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eyJoZGlkIjoiMjVmZDZjN2Q3MzlkOWI3ODgzMWM5NTgzNzA1OTgzMjEiLCJ1c2VySWQiOiIzODE1NjQzMTcifQ==</vt:lpwstr>
  </property>
  <property fmtid="{D5CDD505-2E9C-101B-9397-08002B2CF9AE}" pid="4" name="ICV">
    <vt:lpwstr>CF8ED008E0014F119FE5BFABFDAB30ED_12</vt:lpwstr>
  </property>
</Properties>
</file>