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99E8" w14:textId="77777777" w:rsidR="005B018D" w:rsidRDefault="005B018D" w:rsidP="005B018D">
      <w:pPr>
        <w:spacing w:after="0"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资 产 出 售 合 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（样本）</w:t>
      </w:r>
    </w:p>
    <w:p w14:paraId="43222170" w14:textId="0E02FFB6"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出售方：</w:t>
      </w:r>
      <w:r w:rsidR="00072B23" w:rsidRPr="00072B23">
        <w:rPr>
          <w:rFonts w:asciiTheme="minorEastAsia" w:eastAsiaTheme="minorEastAsia" w:hAnsiTheme="minorEastAsia" w:cs="方正仿宋简体" w:hint="eastAsia"/>
          <w:bCs/>
          <w:sz w:val="24"/>
        </w:rPr>
        <w:t>达州市财政局</w:t>
      </w:r>
      <w:r w:rsidR="00072B23">
        <w:rPr>
          <w:rFonts w:asciiTheme="minorEastAsia" w:eastAsiaTheme="minorEastAsia" w:hAnsiTheme="minorEastAsia" w:cs="方正仿宋简体" w:hint="eastAsia"/>
          <w:bCs/>
          <w:sz w:val="24"/>
        </w:rPr>
        <w:t xml:space="preserve"> </w:t>
      </w:r>
      <w:r w:rsidR="00072B23">
        <w:rPr>
          <w:rFonts w:asciiTheme="minorEastAsia" w:eastAsiaTheme="minorEastAsia" w:hAnsiTheme="minorEastAsia" w:cs="方正仿宋简体"/>
          <w:bCs/>
          <w:sz w:val="24"/>
        </w:rPr>
        <w:t xml:space="preserve">                       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 xml:space="preserve">  </w:t>
      </w:r>
      <w:r w:rsidRPr="005B018D">
        <w:rPr>
          <w:rFonts w:asciiTheme="minorEastAsia" w:eastAsiaTheme="minorEastAsia" w:hAnsiTheme="minorEastAsia" w:cs="方正仿宋简体" w:hint="eastAsia"/>
          <w:b/>
          <w:sz w:val="24"/>
        </w:rPr>
        <w:t xml:space="preserve">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（以下简称甲方）</w:t>
      </w:r>
    </w:p>
    <w:p w14:paraId="0F699C75" w14:textId="77777777"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买受人：                                             （以下简称乙方）</w:t>
      </w:r>
    </w:p>
    <w:p w14:paraId="61A3F504" w14:textId="0F0F91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甲方委托拍卖人</w:t>
      </w:r>
      <w:r w:rsidR="00072B23" w:rsidRPr="00072B23">
        <w:rPr>
          <w:rFonts w:asciiTheme="minorEastAsia" w:eastAsiaTheme="minorEastAsia" w:hAnsiTheme="minorEastAsia" w:cs="方正仿宋简体" w:hint="eastAsia"/>
          <w:sz w:val="24"/>
        </w:rPr>
        <w:t>四川盈信天地拍卖有限公司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于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年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月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日在达州市公共资源交易服务中心开标厅举行拍卖会，乙方以最高应价且达到保留价成为买受人。双方本着诚实守信，协商一致的原则，达成如下合同条款，供双方信守。</w:t>
      </w:r>
    </w:p>
    <w:p w14:paraId="69FB835A" w14:textId="77777777"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一、资产</w:t>
      </w:r>
      <w:r w:rsidR="00CB33DC">
        <w:rPr>
          <w:rFonts w:asciiTheme="minorEastAsia" w:eastAsiaTheme="minorEastAsia" w:hAnsiTheme="minorEastAsia" w:cs="方正仿宋简体" w:hint="eastAsia"/>
          <w:b/>
          <w:bCs/>
          <w:sz w:val="24"/>
        </w:rPr>
        <w:t>现状</w:t>
      </w:r>
    </w:p>
    <w:p w14:paraId="3EAECCC6" w14:textId="77777777" w:rsidR="00072B23" w:rsidRDefault="00072B23" w:rsidP="00CB33DC">
      <w:pPr>
        <w:spacing w:after="0" w:line="466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72B23">
        <w:rPr>
          <w:rFonts w:asciiTheme="minorEastAsia" w:eastAsiaTheme="minorEastAsia" w:hAnsiTheme="minorEastAsia" w:hint="eastAsia"/>
          <w:sz w:val="24"/>
          <w:szCs w:val="24"/>
        </w:rPr>
        <w:t>四川千成彩印包装有限公司征收补偿设备</w:t>
      </w:r>
    </w:p>
    <w:p w14:paraId="015C5ECA" w14:textId="05CA586C" w:rsidR="005B018D" w:rsidRPr="00CB33DC" w:rsidRDefault="005B018D" w:rsidP="00CB33DC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  <w:szCs w:val="24"/>
        </w:rPr>
      </w:pPr>
      <w:r w:rsidRPr="00CB33DC">
        <w:rPr>
          <w:rFonts w:asciiTheme="minorEastAsia" w:eastAsiaTheme="minorEastAsia" w:hAnsiTheme="minorEastAsia" w:cs="方正仿宋简体" w:hint="eastAsia"/>
          <w:b/>
          <w:bCs/>
          <w:sz w:val="24"/>
          <w:szCs w:val="24"/>
        </w:rPr>
        <w:t>二、成交价款及支付方式</w:t>
      </w:r>
    </w:p>
    <w:p w14:paraId="4FAD11F8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1、乙方竞买的标的物为</w:t>
      </w:r>
      <w:r w:rsidR="00CB33DC">
        <w:rPr>
          <w:rFonts w:asciiTheme="minorEastAsia" w:eastAsiaTheme="minorEastAsia" w:hAnsiTheme="minorEastAsia" w:cs="方正仿宋简体" w:hint="eastAsia"/>
          <w:sz w:val="24"/>
        </w:rPr>
        <w:t>设备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现状,成交价款为人民币：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元（大写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        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整），该价款为固定价格，任何情况下不得调整并不得以</w:t>
      </w:r>
      <w:r w:rsidR="00CB33DC">
        <w:rPr>
          <w:rFonts w:asciiTheme="minorEastAsia" w:eastAsiaTheme="minorEastAsia" w:hAnsiTheme="minorEastAsia" w:cs="方正仿宋简体" w:hint="eastAsia"/>
          <w:sz w:val="24"/>
        </w:rPr>
        <w:t>任何情况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的差异而增减成交价款。</w:t>
      </w:r>
    </w:p>
    <w:p w14:paraId="3D9745D7" w14:textId="742AE120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2、付款方式：拍卖成交后5 个工</w:t>
      </w:r>
      <w:r w:rsidRPr="005B018D">
        <w:rPr>
          <w:rFonts w:asciiTheme="minorEastAsia" w:eastAsiaTheme="minorEastAsia" w:hAnsiTheme="minorEastAsia" w:cs="方正仿宋简体" w:hint="eastAsia"/>
          <w:bCs/>
          <w:sz w:val="24"/>
        </w:rPr>
        <w:t>作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日内，买受人须将标的物全部成交价款存至收款人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：</w:t>
      </w:r>
      <w:r w:rsidR="00072B23" w:rsidRPr="00072B23">
        <w:rPr>
          <w:rFonts w:asciiTheme="minorEastAsia" w:eastAsiaTheme="minorEastAsia" w:hAnsiTheme="minorEastAsia" w:cs="方正仿宋简体" w:hint="eastAsia"/>
          <w:sz w:val="24"/>
          <w:u w:val="single"/>
        </w:rPr>
        <w:t>四川盈信天地拍卖有限公司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，开户行：</w:t>
      </w:r>
      <w:r w:rsidR="00072B23" w:rsidRPr="00072B23">
        <w:rPr>
          <w:rFonts w:asciiTheme="minorEastAsia" w:eastAsiaTheme="minorEastAsia" w:hAnsiTheme="minorEastAsia" w:cs="方正仿宋简体" w:hint="eastAsia"/>
          <w:sz w:val="24"/>
          <w:u w:val="single"/>
        </w:rPr>
        <w:t>中国工商银行股份有限公司成都春熙支行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>，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帐号：</w:t>
      </w:r>
      <w:r w:rsidR="00072B23" w:rsidRPr="00072B23">
        <w:rPr>
          <w:rFonts w:asciiTheme="minorEastAsia" w:eastAsiaTheme="minorEastAsia" w:hAnsiTheme="minorEastAsia" w:cs="方正仿宋简体"/>
          <w:sz w:val="24"/>
          <w:u w:val="single"/>
        </w:rPr>
        <w:t>4402</w:t>
      </w:r>
      <w:r w:rsidR="00BE1CED">
        <w:rPr>
          <w:rFonts w:asciiTheme="minorEastAsia" w:eastAsiaTheme="minorEastAsia" w:hAnsiTheme="minorEastAsia" w:cs="方正仿宋简体"/>
          <w:sz w:val="24"/>
          <w:u w:val="single"/>
        </w:rPr>
        <w:t xml:space="preserve"> </w:t>
      </w:r>
      <w:r w:rsidR="00072B23" w:rsidRPr="00072B23">
        <w:rPr>
          <w:rFonts w:asciiTheme="minorEastAsia" w:eastAsiaTheme="minorEastAsia" w:hAnsiTheme="minorEastAsia" w:cs="方正仿宋简体"/>
          <w:sz w:val="24"/>
          <w:u w:val="single"/>
        </w:rPr>
        <w:t>2090</w:t>
      </w:r>
      <w:r w:rsidR="00BE1CED">
        <w:rPr>
          <w:rFonts w:asciiTheme="minorEastAsia" w:eastAsiaTheme="minorEastAsia" w:hAnsiTheme="minorEastAsia" w:cs="方正仿宋简体"/>
          <w:sz w:val="24"/>
          <w:u w:val="single"/>
        </w:rPr>
        <w:t xml:space="preserve"> </w:t>
      </w:r>
      <w:r w:rsidR="00072B23" w:rsidRPr="00072B23">
        <w:rPr>
          <w:rFonts w:asciiTheme="minorEastAsia" w:eastAsiaTheme="minorEastAsia" w:hAnsiTheme="minorEastAsia" w:cs="方正仿宋简体"/>
          <w:sz w:val="24"/>
          <w:u w:val="single"/>
        </w:rPr>
        <w:t>0906</w:t>
      </w:r>
      <w:r w:rsidR="00BE1CED">
        <w:rPr>
          <w:rFonts w:asciiTheme="minorEastAsia" w:eastAsiaTheme="minorEastAsia" w:hAnsiTheme="minorEastAsia" w:cs="方正仿宋简体"/>
          <w:sz w:val="24"/>
          <w:u w:val="single"/>
        </w:rPr>
        <w:t xml:space="preserve"> </w:t>
      </w:r>
      <w:r w:rsidR="00072B23" w:rsidRPr="00072B23">
        <w:rPr>
          <w:rFonts w:asciiTheme="minorEastAsia" w:eastAsiaTheme="minorEastAsia" w:hAnsiTheme="minorEastAsia" w:cs="方正仿宋简体"/>
          <w:sz w:val="24"/>
          <w:u w:val="single"/>
        </w:rPr>
        <w:t>6119</w:t>
      </w:r>
      <w:r w:rsidR="00BE1CED">
        <w:rPr>
          <w:rFonts w:asciiTheme="minorEastAsia" w:eastAsiaTheme="minorEastAsia" w:hAnsiTheme="minorEastAsia" w:cs="方正仿宋简体"/>
          <w:sz w:val="24"/>
          <w:u w:val="single"/>
        </w:rPr>
        <w:t xml:space="preserve"> </w:t>
      </w:r>
      <w:r w:rsidR="00072B23" w:rsidRPr="00072B23">
        <w:rPr>
          <w:rFonts w:asciiTheme="minorEastAsia" w:eastAsiaTheme="minorEastAsia" w:hAnsiTheme="minorEastAsia" w:cs="方正仿宋简体"/>
          <w:sz w:val="24"/>
          <w:u w:val="single"/>
        </w:rPr>
        <w:t>167</w:t>
      </w:r>
      <w:r w:rsidRPr="005B018D">
        <w:rPr>
          <w:rFonts w:asciiTheme="minorEastAsia" w:eastAsiaTheme="minorEastAsia" w:hAnsiTheme="minorEastAsia" w:cs="方正仿宋简体" w:hint="eastAsia"/>
          <w:sz w:val="24"/>
          <w:u w:val="single"/>
        </w:rPr>
        <w:t xml:space="preserve">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银行账户上。如逾期，则视为违约，其竞买保证金不予退还。</w:t>
      </w:r>
    </w:p>
    <w:p w14:paraId="6F5F19E0" w14:textId="77777777" w:rsidR="005B018D" w:rsidRPr="005B018D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三、资产交付事宜</w:t>
      </w:r>
    </w:p>
    <w:p w14:paraId="2E709F3C" w14:textId="00D11AC5" w:rsidR="005B018D" w:rsidRPr="00657E51" w:rsidRDefault="005B018D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乙方将标的物的全额成交价款付清并与</w:t>
      </w:r>
      <w:bookmarkStart w:id="0" w:name="_Hlk65098152"/>
      <w:r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甲方</w:t>
      </w:r>
      <w:bookmarkEnd w:id="0"/>
      <w:r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签定《资产出售合同》后次日起，甲方在</w:t>
      </w:r>
      <w:r w:rsidRPr="00657E51">
        <w:rPr>
          <w:rFonts w:asciiTheme="minorEastAsia" w:eastAsiaTheme="minorEastAsia" w:hAnsiTheme="minorEastAsia" w:cs="方正仿宋简体" w:hint="eastAsia"/>
          <w:b/>
          <w:bCs/>
          <w:sz w:val="24"/>
          <w:u w:val="single"/>
        </w:rPr>
        <w:t xml:space="preserve">     </w:t>
      </w:r>
      <w:r w:rsidR="006F6200">
        <w:rPr>
          <w:rFonts w:asciiTheme="minorEastAsia" w:eastAsiaTheme="minorEastAsia" w:hAnsiTheme="minorEastAsia" w:cs="方正仿宋简体"/>
          <w:b/>
          <w:bCs/>
          <w:sz w:val="24"/>
          <w:u w:val="single"/>
        </w:rPr>
        <w:t>7</w:t>
      </w:r>
      <w:r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个工作日内</w:t>
      </w:r>
      <w:r w:rsidR="00386B5C"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按标的现状</w:t>
      </w:r>
      <w:r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开始移交标的物</w:t>
      </w:r>
      <w:r w:rsidR="00386B5C"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；买受人乙方在接受拍卖标的10日内将拍卖标的全部搬离现场，否则甲方按每天500元的收费标准向买受人收取保管费；</w:t>
      </w:r>
      <w:r w:rsidR="0042695C" w:rsidRPr="00657E51">
        <w:rPr>
          <w:rFonts w:asciiTheme="minorEastAsia" w:eastAsiaTheme="minorEastAsia" w:hAnsiTheme="minorEastAsia" w:cs="方正仿宋简体" w:hint="eastAsia"/>
          <w:b/>
          <w:bCs/>
          <w:sz w:val="24"/>
        </w:rPr>
        <w:t>若标的存在拆除和维修等费用的，其拆除和维修等费用由买受人自行承担；在转移和移交的过程中所产生安全责任及费用等由买受人全部承担。</w:t>
      </w:r>
    </w:p>
    <w:p w14:paraId="31999A30" w14:textId="77777777"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四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、违约责任</w:t>
      </w:r>
    </w:p>
    <w:p w14:paraId="6CBCF1A9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1、拍卖成交次日起5个工作日内，若乙方未付清全部价款，视为违约，乙方所交竞买保证金不予退还(含拍卖佣金)，且甲方有权解除本合同，另行将本合同标的物进行拍卖。</w:t>
      </w:r>
    </w:p>
    <w:p w14:paraId="278FD283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2、因乙方违约，拍卖人有权征得甲方同意后（且无须另行通知乙方），将拍卖标的物再行拍卖。由此造成的损失（含再次拍卖的价差损失、甲乙双方应付的拍卖佣金以及由此产生的合理支出）由乙方全部承担。</w:t>
      </w:r>
    </w:p>
    <w:p w14:paraId="538BB7A4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3、因乙方单方解除合同或不履行合同约定义务，乙方应向甲方支付本合同标的物成交价款20%的违约金且甲方有权解除本合同。</w:t>
      </w:r>
    </w:p>
    <w:p w14:paraId="4FCAAA5C" w14:textId="77777777"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lastRenderedPageBreak/>
        <w:t>五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、争议解决</w:t>
      </w:r>
    </w:p>
    <w:p w14:paraId="2CF66171" w14:textId="1AF0F824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本合同履行期间发生争议的，双方应友好协商解决；协商不成的，任何一方均可向</w:t>
      </w:r>
      <w:r w:rsidR="00703062">
        <w:rPr>
          <w:rFonts w:asciiTheme="minorEastAsia" w:eastAsiaTheme="minorEastAsia" w:hAnsiTheme="minorEastAsia" w:cs="方正仿宋简体" w:hint="eastAsia"/>
          <w:sz w:val="24"/>
        </w:rPr>
        <w:t>标的所在地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人民法院提起诉讼。</w:t>
      </w:r>
    </w:p>
    <w:p w14:paraId="0304F39D" w14:textId="77777777"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六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、特别约定</w:t>
      </w:r>
    </w:p>
    <w:p w14:paraId="70026D0E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1、乙方未按照本合同履行义务或履行义务不完整的，甲方在无须另行通知乙方的情况下享有本合同单方解除权，乙方对此表示认可并接受。</w:t>
      </w:r>
    </w:p>
    <w:p w14:paraId="281E9392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>2、本合同的乙方是拍卖确认书的签定人（即买受人），在成交确认书签定后不得更改或增加买受人。</w:t>
      </w:r>
    </w:p>
    <w:p w14:paraId="38101E95" w14:textId="77777777" w:rsidR="005B018D" w:rsidRPr="005B018D" w:rsidRDefault="00CB33DC" w:rsidP="00FC6706">
      <w:pPr>
        <w:spacing w:after="0" w:line="466" w:lineRule="atLeast"/>
        <w:ind w:firstLineChars="200" w:firstLine="482"/>
        <w:rPr>
          <w:rFonts w:asciiTheme="minorEastAsia" w:eastAsiaTheme="minorEastAsia" w:hAnsiTheme="minorEastAsia" w:cs="方正仿宋简体"/>
          <w:b/>
          <w:bCs/>
          <w:sz w:val="24"/>
          <w:u w:val="single"/>
        </w:rPr>
      </w:pPr>
      <w:r>
        <w:rPr>
          <w:rFonts w:asciiTheme="minorEastAsia" w:eastAsiaTheme="minorEastAsia" w:hAnsiTheme="minorEastAsia" w:cs="方正仿宋简体" w:hint="eastAsia"/>
          <w:b/>
          <w:bCs/>
          <w:sz w:val="24"/>
        </w:rPr>
        <w:t>七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、此合同一式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  <w:u w:val="single"/>
        </w:rPr>
        <w:t>五</w:t>
      </w:r>
      <w:r w:rsidR="005B018D" w:rsidRPr="005B018D">
        <w:rPr>
          <w:rFonts w:asciiTheme="minorEastAsia" w:eastAsiaTheme="minorEastAsia" w:hAnsiTheme="minorEastAsia" w:cs="方正仿宋简体" w:hint="eastAsia"/>
          <w:b/>
          <w:bCs/>
          <w:sz w:val="24"/>
        </w:rPr>
        <w:t>份，双方签字或盖章（捺印）生效。</w:t>
      </w:r>
    </w:p>
    <w:p w14:paraId="5D720C19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</w:p>
    <w:p w14:paraId="7B471057" w14:textId="3DF64CAA"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>甲 方：</w:t>
      </w:r>
      <w:r w:rsidR="00703062" w:rsidRPr="00703062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达州市财政局 </w:t>
      </w:r>
      <w:r w:rsidR="00703062">
        <w:rPr>
          <w:rFonts w:asciiTheme="minorEastAsia" w:eastAsiaTheme="minorEastAsia" w:hAnsiTheme="minorEastAsia" w:cs="方正仿宋简体"/>
          <w:sz w:val="24"/>
          <w:szCs w:val="24"/>
        </w:rPr>
        <w:t xml:space="preserve">                  </w:t>
      </w: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乙   方：</w:t>
      </w:r>
    </w:p>
    <w:p w14:paraId="704AE412" w14:textId="77777777"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w w:val="90"/>
          <w:sz w:val="24"/>
        </w:rPr>
      </w:pPr>
    </w:p>
    <w:p w14:paraId="041C7A28" w14:textId="77777777"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>法定代表人：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</w:t>
      </w:r>
      <w:r w:rsidR="00A8579D">
        <w:rPr>
          <w:rFonts w:asciiTheme="minorEastAsia" w:eastAsiaTheme="minorEastAsia" w:hAnsiTheme="minorEastAsia" w:cs="方正仿宋简体" w:hint="eastAsia"/>
          <w:sz w:val="24"/>
        </w:rPr>
        <w:t xml:space="preserve">     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>法定代表人：</w:t>
      </w:r>
    </w:p>
    <w:p w14:paraId="53870E7F" w14:textId="77777777"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</w:p>
    <w:p w14:paraId="7F44004A" w14:textId="77777777" w:rsidR="005B018D" w:rsidRPr="005B018D" w:rsidRDefault="005B018D" w:rsidP="00FC6706">
      <w:pPr>
        <w:spacing w:after="0" w:line="466" w:lineRule="atLeast"/>
        <w:ind w:leftChars="332" w:left="73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委托代理人:  </w:t>
      </w: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               </w:t>
      </w:r>
    </w:p>
    <w:p w14:paraId="6ECC1522" w14:textId="77777777" w:rsidR="005B018D" w:rsidRPr="005B018D" w:rsidRDefault="005B018D" w:rsidP="00FC6706">
      <w:pPr>
        <w:spacing w:after="0" w:line="466" w:lineRule="atLeast"/>
        <w:rPr>
          <w:rFonts w:asciiTheme="minorEastAsia" w:eastAsiaTheme="minorEastAsia" w:hAnsiTheme="minorEastAsia" w:cs="方正仿宋简体"/>
          <w:sz w:val="24"/>
        </w:rPr>
      </w:pPr>
    </w:p>
    <w:p w14:paraId="2653BC1A" w14:textId="77777777" w:rsidR="005B018D" w:rsidRPr="005B018D" w:rsidRDefault="005B018D" w:rsidP="00FC6706">
      <w:pPr>
        <w:spacing w:after="0" w:line="466" w:lineRule="atLeast"/>
        <w:ind w:firstLineChars="200" w:firstLine="480"/>
        <w:rPr>
          <w:rFonts w:asciiTheme="minorEastAsia" w:eastAsiaTheme="minorEastAsia" w:hAnsiTheme="minorEastAsia" w:cs="方正仿宋简体"/>
          <w:sz w:val="24"/>
        </w:rPr>
      </w:pPr>
      <w:r w:rsidRPr="005B018D">
        <w:rPr>
          <w:rFonts w:asciiTheme="minorEastAsia" w:eastAsiaTheme="minorEastAsia" w:hAnsiTheme="minorEastAsia" w:cs="方正仿宋简体" w:hint="eastAsia"/>
          <w:sz w:val="24"/>
        </w:rPr>
        <w:t xml:space="preserve">                                                                 年   月   日</w:t>
      </w:r>
    </w:p>
    <w:p w14:paraId="756409EF" w14:textId="77777777" w:rsidR="004358AB" w:rsidRDefault="004358AB" w:rsidP="005B018D">
      <w:pPr>
        <w:spacing w:after="0" w:line="360" w:lineRule="auto"/>
      </w:pPr>
    </w:p>
    <w:sectPr w:rsidR="004358AB" w:rsidSect="005B018D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862F" w14:textId="77777777" w:rsidR="00407F03" w:rsidRDefault="00407F03" w:rsidP="005B018D">
      <w:pPr>
        <w:spacing w:after="0"/>
      </w:pPr>
      <w:r>
        <w:separator/>
      </w:r>
    </w:p>
  </w:endnote>
  <w:endnote w:type="continuationSeparator" w:id="0">
    <w:p w14:paraId="5E8EAB71" w14:textId="77777777" w:rsidR="00407F03" w:rsidRDefault="00407F03" w:rsidP="005B0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1083" w14:textId="77777777" w:rsidR="00407F03" w:rsidRDefault="00407F03" w:rsidP="005B018D">
      <w:pPr>
        <w:spacing w:after="0"/>
      </w:pPr>
      <w:r>
        <w:separator/>
      </w:r>
    </w:p>
  </w:footnote>
  <w:footnote w:type="continuationSeparator" w:id="0">
    <w:p w14:paraId="3F6D55CD" w14:textId="77777777" w:rsidR="00407F03" w:rsidRDefault="00407F03" w:rsidP="005B0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54A7" w14:textId="77777777" w:rsidR="00833E5E" w:rsidRDefault="00407F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72B23"/>
    <w:rsid w:val="00115D01"/>
    <w:rsid w:val="001F1308"/>
    <w:rsid w:val="00202FEE"/>
    <w:rsid w:val="002353A5"/>
    <w:rsid w:val="002A4881"/>
    <w:rsid w:val="00323B43"/>
    <w:rsid w:val="00386B5C"/>
    <w:rsid w:val="003D37D8"/>
    <w:rsid w:val="00407F03"/>
    <w:rsid w:val="00426133"/>
    <w:rsid w:val="0042695C"/>
    <w:rsid w:val="004358AB"/>
    <w:rsid w:val="005B018D"/>
    <w:rsid w:val="00636EAB"/>
    <w:rsid w:val="00657E51"/>
    <w:rsid w:val="00674FA3"/>
    <w:rsid w:val="006A31BA"/>
    <w:rsid w:val="006F6200"/>
    <w:rsid w:val="00703062"/>
    <w:rsid w:val="007D75AA"/>
    <w:rsid w:val="008B7726"/>
    <w:rsid w:val="00996BBE"/>
    <w:rsid w:val="00A74268"/>
    <w:rsid w:val="00A8579D"/>
    <w:rsid w:val="00B57706"/>
    <w:rsid w:val="00BE1CED"/>
    <w:rsid w:val="00C42F4B"/>
    <w:rsid w:val="00CB33DC"/>
    <w:rsid w:val="00D04905"/>
    <w:rsid w:val="00D31D50"/>
    <w:rsid w:val="00D55026"/>
    <w:rsid w:val="00D863B3"/>
    <w:rsid w:val="00F22661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F47C4"/>
  <w15:docId w15:val="{524D4750-3593-47B7-873B-9C85E0A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5B01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018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1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18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19887170@qq.com</cp:lastModifiedBy>
  <cp:revision>15</cp:revision>
  <dcterms:created xsi:type="dcterms:W3CDTF">2008-09-11T17:20:00Z</dcterms:created>
  <dcterms:modified xsi:type="dcterms:W3CDTF">2021-03-04T07:59:00Z</dcterms:modified>
</cp:coreProperties>
</file>