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53" w:rsidRPr="000459C3" w:rsidRDefault="00B73B2F" w:rsidP="000459C3">
      <w:pPr>
        <w:spacing w:line="600" w:lineRule="exact"/>
        <w:jc w:val="center"/>
        <w:rPr>
          <w:rFonts w:ascii="方正小标宋简体" w:eastAsia="方正小标宋简体" w:hAnsi="Times New Roman"/>
          <w:color w:val="333333"/>
          <w:kern w:val="0"/>
          <w:sz w:val="44"/>
          <w:szCs w:val="44"/>
        </w:rPr>
      </w:pPr>
      <w:bookmarkStart w:id="0" w:name="OLE_LINK1"/>
      <w:bookmarkStart w:id="1" w:name="OLE_LINK2"/>
      <w:bookmarkStart w:id="2" w:name="OLE_LINK3"/>
      <w:bookmarkStart w:id="3" w:name="OLE_LINK4"/>
      <w:r>
        <w:rPr>
          <w:rFonts w:ascii="方正小标宋简体" w:eastAsia="方正小标宋简体" w:hAnsi="Times New Roman" w:hint="eastAsia"/>
          <w:color w:val="333333"/>
          <w:kern w:val="0"/>
          <w:sz w:val="44"/>
          <w:szCs w:val="44"/>
        </w:rPr>
        <w:t>达州市公共资源交易服务中心</w:t>
      </w:r>
      <w:r>
        <w:rPr>
          <w:rFonts w:ascii="微软雅黑" w:eastAsia="微软雅黑" w:hAnsi="微软雅黑" w:cs="宋体" w:hint="eastAsia"/>
          <w:color w:val="6E622E"/>
          <w:kern w:val="0"/>
          <w:sz w:val="20"/>
          <w:szCs w:val="20"/>
        </w:rPr>
        <w:br/>
      </w:r>
      <w:r w:rsidR="00332F24" w:rsidRPr="00332F24">
        <w:rPr>
          <w:rFonts w:ascii="方正小标宋简体" w:eastAsia="方正小标宋简体" w:hAnsi="Times New Roman" w:hint="eastAsia"/>
          <w:color w:val="333333"/>
          <w:kern w:val="0"/>
          <w:sz w:val="44"/>
          <w:szCs w:val="44"/>
        </w:rPr>
        <w:t>达州市市场监督管理局代管经营性国有资产（原市工商局干校西外培训中心房屋及门市）</w:t>
      </w:r>
      <w:r w:rsidRPr="00332F24">
        <w:rPr>
          <w:rFonts w:ascii="方正小标宋简体" w:eastAsia="方正小标宋简体" w:hAnsi="Times New Roman" w:hint="eastAsia"/>
          <w:color w:val="333333"/>
          <w:kern w:val="0"/>
          <w:sz w:val="44"/>
          <w:szCs w:val="44"/>
        </w:rPr>
        <w:t>公开招租公告</w:t>
      </w:r>
    </w:p>
    <w:p w:rsidR="00944953" w:rsidRDefault="00944953">
      <w:pPr>
        <w:jc w:val="left"/>
        <w:rPr>
          <w:rFonts w:ascii="仿宋" w:eastAsia="仿宋" w:hAnsi="仿宋" w:cs="仿宋"/>
          <w:sz w:val="30"/>
          <w:szCs w:val="30"/>
        </w:rPr>
      </w:pPr>
    </w:p>
    <w:p w:rsidR="00944953" w:rsidRDefault="00332F24" w:rsidP="00332F24">
      <w:pPr>
        <w:wordWrap w:val="0"/>
        <w:ind w:firstLineChars="200" w:firstLine="600"/>
        <w:jc w:val="left"/>
        <w:rPr>
          <w:rFonts w:ascii="仿宋" w:eastAsia="仿宋" w:hAnsi="仿宋" w:cs="仿宋"/>
          <w:sz w:val="30"/>
          <w:szCs w:val="30"/>
        </w:rPr>
      </w:pPr>
      <w:r w:rsidRPr="00332F24">
        <w:rPr>
          <w:rFonts w:ascii="仿宋" w:eastAsia="仿宋" w:hAnsi="仿宋" w:cs="仿宋" w:hint="eastAsia"/>
          <w:sz w:val="30"/>
          <w:szCs w:val="30"/>
        </w:rPr>
        <w:t>达州市市场监督管理局</w:t>
      </w:r>
      <w:r w:rsidR="00B73B2F">
        <w:rPr>
          <w:rFonts w:ascii="仿宋" w:eastAsia="仿宋" w:hAnsi="仿宋" w:cs="仿宋" w:hint="eastAsia"/>
          <w:sz w:val="30"/>
          <w:szCs w:val="30"/>
        </w:rPr>
        <w:t>（出租方）拟将</w:t>
      </w:r>
      <w:r w:rsidRPr="00332F24">
        <w:rPr>
          <w:rFonts w:ascii="仿宋" w:eastAsia="仿宋" w:hAnsi="仿宋" w:cs="仿宋" w:hint="eastAsia"/>
          <w:sz w:val="30"/>
          <w:szCs w:val="30"/>
        </w:rPr>
        <w:t>代管经营性国有资产（原市工商局干校西外培训中心房屋及门市）</w:t>
      </w:r>
      <w:r w:rsidR="00B73B2F">
        <w:rPr>
          <w:rFonts w:ascii="仿宋" w:eastAsia="仿宋" w:hAnsi="仿宋" w:cs="仿宋" w:hint="eastAsia"/>
          <w:sz w:val="30"/>
          <w:szCs w:val="30"/>
        </w:rPr>
        <w:t>委托达州市公共资源交易服务中心对外公开招租，兹邀请符合本次公开招租要求的意向承租人参加竞租，现将有关事项公告如下。</w:t>
      </w:r>
    </w:p>
    <w:p w:rsidR="00944953" w:rsidRDefault="00B73B2F">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招租方式</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按照相关程序以网上报名、网上交纳竞租保证金、现场公开电子竞价方式进行。</w:t>
      </w:r>
    </w:p>
    <w:p w:rsidR="00944953" w:rsidRDefault="00B73B2F">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资产状况、交付标准及出租用途</w:t>
      </w:r>
    </w:p>
    <w:p w:rsidR="00944953" w:rsidRPr="00332F24" w:rsidRDefault="00B73B2F" w:rsidP="00332F24">
      <w:pPr>
        <w:pStyle w:val="a9"/>
        <w:numPr>
          <w:ilvl w:val="0"/>
          <w:numId w:val="7"/>
        </w:numPr>
        <w:adjustRightInd w:val="0"/>
        <w:ind w:firstLineChars="0"/>
        <w:jc w:val="left"/>
        <w:outlineLvl w:val="1"/>
        <w:rPr>
          <w:rFonts w:ascii="楷体" w:eastAsia="楷体" w:hAnsi="楷体" w:cs="楷体"/>
          <w:sz w:val="28"/>
          <w:szCs w:val="28"/>
        </w:rPr>
      </w:pPr>
      <w:r w:rsidRPr="00332F24">
        <w:rPr>
          <w:rFonts w:ascii="仿宋" w:eastAsia="仿宋" w:hAnsi="仿宋" w:cs="楷体" w:hint="eastAsia"/>
          <w:sz w:val="30"/>
          <w:szCs w:val="30"/>
        </w:rPr>
        <w:t>资产状况：</w:t>
      </w:r>
    </w:p>
    <w:tbl>
      <w:tblPr>
        <w:tblStyle w:val="a7"/>
        <w:tblpPr w:leftFromText="180" w:rightFromText="180" w:vertAnchor="text" w:horzAnchor="page" w:tblpXSpec="center" w:tblpY="1227"/>
        <w:tblOverlap w:val="never"/>
        <w:tblW w:w="8897" w:type="dxa"/>
        <w:jc w:val="center"/>
        <w:tblLayout w:type="fixed"/>
        <w:tblLook w:val="04A0"/>
      </w:tblPr>
      <w:tblGrid>
        <w:gridCol w:w="567"/>
        <w:gridCol w:w="2551"/>
        <w:gridCol w:w="959"/>
        <w:gridCol w:w="851"/>
        <w:gridCol w:w="992"/>
        <w:gridCol w:w="1134"/>
        <w:gridCol w:w="851"/>
        <w:gridCol w:w="992"/>
      </w:tblGrid>
      <w:tr w:rsidR="00267B42" w:rsidRPr="00332F24" w:rsidTr="00267B42">
        <w:trPr>
          <w:trHeight w:val="716"/>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序号</w:t>
            </w:r>
          </w:p>
        </w:tc>
        <w:tc>
          <w:tcPr>
            <w:tcW w:w="25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资产位置</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建筑面积（</w:t>
            </w:r>
            <w:r w:rsidRPr="00332F24">
              <w:rPr>
                <w:rFonts w:asciiTheme="minorEastAsia" w:eastAsiaTheme="minorEastAsia" w:hAnsiTheme="minorEastAsia" w:cs="Arial"/>
                <w:sz w:val="24"/>
              </w:rPr>
              <w:t>㎡</w:t>
            </w:r>
            <w:r w:rsidRPr="00332F24">
              <w:rPr>
                <w:rFonts w:asciiTheme="minorEastAsia" w:eastAsiaTheme="minorEastAsia" w:hAnsiTheme="minorEastAsia" w:hint="eastAsia"/>
                <w:sz w:val="24"/>
              </w:rPr>
              <w:t>）</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租赁期限</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cs="仿宋" w:hint="eastAsia"/>
                <w:sz w:val="24"/>
              </w:rPr>
              <w:t>竞租底价 （万元/年）</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cs="仿宋" w:hint="eastAsia"/>
                <w:sz w:val="24"/>
              </w:rPr>
              <w:t>竞租保证金（万元）</w:t>
            </w:r>
          </w:p>
        </w:tc>
        <w:tc>
          <w:tcPr>
            <w:tcW w:w="8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用途</w:t>
            </w:r>
          </w:p>
        </w:tc>
        <w:tc>
          <w:tcPr>
            <w:tcW w:w="992"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楼层</w:t>
            </w:r>
          </w:p>
        </w:tc>
      </w:tr>
      <w:tr w:rsidR="00267B42" w:rsidRPr="00332F24" w:rsidTr="00267B42">
        <w:trPr>
          <w:trHeight w:val="412"/>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w:t>
            </w:r>
          </w:p>
        </w:tc>
        <w:tc>
          <w:tcPr>
            <w:tcW w:w="25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cs="仿宋" w:hint="eastAsia"/>
                <w:sz w:val="24"/>
              </w:rPr>
              <w:t>通川区白塔路324号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50.48</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12"/>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2</w:t>
            </w:r>
          </w:p>
        </w:tc>
        <w:tc>
          <w:tcPr>
            <w:tcW w:w="25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cs="仿宋" w:hint="eastAsia"/>
                <w:sz w:val="24"/>
              </w:rPr>
              <w:t>通川区白塔路322号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57.7</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w:t>
            </w:r>
          </w:p>
        </w:tc>
        <w:tc>
          <w:tcPr>
            <w:tcW w:w="25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cs="仿宋" w:hint="eastAsia"/>
                <w:sz w:val="24"/>
              </w:rPr>
              <w:t>通川区白塔路320、318、</w:t>
            </w:r>
            <w:r w:rsidRPr="00332F24">
              <w:rPr>
                <w:rFonts w:asciiTheme="minorEastAsia" w:eastAsiaTheme="minorEastAsia" w:hAnsiTheme="minorEastAsia" w:cs="仿宋"/>
                <w:sz w:val="24"/>
              </w:rPr>
              <w:t>316</w:t>
            </w:r>
            <w:r w:rsidRPr="00332F24">
              <w:rPr>
                <w:rFonts w:asciiTheme="minorEastAsia" w:eastAsiaTheme="minorEastAsia" w:hAnsiTheme="minorEastAsia" w:cs="仿宋" w:hint="eastAsia"/>
                <w:sz w:val="24"/>
              </w:rPr>
              <w:t>（梯间下方空间）号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130.5（含梯间下方</w:t>
            </w:r>
            <w:r w:rsidRPr="00332F24">
              <w:rPr>
                <w:rFonts w:asciiTheme="minorEastAsia" w:eastAsiaTheme="minorEastAsia" w:hAnsiTheme="minorEastAsia" w:hint="eastAsia"/>
                <w:sz w:val="24"/>
              </w:rPr>
              <w:lastRenderedPageBreak/>
              <w:t>空间15.11）</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lastRenderedPageBreak/>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12</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lastRenderedPageBreak/>
              <w:t>4</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通川区白塔路314号，金兰路301、303号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123.63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13</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通川区金兰路305号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52.2</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通川区金兰路307号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53.57</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7</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通川区金兰路309号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54.95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8</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通川区金兰路311、313号门市及2、3、4楼</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2837.53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93</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一楼及2、3、4楼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9</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通川区金兰路315、317号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80.36</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8</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10</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通川区金兰路319号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40.18</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11</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通川区金兰路321、323号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71.09</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0.5</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12</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通川区金兰路325号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42.24</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5</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r w:rsidR="00267B42" w:rsidRPr="00332F24" w:rsidTr="00267B42">
        <w:trPr>
          <w:trHeight w:val="424"/>
          <w:jc w:val="center"/>
        </w:trPr>
        <w:tc>
          <w:tcPr>
            <w:tcW w:w="567"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13</w:t>
            </w:r>
          </w:p>
        </w:tc>
        <w:tc>
          <w:tcPr>
            <w:tcW w:w="2551" w:type="dxa"/>
          </w:tcPr>
          <w:p w:rsidR="00267B42" w:rsidRPr="00332F24" w:rsidRDefault="00267B42" w:rsidP="00120712">
            <w:pPr>
              <w:spacing w:line="480" w:lineRule="exact"/>
              <w:rPr>
                <w:rFonts w:asciiTheme="minorEastAsia" w:eastAsiaTheme="minorEastAsia" w:hAnsiTheme="minorEastAsia" w:cs="仿宋"/>
                <w:sz w:val="24"/>
              </w:rPr>
            </w:pPr>
            <w:r w:rsidRPr="00332F24">
              <w:rPr>
                <w:rFonts w:asciiTheme="minorEastAsia" w:eastAsiaTheme="minorEastAsia" w:hAnsiTheme="minorEastAsia" w:cs="仿宋" w:hint="eastAsia"/>
                <w:sz w:val="24"/>
              </w:rPr>
              <w:t>通川区金兰路327、329号</w:t>
            </w:r>
          </w:p>
        </w:tc>
        <w:tc>
          <w:tcPr>
            <w:tcW w:w="959"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69.03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3年</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6</w:t>
            </w:r>
          </w:p>
        </w:tc>
        <w:tc>
          <w:tcPr>
            <w:tcW w:w="1134"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0.3</w:t>
            </w:r>
          </w:p>
        </w:tc>
        <w:tc>
          <w:tcPr>
            <w:tcW w:w="851"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商业</w:t>
            </w:r>
          </w:p>
        </w:tc>
        <w:tc>
          <w:tcPr>
            <w:tcW w:w="992" w:type="dxa"/>
          </w:tcPr>
          <w:p w:rsidR="00267B42" w:rsidRPr="00332F24" w:rsidRDefault="00267B42" w:rsidP="00120712">
            <w:pPr>
              <w:spacing w:line="480" w:lineRule="exact"/>
              <w:rPr>
                <w:rFonts w:asciiTheme="minorEastAsia" w:eastAsiaTheme="minorEastAsia" w:hAnsiTheme="minorEastAsia"/>
                <w:sz w:val="24"/>
              </w:rPr>
            </w:pPr>
            <w:r w:rsidRPr="00332F24">
              <w:rPr>
                <w:rFonts w:asciiTheme="minorEastAsia" w:eastAsiaTheme="minorEastAsia" w:hAnsiTheme="minorEastAsia" w:hint="eastAsia"/>
                <w:sz w:val="24"/>
              </w:rPr>
              <w:t>一楼</w:t>
            </w:r>
          </w:p>
        </w:tc>
      </w:tr>
    </w:tbl>
    <w:p w:rsidR="00332F24" w:rsidRPr="00332F24" w:rsidRDefault="00332F24" w:rsidP="00332F24">
      <w:pPr>
        <w:pStyle w:val="a9"/>
        <w:adjustRightInd w:val="0"/>
        <w:ind w:left="1200" w:firstLineChars="0" w:firstLine="0"/>
        <w:jc w:val="left"/>
        <w:outlineLvl w:val="1"/>
        <w:rPr>
          <w:rFonts w:ascii="楷体" w:eastAsia="楷体" w:hAnsi="楷体" w:cs="楷体"/>
          <w:sz w:val="28"/>
          <w:szCs w:val="28"/>
        </w:rPr>
      </w:pPr>
    </w:p>
    <w:p w:rsidR="00944953" w:rsidRDefault="00B73B2F">
      <w:pPr>
        <w:adjustRightInd w:val="0"/>
        <w:ind w:firstLineChars="200" w:firstLine="600"/>
        <w:jc w:val="left"/>
        <w:rPr>
          <w:rFonts w:ascii="仿宋" w:eastAsia="仿宋" w:hAnsi="仿宋"/>
          <w:color w:val="333333"/>
          <w:kern w:val="0"/>
          <w:sz w:val="30"/>
          <w:szCs w:val="30"/>
        </w:rPr>
      </w:pPr>
      <w:r>
        <w:rPr>
          <w:rFonts w:ascii="仿宋" w:eastAsia="仿宋" w:hAnsi="仿宋" w:cs="仿宋" w:hint="eastAsia"/>
          <w:sz w:val="30"/>
          <w:szCs w:val="30"/>
        </w:rPr>
        <w:t>（二）交付标准：</w:t>
      </w:r>
      <w:r w:rsidRPr="00332F24">
        <w:rPr>
          <w:rFonts w:ascii="仿宋" w:eastAsia="仿宋" w:hAnsi="仿宋" w:cs="仿宋" w:hint="eastAsia"/>
          <w:sz w:val="30"/>
          <w:szCs w:val="30"/>
        </w:rPr>
        <w:t>现状。</w:t>
      </w:r>
    </w:p>
    <w:p w:rsidR="00944953" w:rsidRDefault="00B73B2F">
      <w:pPr>
        <w:adjustRightInd w:val="0"/>
        <w:ind w:firstLineChars="200" w:firstLine="600"/>
        <w:jc w:val="left"/>
        <w:rPr>
          <w:rFonts w:ascii="仿宋" w:eastAsia="仿宋" w:hAnsi="仿宋" w:cs="仿宋"/>
          <w:color w:val="000000"/>
          <w:sz w:val="30"/>
          <w:szCs w:val="30"/>
        </w:rPr>
      </w:pPr>
      <w:r>
        <w:rPr>
          <w:rFonts w:ascii="仿宋" w:eastAsia="仿宋" w:hAnsi="仿宋" w:cs="仿宋" w:hint="eastAsia"/>
          <w:sz w:val="30"/>
          <w:szCs w:val="30"/>
        </w:rPr>
        <w:t>（三）出租用途：</w:t>
      </w:r>
      <w:r w:rsidR="008253CC">
        <w:rPr>
          <w:rFonts w:ascii="仿宋" w:eastAsia="仿宋" w:hAnsi="仿宋" w:cs="仿宋"/>
          <w:sz w:val="30"/>
          <w:szCs w:val="30"/>
        </w:rPr>
        <w:t>不得经营黄、赌、毒及违法行业，不得经营对周边正常生产生活秩序有重大影响或环境污染的项目</w:t>
      </w:r>
      <w:r w:rsidR="008253CC">
        <w:rPr>
          <w:rFonts w:ascii="仿宋" w:eastAsia="仿宋" w:hAnsi="仿宋" w:cs="仿宋" w:hint="eastAsia"/>
          <w:sz w:val="30"/>
          <w:szCs w:val="30"/>
        </w:rPr>
        <w:t>。</w:t>
      </w:r>
    </w:p>
    <w:p w:rsidR="00944953" w:rsidRDefault="00B73B2F">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意向承租人应具备的条件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（一）</w:t>
      </w:r>
      <w:r w:rsidR="00332F24">
        <w:rPr>
          <w:rFonts w:ascii="仿宋" w:eastAsia="仿宋" w:hAnsi="仿宋" w:cs="仿宋" w:hint="eastAsia"/>
          <w:sz w:val="30"/>
          <w:szCs w:val="30"/>
        </w:rPr>
        <w:t>在中国境内依法设立并存续的企业法人、事业单位或其他组织和具有完全民事行为能力的自然人（纳入诚信负面清单的自然人和法人不得享有承租权）</w:t>
      </w:r>
      <w:r>
        <w:rPr>
          <w:rFonts w:ascii="仿宋" w:eastAsia="仿宋" w:hAnsi="仿宋" w:cs="仿宋"/>
          <w:sz w:val="30"/>
          <w:szCs w:val="30"/>
        </w:rPr>
        <w:t>；</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（二）合法经营、照章纳税、独立承担经营期间的民事及相应的法律责任；</w:t>
      </w:r>
    </w:p>
    <w:p w:rsidR="006D08EE" w:rsidRDefault="00B73B2F">
      <w:pPr>
        <w:widowControl/>
        <w:shd w:val="clear" w:color="auto" w:fill="FFFFFF"/>
        <w:ind w:firstLineChars="200" w:firstLine="600"/>
        <w:jc w:val="left"/>
        <w:rPr>
          <w:rFonts w:ascii="仿宋" w:eastAsia="仿宋" w:hAnsi="仿宋" w:cs="仿宋"/>
          <w:sz w:val="30"/>
          <w:szCs w:val="30"/>
        </w:rPr>
      </w:pPr>
      <w:r>
        <w:rPr>
          <w:rFonts w:ascii="仿宋" w:eastAsia="仿宋" w:hAnsi="仿宋" w:cs="仿宋" w:hint="eastAsia"/>
          <w:sz w:val="30"/>
          <w:szCs w:val="30"/>
        </w:rPr>
        <w:t>（三）</w:t>
      </w:r>
      <w:r w:rsidR="006D08EE">
        <w:rPr>
          <w:rFonts w:ascii="仿宋" w:eastAsia="仿宋" w:hAnsi="仿宋" w:cs="仿宋" w:hint="eastAsia"/>
          <w:sz w:val="30"/>
          <w:szCs w:val="30"/>
        </w:rPr>
        <w:t>不接受联合竞租；</w:t>
      </w:r>
    </w:p>
    <w:p w:rsidR="00944953" w:rsidRDefault="006D08EE">
      <w:pPr>
        <w:widowControl/>
        <w:shd w:val="clear" w:color="auto" w:fill="FFFFFF"/>
        <w:ind w:firstLineChars="200" w:firstLine="600"/>
        <w:jc w:val="left"/>
        <w:rPr>
          <w:rFonts w:ascii="仿宋" w:eastAsia="仿宋" w:hAnsi="仿宋" w:cs="仿宋"/>
          <w:sz w:val="30"/>
          <w:szCs w:val="30"/>
        </w:rPr>
      </w:pPr>
      <w:r>
        <w:rPr>
          <w:rFonts w:ascii="仿宋" w:eastAsia="仿宋" w:hAnsi="仿宋" w:cs="仿宋" w:hint="eastAsia"/>
          <w:sz w:val="30"/>
          <w:szCs w:val="30"/>
        </w:rPr>
        <w:t>（四）</w:t>
      </w:r>
      <w:r w:rsidR="00B73B2F">
        <w:rPr>
          <w:rFonts w:ascii="仿宋" w:eastAsia="仿宋" w:hAnsi="仿宋" w:cs="仿宋" w:hint="eastAsia"/>
          <w:sz w:val="30"/>
          <w:szCs w:val="30"/>
        </w:rPr>
        <w:t>国家法律、行政法规规定的其它条件。</w:t>
      </w:r>
    </w:p>
    <w:p w:rsidR="00944953" w:rsidRDefault="00B73B2F">
      <w:pPr>
        <w:numPr>
          <w:ilvl w:val="0"/>
          <w:numId w:val="1"/>
        </w:num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资格审查</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（一）资格审查时间：</w:t>
      </w:r>
      <w:r w:rsidR="00A03D6D">
        <w:rPr>
          <w:rFonts w:ascii="仿宋" w:eastAsia="仿宋" w:hAnsi="仿宋" w:cs="仿宋" w:hint="eastAsia"/>
          <w:sz w:val="30"/>
          <w:szCs w:val="30"/>
          <w:u w:val="single"/>
        </w:rPr>
        <w:t xml:space="preserve"> 2022</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sidR="00A03D6D">
        <w:rPr>
          <w:rFonts w:ascii="仿宋" w:eastAsia="仿宋" w:hAnsi="仿宋" w:cs="仿宋" w:hint="eastAsia"/>
          <w:sz w:val="30"/>
          <w:szCs w:val="30"/>
        </w:rPr>
        <w:t>0</w:t>
      </w:r>
      <w:r>
        <w:rPr>
          <w:rFonts w:ascii="仿宋" w:eastAsia="仿宋" w:hAnsi="仿宋" w:cs="仿宋" w:hint="eastAsia"/>
          <w:sz w:val="30"/>
          <w:szCs w:val="30"/>
          <w:u w:val="single"/>
        </w:rPr>
        <w:t>1</w:t>
      </w:r>
      <w:r>
        <w:rPr>
          <w:rFonts w:ascii="仿宋" w:eastAsia="仿宋" w:hAnsi="仿宋" w:cs="仿宋" w:hint="eastAsia"/>
          <w:sz w:val="30"/>
          <w:szCs w:val="30"/>
        </w:rPr>
        <w:t>月</w:t>
      </w:r>
      <w:r w:rsidR="00A03D6D">
        <w:rPr>
          <w:rFonts w:ascii="仿宋" w:eastAsia="仿宋" w:hAnsi="仿宋" w:cs="仿宋" w:hint="eastAsia"/>
          <w:sz w:val="30"/>
          <w:szCs w:val="30"/>
          <w:u w:val="single"/>
        </w:rPr>
        <w:t>0</w:t>
      </w:r>
      <w:r w:rsidR="006D08EE">
        <w:rPr>
          <w:rFonts w:ascii="仿宋" w:eastAsia="仿宋" w:hAnsi="仿宋" w:cs="仿宋" w:hint="eastAsia"/>
          <w:sz w:val="30"/>
          <w:szCs w:val="30"/>
          <w:u w:val="single"/>
        </w:rPr>
        <w:t>7</w:t>
      </w:r>
      <w:r>
        <w:rPr>
          <w:rFonts w:ascii="仿宋" w:eastAsia="仿宋" w:hAnsi="仿宋" w:cs="仿宋" w:hint="eastAsia"/>
          <w:sz w:val="30"/>
          <w:szCs w:val="30"/>
        </w:rPr>
        <w:t>日</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资料递交要求：资格审查当日，已在达州市公共资源交易服务网提交申请的意向承租人须在</w:t>
      </w:r>
      <w:r>
        <w:rPr>
          <w:rFonts w:ascii="仿宋" w:eastAsia="仿宋" w:hAnsi="仿宋" w:cs="仿宋" w:hint="eastAsia"/>
          <w:sz w:val="30"/>
          <w:szCs w:val="30"/>
          <w:u w:val="single"/>
        </w:rPr>
        <w:t xml:space="preserve"> 10</w:t>
      </w:r>
      <w:r>
        <w:rPr>
          <w:rFonts w:ascii="仿宋" w:eastAsia="仿宋" w:hAnsi="仿宋" w:cs="仿宋" w:hint="eastAsia"/>
          <w:sz w:val="30"/>
          <w:szCs w:val="30"/>
        </w:rPr>
        <w:t>时之前将竞租资格审查所需原件现场提交至达州市公共资源交易服务中心</w:t>
      </w:r>
      <w:r>
        <w:rPr>
          <w:rFonts w:ascii="仿宋" w:eastAsia="仿宋" w:hAnsi="仿宋" w:cs="仿宋" w:hint="eastAsia"/>
          <w:sz w:val="30"/>
          <w:szCs w:val="30"/>
          <w:u w:val="single"/>
        </w:rPr>
        <w:t>4B-</w:t>
      </w:r>
      <w:r w:rsidR="009D0DCD">
        <w:rPr>
          <w:rFonts w:ascii="仿宋" w:eastAsia="仿宋" w:hAnsi="仿宋" w:cs="仿宋" w:hint="eastAsia"/>
          <w:sz w:val="30"/>
          <w:szCs w:val="30"/>
          <w:u w:val="single"/>
        </w:rPr>
        <w:t>17</w:t>
      </w:r>
      <w:r>
        <w:rPr>
          <w:rFonts w:ascii="仿宋" w:eastAsia="仿宋" w:hAnsi="仿宋" w:cs="仿宋" w:hint="eastAsia"/>
          <w:sz w:val="30"/>
          <w:szCs w:val="30"/>
        </w:rPr>
        <w:t>室。</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（二）需提交资格审查资料</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1.法人提交申请的，应提交下列资料：</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（2）合法存续的企业法人（单位提供营业执照等相关证照原件）；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（3）法定代表人的有效身份证明文件（原件）；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（4）意向承租人委托他人代为竞租的，应提交授权委托书（格式详见附件二）及委托代理人的有效身份证明文件（原件）；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（6）承诺承租资产的用途必须根据资产现状按照国家规定合法经营，</w:t>
      </w:r>
      <w:r>
        <w:rPr>
          <w:rFonts w:ascii="仿宋" w:eastAsia="仿宋" w:hAnsi="仿宋" w:cs="仿宋"/>
          <w:sz w:val="30"/>
          <w:szCs w:val="30"/>
        </w:rPr>
        <w:t>不得经营黄、赌、毒及违法行业，不得经营对周边正常生产生活秩序有重大影响或环境污染的项目</w:t>
      </w:r>
      <w:r>
        <w:rPr>
          <w:rFonts w:ascii="仿宋" w:eastAsia="仿宋" w:hAnsi="仿宋" w:cs="仿宋" w:hint="eastAsia"/>
          <w:sz w:val="30"/>
          <w:szCs w:val="30"/>
        </w:rPr>
        <w:t>。（提供承诺函并加盖鲜章的原件）；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（7）出租方要求的其他条件相关资料（原件）。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2.其他组织申请的，应提交下列文件：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（1）租赁申请书（原件）（见附件一）；</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（2）表明该组织合法存在的文件或有效证明（原件）；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（3）表明该组织负责人身份的有效证明文件（原件）；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（4）意向承租人委托他人代为申请的，应提交授权委托书及委托代理人的身份证明文件（原件）；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（5）在达州市公共资源交易服务系统中打印的竞租保证金交纳凭证（原件）；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（6）承诺承租资产的用途必须根据资产现状按照国家规定合法经营，</w:t>
      </w:r>
      <w:r>
        <w:rPr>
          <w:rFonts w:ascii="仿宋" w:eastAsia="仿宋" w:hAnsi="仿宋" w:cs="仿宋"/>
          <w:sz w:val="30"/>
          <w:szCs w:val="30"/>
        </w:rPr>
        <w:t>不得经营黄、赌、毒及违法行业，不得经营对周边正常生产生活秩序有重大影响或环境污染的项目</w:t>
      </w:r>
      <w:r>
        <w:rPr>
          <w:rFonts w:ascii="仿宋" w:eastAsia="仿宋" w:hAnsi="仿宋" w:cs="仿宋" w:hint="eastAsia"/>
          <w:sz w:val="30"/>
          <w:szCs w:val="30"/>
        </w:rPr>
        <w:t>。（提供承诺函并加盖鲜章的原件）；</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（7）出租方要求的其他条件相关资料（原件）。</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3.自然人申请的，应提交下列文件：</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（1）租赁申请书（原件）（见附件一）；</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（2）意向承租人有效身份证明文件（原件）；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（3）意向承租人委托他人代为申请的，应提交授权委托书及委托代理人的身份证明文件（原件）；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（4）在达州市公共资源交易服务系统中打印的竞租保证金交纳凭证（原件）；</w:t>
      </w:r>
    </w:p>
    <w:p w:rsidR="00944953" w:rsidRDefault="00B73B2F">
      <w:pPr>
        <w:spacing w:line="578" w:lineRule="exact"/>
        <w:ind w:firstLineChars="200" w:firstLine="600"/>
        <w:rPr>
          <w:rFonts w:ascii="仿宋" w:eastAsia="仿宋" w:hAnsi="仿宋" w:cs="仿宋"/>
          <w:sz w:val="30"/>
          <w:szCs w:val="30"/>
        </w:rPr>
      </w:pPr>
      <w:r>
        <w:rPr>
          <w:rFonts w:ascii="仿宋" w:eastAsia="仿宋" w:hAnsi="仿宋" w:cs="仿宋" w:hint="eastAsia"/>
          <w:sz w:val="30"/>
          <w:szCs w:val="30"/>
        </w:rPr>
        <w:t>（5）承诺承租资产的用途必须根据资产现状按照国家规定合法经营，</w:t>
      </w:r>
      <w:r>
        <w:rPr>
          <w:rFonts w:ascii="Times New Roman" w:eastAsia="仿宋_GB2312" w:hAnsi="Times New Roman"/>
          <w:color w:val="333333"/>
          <w:kern w:val="0"/>
          <w:sz w:val="32"/>
          <w:szCs w:val="32"/>
        </w:rPr>
        <w:t>不得经营黄、赌、毒及违法行业，不得经营对周</w:t>
      </w:r>
      <w:r>
        <w:rPr>
          <w:rFonts w:ascii="Times New Roman" w:eastAsia="仿宋_GB2312" w:hAnsi="Times New Roman"/>
          <w:color w:val="333333"/>
          <w:kern w:val="0"/>
          <w:sz w:val="32"/>
          <w:szCs w:val="32"/>
        </w:rPr>
        <w:lastRenderedPageBreak/>
        <w:t>边正常生产生活秩序有重大影响或环境污染的项目</w:t>
      </w:r>
      <w:r>
        <w:rPr>
          <w:rFonts w:ascii="仿宋" w:eastAsia="仿宋" w:hAnsi="仿宋" w:cs="仿宋" w:hint="eastAsia"/>
          <w:sz w:val="30"/>
          <w:szCs w:val="30"/>
        </w:rPr>
        <w:t>。（提供承诺函并加盖鲜章的原件）；</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（6）出租方要求的其他条件相关资料（原件）。</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（三）意向承租人有下列行为之一的，视为放弃意向承租：</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（1）未按要求交纳竞租保证金的；</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（2）现场未按要求提交资格审查相关资料的；</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（3）意向承租人须通过资格审查才能参与竞租。</w:t>
      </w:r>
    </w:p>
    <w:p w:rsidR="00944953" w:rsidRPr="00BA55E5" w:rsidRDefault="00B73B2F" w:rsidP="00BA55E5">
      <w:pPr>
        <w:adjustRightInd w:val="0"/>
        <w:ind w:firstLineChars="200" w:firstLine="602"/>
        <w:jc w:val="left"/>
        <w:outlineLvl w:val="1"/>
        <w:rPr>
          <w:rFonts w:ascii="仿宋" w:eastAsia="仿宋" w:hAnsi="仿宋" w:cs="仿宋"/>
          <w:b/>
          <w:sz w:val="30"/>
          <w:szCs w:val="30"/>
        </w:rPr>
      </w:pPr>
      <w:r w:rsidRPr="00BA55E5">
        <w:rPr>
          <w:rFonts w:ascii="仿宋" w:eastAsia="仿宋" w:hAnsi="仿宋" w:cs="黑体" w:hint="eastAsia"/>
          <w:b/>
          <w:sz w:val="30"/>
          <w:szCs w:val="30"/>
        </w:rPr>
        <w:t>五、</w:t>
      </w:r>
      <w:r w:rsidRPr="00BA55E5">
        <w:rPr>
          <w:rFonts w:ascii="仿宋" w:eastAsia="仿宋" w:hAnsi="仿宋" w:cs="仿宋" w:hint="eastAsia"/>
          <w:b/>
          <w:sz w:val="30"/>
          <w:szCs w:val="30"/>
        </w:rPr>
        <w:t>租金收取办法、</w:t>
      </w:r>
      <w:r w:rsidR="00D17728" w:rsidRPr="00BA55E5">
        <w:rPr>
          <w:rFonts w:ascii="仿宋" w:eastAsia="仿宋" w:hAnsi="仿宋" w:cs="仿宋" w:hint="eastAsia"/>
          <w:b/>
          <w:sz w:val="30"/>
          <w:szCs w:val="30"/>
        </w:rPr>
        <w:t>履约保证金、</w:t>
      </w:r>
      <w:r w:rsidRPr="00BA55E5">
        <w:rPr>
          <w:rFonts w:ascii="仿宋" w:eastAsia="仿宋" w:hAnsi="仿宋" w:cs="仿宋" w:hint="eastAsia"/>
          <w:b/>
          <w:sz w:val="30"/>
          <w:szCs w:val="30"/>
        </w:rPr>
        <w:t>电子竞价方式和成交价款支付方式</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w:t>
      </w:r>
      <w:r w:rsidR="006D08EE">
        <w:rPr>
          <w:rFonts w:ascii="仿宋" w:eastAsia="仿宋" w:hAnsi="仿宋" w:cs="仿宋" w:hint="eastAsia"/>
          <w:sz w:val="30"/>
          <w:szCs w:val="30"/>
        </w:rPr>
        <w:t>一</w:t>
      </w:r>
      <w:r>
        <w:rPr>
          <w:rFonts w:ascii="仿宋" w:eastAsia="仿宋" w:hAnsi="仿宋" w:cs="仿宋" w:hint="eastAsia"/>
          <w:sz w:val="30"/>
          <w:szCs w:val="30"/>
        </w:rPr>
        <w:t>）租金收取方法</w:t>
      </w:r>
    </w:p>
    <w:p w:rsidR="00944953" w:rsidRDefault="006D08EE">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租金按年支付。成交双方在成交之日起五个工作日内签订《房屋租赁合同》，承租人在</w:t>
      </w:r>
      <w:r w:rsidR="00B73B2F">
        <w:rPr>
          <w:rFonts w:ascii="仿宋" w:eastAsia="仿宋" w:hAnsi="仿宋" w:cs="仿宋" w:hint="eastAsia"/>
          <w:sz w:val="30"/>
          <w:szCs w:val="30"/>
        </w:rPr>
        <w:t>《房屋租赁</w:t>
      </w:r>
      <w:r>
        <w:rPr>
          <w:rFonts w:ascii="仿宋" w:eastAsia="仿宋" w:hAnsi="仿宋" w:cs="仿宋" w:hint="eastAsia"/>
          <w:sz w:val="30"/>
          <w:szCs w:val="30"/>
        </w:rPr>
        <w:t>合同</w:t>
      </w:r>
      <w:r w:rsidR="00B73B2F">
        <w:rPr>
          <w:rFonts w:ascii="仿宋" w:eastAsia="仿宋" w:hAnsi="仿宋" w:cs="仿宋" w:hint="eastAsia"/>
          <w:sz w:val="30"/>
          <w:szCs w:val="30"/>
        </w:rPr>
        <w:t>》生效之日起</w:t>
      </w:r>
      <w:r>
        <w:rPr>
          <w:rFonts w:ascii="仿宋" w:eastAsia="仿宋" w:hAnsi="仿宋" w:cs="仿宋" w:hint="eastAsia"/>
          <w:sz w:val="30"/>
          <w:szCs w:val="30"/>
        </w:rPr>
        <w:t>五</w:t>
      </w:r>
      <w:r w:rsidR="00B73B2F">
        <w:rPr>
          <w:rFonts w:ascii="仿宋" w:eastAsia="仿宋" w:hAnsi="仿宋" w:cs="仿宋" w:hint="eastAsia"/>
          <w:sz w:val="30"/>
          <w:szCs w:val="30"/>
        </w:rPr>
        <w:t>日内一次性</w:t>
      </w:r>
      <w:r>
        <w:rPr>
          <w:rFonts w:ascii="仿宋" w:eastAsia="仿宋" w:hAnsi="仿宋" w:cs="仿宋" w:hint="eastAsia"/>
          <w:sz w:val="30"/>
          <w:szCs w:val="30"/>
        </w:rPr>
        <w:t>将</w:t>
      </w:r>
      <w:r w:rsidR="00B73B2F">
        <w:rPr>
          <w:rFonts w:ascii="仿宋" w:eastAsia="仿宋" w:hAnsi="仿宋" w:cs="仿宋" w:hint="eastAsia"/>
          <w:sz w:val="30"/>
          <w:szCs w:val="30"/>
        </w:rPr>
        <w:t>第一年租金</w:t>
      </w:r>
      <w:r w:rsidR="006E0FF5">
        <w:rPr>
          <w:rFonts w:ascii="仿宋" w:eastAsia="仿宋" w:hAnsi="仿宋" w:cs="仿宋" w:hint="eastAsia"/>
          <w:sz w:val="30"/>
          <w:szCs w:val="30"/>
        </w:rPr>
        <w:t>及履约保证金</w:t>
      </w:r>
      <w:r>
        <w:rPr>
          <w:rFonts w:ascii="仿宋" w:eastAsia="仿宋" w:hAnsi="仿宋" w:cs="仿宋" w:hint="eastAsia"/>
          <w:sz w:val="30"/>
          <w:szCs w:val="30"/>
        </w:rPr>
        <w:t>转入达州市财政局专用账户</w:t>
      </w:r>
      <w:r w:rsidR="00B73B2F">
        <w:rPr>
          <w:rFonts w:ascii="仿宋" w:eastAsia="仿宋" w:hAnsi="仿宋" w:cs="仿宋" w:hint="eastAsia"/>
          <w:sz w:val="30"/>
          <w:szCs w:val="30"/>
        </w:rPr>
        <w:t>，</w:t>
      </w:r>
      <w:r>
        <w:rPr>
          <w:rFonts w:ascii="仿宋" w:eastAsia="仿宋" w:hAnsi="仿宋" w:cs="仿宋" w:hint="eastAsia"/>
          <w:sz w:val="30"/>
          <w:szCs w:val="30"/>
        </w:rPr>
        <w:t>出租方即将资产移交给承租人，承租人按《房屋租赁合同》承担相关责任和义务。履约</w:t>
      </w:r>
      <w:r w:rsidR="00B73B2F">
        <w:rPr>
          <w:rFonts w:ascii="仿宋" w:eastAsia="仿宋" w:hAnsi="仿宋" w:cs="仿宋" w:hint="eastAsia"/>
          <w:sz w:val="30"/>
          <w:szCs w:val="30"/>
        </w:rPr>
        <w:t>保证金在租赁关系终止时退还（不计息），</w:t>
      </w:r>
      <w:r>
        <w:rPr>
          <w:rFonts w:ascii="仿宋" w:eastAsia="仿宋" w:hAnsi="仿宋" w:cs="仿宋" w:hint="eastAsia"/>
          <w:sz w:val="30"/>
          <w:szCs w:val="30"/>
        </w:rPr>
        <w:t>后续租金按年度在上一年租期到期日提前30日交入达州市财政局专用账户。</w:t>
      </w:r>
    </w:p>
    <w:p w:rsidR="00D17728" w:rsidRDefault="00D17728" w:rsidP="00D17728">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（二）履约保证金</w:t>
      </w:r>
    </w:p>
    <w:p w:rsidR="00D17728" w:rsidRDefault="00D17728" w:rsidP="00D17728">
      <w:pPr>
        <w:adjustRightInd w:val="0"/>
        <w:ind w:firstLineChars="200" w:firstLine="656"/>
        <w:jc w:val="left"/>
        <w:rPr>
          <w:rFonts w:ascii="仿宋" w:eastAsia="仿宋" w:hAnsi="仿宋" w:cs="仿宋"/>
          <w:sz w:val="30"/>
          <w:szCs w:val="30"/>
        </w:rPr>
      </w:pPr>
      <w:r>
        <w:rPr>
          <w:rFonts w:ascii="仿宋" w:eastAsia="仿宋" w:hAnsi="仿宋" w:cs="仿宋" w:hint="eastAsia"/>
          <w:spacing w:val="4"/>
          <w:sz w:val="32"/>
          <w:szCs w:val="32"/>
        </w:rPr>
        <w:t>出租方按照各竞租单元成交价的</w:t>
      </w:r>
      <w:r w:rsidR="00BA55E5">
        <w:rPr>
          <w:rFonts w:ascii="仿宋" w:eastAsia="仿宋" w:hAnsi="仿宋" w:cs="仿宋" w:hint="eastAsia"/>
          <w:spacing w:val="4"/>
          <w:sz w:val="32"/>
          <w:szCs w:val="32"/>
        </w:rPr>
        <w:t>6</w:t>
      </w:r>
      <w:r>
        <w:rPr>
          <w:rFonts w:ascii="仿宋" w:eastAsia="仿宋" w:hAnsi="仿宋" w:cs="仿宋" w:hint="eastAsia"/>
          <w:spacing w:val="4"/>
          <w:sz w:val="32"/>
          <w:szCs w:val="32"/>
        </w:rPr>
        <w:t>%收取承租人的缴纳的履约保证金。</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w:t>
      </w:r>
      <w:r>
        <w:rPr>
          <w:rFonts w:ascii="仿宋" w:eastAsia="仿宋" w:hAnsi="仿宋" w:hint="eastAsia"/>
          <w:color w:val="333333"/>
          <w:kern w:val="0"/>
          <w:sz w:val="30"/>
          <w:szCs w:val="30"/>
        </w:rPr>
        <w:t>三</w:t>
      </w:r>
      <w:r>
        <w:rPr>
          <w:rFonts w:ascii="仿宋" w:eastAsia="仿宋" w:hAnsi="仿宋"/>
          <w:color w:val="333333"/>
          <w:kern w:val="0"/>
          <w:sz w:val="30"/>
          <w:szCs w:val="30"/>
        </w:rPr>
        <w:t>）电子竞价方式</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lastRenderedPageBreak/>
        <w:t>本次出租资产采用单独出租方式按照</w:t>
      </w:r>
      <w:r>
        <w:rPr>
          <w:rFonts w:ascii="仿宋" w:eastAsia="仿宋" w:hAnsi="仿宋" w:hint="eastAsia"/>
          <w:color w:val="333333"/>
          <w:kern w:val="0"/>
          <w:sz w:val="30"/>
          <w:szCs w:val="30"/>
        </w:rPr>
        <w:t>各标的物招租底价进行公开竞租，由竞租人在竞租会上现场公开逐轮应价，每次加价幅度为</w:t>
      </w:r>
      <w:r w:rsidRPr="002C5A79">
        <w:rPr>
          <w:rFonts w:ascii="仿宋" w:eastAsia="仿宋" w:hAnsi="仿宋" w:hint="eastAsia"/>
          <w:color w:val="333333"/>
          <w:kern w:val="0"/>
          <w:sz w:val="30"/>
          <w:szCs w:val="30"/>
        </w:rPr>
        <w:t>1000</w:t>
      </w:r>
      <w:r>
        <w:rPr>
          <w:rFonts w:ascii="仿宋" w:eastAsia="仿宋" w:hAnsi="仿宋" w:hint="eastAsia"/>
          <w:color w:val="333333"/>
          <w:kern w:val="0"/>
          <w:sz w:val="30"/>
          <w:szCs w:val="30"/>
        </w:rPr>
        <w:t>元或者其整倍数，出价最高者竞得。</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hint="eastAsia"/>
          <w:color w:val="333333"/>
          <w:kern w:val="0"/>
          <w:sz w:val="30"/>
          <w:szCs w:val="30"/>
        </w:rPr>
        <w:t>最终报价高者且不低于招租底价的竞租人成为竞得者，并须在成交当日与达州市公共资源交易服务中心签订成交确认书。</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注：凡参加本项目竞租的意向承租人须认可本项目招租底价，即现场公开电子竞价时意向承租人响应招租底价为第一轮应价。否则，竞租保证金不予退还。</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（四）成交价款支付方式</w:t>
      </w:r>
    </w:p>
    <w:p w:rsidR="00DA4168" w:rsidRDefault="00B73B2F" w:rsidP="00DA4168">
      <w:pPr>
        <w:adjustRightInd w:val="0"/>
        <w:ind w:firstLineChars="200" w:firstLine="600"/>
        <w:jc w:val="left"/>
        <w:rPr>
          <w:rFonts w:ascii="仿宋" w:eastAsia="仿宋" w:hAnsi="仿宋" w:cs="仿宋"/>
          <w:sz w:val="30"/>
          <w:szCs w:val="30"/>
        </w:rPr>
      </w:pPr>
      <w:r>
        <w:rPr>
          <w:rFonts w:ascii="仿宋" w:eastAsia="仿宋" w:hAnsi="仿宋" w:hint="eastAsia"/>
          <w:color w:val="333333"/>
          <w:kern w:val="0"/>
          <w:sz w:val="30"/>
          <w:szCs w:val="30"/>
        </w:rPr>
        <w:t>成交双方在成交之日起</w:t>
      </w:r>
      <w:r w:rsidR="00DA4168">
        <w:rPr>
          <w:rFonts w:ascii="仿宋" w:eastAsia="仿宋" w:hAnsi="仿宋" w:hint="eastAsia"/>
          <w:color w:val="333333"/>
          <w:kern w:val="0"/>
          <w:sz w:val="30"/>
          <w:szCs w:val="30"/>
        </w:rPr>
        <w:t>五</w:t>
      </w:r>
      <w:r>
        <w:rPr>
          <w:rFonts w:ascii="仿宋" w:eastAsia="仿宋" w:hAnsi="仿宋" w:hint="eastAsia"/>
          <w:color w:val="333333"/>
          <w:kern w:val="0"/>
          <w:sz w:val="30"/>
          <w:szCs w:val="30"/>
        </w:rPr>
        <w:t>个工作日内签订</w:t>
      </w:r>
      <w:r w:rsidRPr="009D65B5">
        <w:rPr>
          <w:rFonts w:ascii="仿宋" w:eastAsia="仿宋" w:hAnsi="仿宋" w:hint="eastAsia"/>
          <w:color w:val="000000" w:themeColor="text1"/>
          <w:kern w:val="0"/>
          <w:sz w:val="30"/>
          <w:szCs w:val="30"/>
        </w:rPr>
        <w:t>《</w:t>
      </w:r>
      <w:r w:rsidR="006D08EE">
        <w:rPr>
          <w:rFonts w:ascii="仿宋" w:eastAsia="仿宋" w:hAnsi="仿宋" w:cs="仿宋" w:hint="eastAsia"/>
          <w:color w:val="000000" w:themeColor="text1"/>
          <w:sz w:val="30"/>
          <w:szCs w:val="30"/>
        </w:rPr>
        <w:t>房屋租赁合同</w:t>
      </w:r>
      <w:r w:rsidRPr="009D65B5">
        <w:rPr>
          <w:rFonts w:ascii="仿宋" w:eastAsia="仿宋" w:hAnsi="仿宋" w:hint="eastAsia"/>
          <w:color w:val="000000" w:themeColor="text1"/>
          <w:kern w:val="0"/>
          <w:sz w:val="30"/>
          <w:szCs w:val="30"/>
        </w:rPr>
        <w:t>》。</w:t>
      </w:r>
      <w:r w:rsidRPr="009D65B5">
        <w:rPr>
          <w:rFonts w:ascii="仿宋" w:eastAsia="仿宋" w:hAnsi="仿宋" w:cs="仿宋" w:hint="eastAsia"/>
          <w:color w:val="000000" w:themeColor="text1"/>
          <w:sz w:val="30"/>
          <w:szCs w:val="30"/>
        </w:rPr>
        <w:t>租金按年支付，</w:t>
      </w:r>
      <w:r w:rsidR="00DA4168">
        <w:rPr>
          <w:rFonts w:ascii="仿宋" w:eastAsia="仿宋" w:hAnsi="仿宋" w:cs="仿宋" w:hint="eastAsia"/>
          <w:sz w:val="30"/>
          <w:szCs w:val="30"/>
        </w:rPr>
        <w:t>承租人在《房屋租赁合同》生效之日起五日内一次性将第一年租金</w:t>
      </w:r>
      <w:r w:rsidR="006E0FF5">
        <w:rPr>
          <w:rFonts w:ascii="仿宋" w:eastAsia="仿宋" w:hAnsi="仿宋" w:cs="仿宋" w:hint="eastAsia"/>
          <w:sz w:val="30"/>
          <w:szCs w:val="30"/>
        </w:rPr>
        <w:t>及履约保证金</w:t>
      </w:r>
      <w:r w:rsidR="00DA4168">
        <w:rPr>
          <w:rFonts w:ascii="仿宋" w:eastAsia="仿宋" w:hAnsi="仿宋" w:cs="仿宋" w:hint="eastAsia"/>
          <w:sz w:val="30"/>
          <w:szCs w:val="30"/>
        </w:rPr>
        <w:t>转入达州市财政局专用账户，出租方即将资产移交给承租人，承租人按《房屋租赁合同》承担相关责任和义务。履约保证金在租赁关系终止时退还（不计息），后续租金按年度在上一年租期到期日提前30日交入达州市财政局专用账户。</w:t>
      </w:r>
    </w:p>
    <w:p w:rsidR="00944953" w:rsidRDefault="00B73B2F">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六、公告期限</w:t>
      </w:r>
    </w:p>
    <w:p w:rsidR="00944953" w:rsidRDefault="00B73B2F">
      <w:pPr>
        <w:adjustRightInd w:val="0"/>
        <w:ind w:firstLineChars="200" w:firstLine="600"/>
        <w:jc w:val="left"/>
        <w:rPr>
          <w:rFonts w:ascii="仿宋" w:eastAsia="仿宋" w:hAnsi="仿宋" w:cs="仿宋"/>
          <w:sz w:val="30"/>
          <w:szCs w:val="30"/>
          <w:u w:val="single"/>
        </w:rPr>
      </w:pPr>
      <w:r>
        <w:rPr>
          <w:rFonts w:ascii="仿宋" w:eastAsia="仿宋" w:hAnsi="仿宋" w:cs="仿宋" w:hint="eastAsia"/>
          <w:sz w:val="30"/>
          <w:szCs w:val="30"/>
        </w:rPr>
        <w:t>公告期自公告刊登之日起</w:t>
      </w:r>
      <w:r>
        <w:rPr>
          <w:rFonts w:ascii="仿宋" w:eastAsia="仿宋" w:hAnsi="仿宋" w:cs="仿宋" w:hint="eastAsia"/>
          <w:sz w:val="30"/>
          <w:szCs w:val="30"/>
          <w:u w:val="single"/>
        </w:rPr>
        <w:t>10</w:t>
      </w:r>
      <w:r>
        <w:rPr>
          <w:rFonts w:ascii="仿宋" w:eastAsia="仿宋" w:hAnsi="仿宋" w:cs="仿宋" w:hint="eastAsia"/>
          <w:sz w:val="30"/>
          <w:szCs w:val="30"/>
        </w:rPr>
        <w:t>个工作日，自</w:t>
      </w:r>
      <w:r>
        <w:rPr>
          <w:rFonts w:ascii="仿宋" w:eastAsia="仿宋" w:hAnsi="仿宋" w:cs="仿宋" w:hint="eastAsia"/>
          <w:sz w:val="30"/>
          <w:szCs w:val="30"/>
          <w:u w:val="single"/>
        </w:rPr>
        <w:t>2021</w:t>
      </w:r>
      <w:r>
        <w:rPr>
          <w:rFonts w:ascii="仿宋" w:eastAsia="仿宋" w:hAnsi="仿宋" w:cs="仿宋" w:hint="eastAsia"/>
          <w:sz w:val="30"/>
          <w:szCs w:val="30"/>
        </w:rPr>
        <w:t>年</w:t>
      </w:r>
      <w:r>
        <w:rPr>
          <w:rFonts w:ascii="仿宋" w:eastAsia="仿宋" w:hAnsi="仿宋" w:cs="仿宋" w:hint="eastAsia"/>
          <w:sz w:val="30"/>
          <w:szCs w:val="30"/>
          <w:u w:val="single"/>
        </w:rPr>
        <w:t xml:space="preserve"> 1</w:t>
      </w:r>
      <w:r w:rsidR="007C3E79">
        <w:rPr>
          <w:rFonts w:ascii="仿宋" w:eastAsia="仿宋" w:hAnsi="仿宋" w:cs="仿宋" w:hint="eastAsia"/>
          <w:sz w:val="30"/>
          <w:szCs w:val="30"/>
          <w:u w:val="single"/>
        </w:rPr>
        <w:t>2</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2</w:t>
      </w:r>
      <w:r w:rsidR="00DA4168">
        <w:rPr>
          <w:rFonts w:ascii="仿宋" w:eastAsia="仿宋" w:hAnsi="仿宋" w:cs="仿宋" w:hint="eastAsia"/>
          <w:sz w:val="30"/>
          <w:szCs w:val="30"/>
          <w:u w:val="single"/>
        </w:rPr>
        <w:t>4</w:t>
      </w:r>
      <w:r>
        <w:rPr>
          <w:rFonts w:ascii="仿宋" w:eastAsia="仿宋" w:hAnsi="仿宋" w:cs="仿宋" w:hint="eastAsia"/>
          <w:sz w:val="30"/>
          <w:szCs w:val="30"/>
        </w:rPr>
        <w:t>日至</w:t>
      </w:r>
      <w:r>
        <w:rPr>
          <w:rFonts w:ascii="仿宋" w:eastAsia="仿宋" w:hAnsi="仿宋" w:cs="仿宋" w:hint="eastAsia"/>
          <w:sz w:val="30"/>
          <w:szCs w:val="30"/>
          <w:u w:val="single"/>
        </w:rPr>
        <w:t xml:space="preserve"> 202</w:t>
      </w:r>
      <w:r w:rsidR="00A03D6D">
        <w:rPr>
          <w:rFonts w:ascii="仿宋" w:eastAsia="仿宋" w:hAnsi="仿宋" w:cs="仿宋" w:hint="eastAsia"/>
          <w:sz w:val="30"/>
          <w:szCs w:val="30"/>
          <w:u w:val="single"/>
        </w:rPr>
        <w:t>2</w:t>
      </w:r>
      <w:r>
        <w:rPr>
          <w:rFonts w:ascii="仿宋" w:eastAsia="仿宋" w:hAnsi="仿宋" w:cs="仿宋" w:hint="eastAsia"/>
          <w:sz w:val="30"/>
          <w:szCs w:val="30"/>
        </w:rPr>
        <w:t>年</w:t>
      </w:r>
      <w:r w:rsidR="00A03D6D">
        <w:rPr>
          <w:rFonts w:ascii="仿宋" w:eastAsia="仿宋" w:hAnsi="仿宋" w:cs="仿宋" w:hint="eastAsia"/>
          <w:sz w:val="30"/>
          <w:szCs w:val="30"/>
          <w:u w:val="single"/>
        </w:rPr>
        <w:t>01</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w:t>
      </w:r>
      <w:r w:rsidR="00DA4168">
        <w:rPr>
          <w:rFonts w:ascii="仿宋" w:eastAsia="仿宋" w:hAnsi="仿宋" w:cs="仿宋" w:hint="eastAsia"/>
          <w:sz w:val="30"/>
          <w:szCs w:val="30"/>
          <w:u w:val="single"/>
        </w:rPr>
        <w:t>6</w:t>
      </w:r>
      <w:r>
        <w:rPr>
          <w:rFonts w:ascii="仿宋" w:eastAsia="仿宋" w:hAnsi="仿宋" w:cs="仿宋" w:hint="eastAsia"/>
          <w:sz w:val="30"/>
          <w:szCs w:val="30"/>
        </w:rPr>
        <w:t>日</w:t>
      </w:r>
      <w:r>
        <w:rPr>
          <w:rFonts w:ascii="仿宋" w:eastAsia="仿宋" w:hAnsi="仿宋" w:cs="仿宋" w:hint="eastAsia"/>
          <w:sz w:val="30"/>
          <w:szCs w:val="30"/>
          <w:u w:val="single"/>
        </w:rPr>
        <w:t xml:space="preserve"> 17</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分止。</w:t>
      </w:r>
      <w:r>
        <w:rPr>
          <w:rFonts w:ascii="仿宋" w:eastAsia="仿宋" w:hAnsi="仿宋" w:cs="黑体" w:hint="eastAsia"/>
          <w:sz w:val="30"/>
          <w:szCs w:val="30"/>
        </w:rPr>
        <w:t xml:space="preserve">  </w:t>
      </w:r>
    </w:p>
    <w:p w:rsidR="00944953" w:rsidRDefault="00B73B2F">
      <w:pPr>
        <w:adjustRightInd w:val="0"/>
        <w:ind w:firstLineChars="200" w:firstLine="602"/>
        <w:jc w:val="left"/>
        <w:outlineLvl w:val="1"/>
        <w:rPr>
          <w:rFonts w:ascii="仿宋" w:eastAsia="仿宋" w:hAnsi="仿宋" w:cs="黑体"/>
          <w:b/>
          <w:sz w:val="30"/>
          <w:szCs w:val="30"/>
        </w:rPr>
      </w:pPr>
      <w:r>
        <w:rPr>
          <w:rFonts w:ascii="仿宋" w:eastAsia="仿宋" w:hAnsi="仿宋" w:cs="黑体" w:hint="eastAsia"/>
          <w:b/>
          <w:sz w:val="30"/>
          <w:szCs w:val="30"/>
        </w:rPr>
        <w:t>七、网上报名、竞租保证金的交纳、资格审查时间及电子竞价时间、地点</w:t>
      </w:r>
    </w:p>
    <w:p w:rsidR="00944953" w:rsidRDefault="00B73B2F">
      <w:pPr>
        <w:numPr>
          <w:ilvl w:val="0"/>
          <w:numId w:val="3"/>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网上报名时间：</w:t>
      </w:r>
      <w:r>
        <w:rPr>
          <w:rFonts w:ascii="仿宋" w:eastAsia="仿宋" w:hAnsi="仿宋" w:cs="仿宋" w:hint="eastAsia"/>
          <w:sz w:val="30"/>
          <w:szCs w:val="30"/>
          <w:u w:val="single"/>
        </w:rPr>
        <w:t>2021</w:t>
      </w:r>
      <w:r>
        <w:rPr>
          <w:rFonts w:ascii="仿宋" w:eastAsia="仿宋" w:hAnsi="仿宋" w:cs="仿宋" w:hint="eastAsia"/>
          <w:sz w:val="30"/>
          <w:szCs w:val="30"/>
        </w:rPr>
        <w:t>年</w:t>
      </w:r>
      <w:r>
        <w:rPr>
          <w:rFonts w:ascii="仿宋" w:eastAsia="仿宋" w:hAnsi="仿宋" w:cs="仿宋" w:hint="eastAsia"/>
          <w:sz w:val="30"/>
          <w:szCs w:val="30"/>
          <w:u w:val="single"/>
        </w:rPr>
        <w:t xml:space="preserve"> 1</w:t>
      </w:r>
      <w:r w:rsidR="007C3E79">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2</w:t>
      </w:r>
      <w:r w:rsidR="00DA4168">
        <w:rPr>
          <w:rFonts w:ascii="仿宋" w:eastAsia="仿宋" w:hAnsi="仿宋" w:cs="仿宋" w:hint="eastAsia"/>
          <w:sz w:val="30"/>
          <w:szCs w:val="30"/>
          <w:u w:val="single"/>
        </w:rPr>
        <w:t>4</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202</w:t>
      </w:r>
      <w:r w:rsidR="00A03D6D">
        <w:rPr>
          <w:rFonts w:ascii="仿宋" w:eastAsia="仿宋" w:hAnsi="仿宋" w:cs="仿宋" w:hint="eastAsia"/>
          <w:sz w:val="30"/>
          <w:szCs w:val="30"/>
          <w:u w:val="single"/>
        </w:rPr>
        <w:t>2</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01</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w:t>
      </w:r>
      <w:r w:rsidR="00DA4168">
        <w:rPr>
          <w:rFonts w:ascii="仿宋" w:eastAsia="仿宋" w:hAnsi="仿宋" w:cs="仿宋" w:hint="eastAsia"/>
          <w:sz w:val="30"/>
          <w:szCs w:val="30"/>
          <w:u w:val="single"/>
        </w:rPr>
        <w:t>6</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分止；</w:t>
      </w:r>
    </w:p>
    <w:p w:rsidR="00944953" w:rsidRDefault="00B73B2F">
      <w:pPr>
        <w:numPr>
          <w:ilvl w:val="0"/>
          <w:numId w:val="3"/>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保证金缴纳截止时间：</w:t>
      </w:r>
      <w:r>
        <w:rPr>
          <w:rFonts w:ascii="仿宋" w:eastAsia="仿宋" w:hAnsi="仿宋" w:cs="仿宋" w:hint="eastAsia"/>
          <w:sz w:val="30"/>
          <w:szCs w:val="30"/>
          <w:u w:val="single"/>
        </w:rPr>
        <w:t xml:space="preserve"> 202</w:t>
      </w:r>
      <w:r w:rsidR="00A03D6D">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01</w:t>
      </w:r>
      <w:r>
        <w:rPr>
          <w:rFonts w:ascii="仿宋" w:eastAsia="仿宋" w:hAnsi="仿宋" w:cs="仿宋" w:hint="eastAsia"/>
          <w:sz w:val="30"/>
          <w:szCs w:val="30"/>
        </w:rPr>
        <w:t>月</w:t>
      </w:r>
      <w:r w:rsidRPr="009D65B5">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w:t>
      </w:r>
      <w:r w:rsidR="00DA4168">
        <w:rPr>
          <w:rFonts w:ascii="仿宋" w:eastAsia="仿宋" w:hAnsi="仿宋" w:cs="仿宋" w:hint="eastAsia"/>
          <w:sz w:val="30"/>
          <w:szCs w:val="30"/>
          <w:u w:val="single"/>
        </w:rPr>
        <w:t>6</w:t>
      </w:r>
      <w:r>
        <w:rPr>
          <w:rFonts w:ascii="仿宋" w:eastAsia="仿宋" w:hAnsi="仿宋" w:cs="仿宋" w:hint="eastAsia"/>
          <w:sz w:val="30"/>
          <w:szCs w:val="30"/>
        </w:rPr>
        <w:t>日</w:t>
      </w:r>
      <w:r>
        <w:rPr>
          <w:rFonts w:ascii="仿宋" w:eastAsia="仿宋" w:hAnsi="仿宋" w:cs="仿宋" w:hint="eastAsia"/>
          <w:sz w:val="30"/>
          <w:szCs w:val="30"/>
          <w:u w:val="single"/>
        </w:rPr>
        <w:t xml:space="preserve"> 17 </w:t>
      </w:r>
      <w:r>
        <w:rPr>
          <w:rFonts w:ascii="仿宋" w:eastAsia="仿宋" w:hAnsi="仿宋" w:cs="仿宋" w:hint="eastAsia"/>
          <w:sz w:val="30"/>
          <w:szCs w:val="30"/>
        </w:rPr>
        <w:t>时</w:t>
      </w:r>
      <w:r>
        <w:rPr>
          <w:rFonts w:ascii="仿宋" w:eastAsia="仿宋" w:hAnsi="仿宋" w:cs="仿宋" w:hint="eastAsia"/>
          <w:sz w:val="30"/>
          <w:szCs w:val="30"/>
          <w:u w:val="single"/>
        </w:rPr>
        <w:t xml:space="preserve"> 00 </w:t>
      </w:r>
      <w:r>
        <w:rPr>
          <w:rFonts w:ascii="仿宋" w:eastAsia="仿宋" w:hAnsi="仿宋" w:cs="仿宋" w:hint="eastAsia"/>
          <w:sz w:val="30"/>
          <w:szCs w:val="30"/>
        </w:rPr>
        <w:t>分（以达州市公共资源交易服务系统确认到账为准）；</w:t>
      </w:r>
    </w:p>
    <w:p w:rsidR="00944953" w:rsidRDefault="00B73B2F">
      <w:pPr>
        <w:numPr>
          <w:ilvl w:val="0"/>
          <w:numId w:val="3"/>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资格审查时间：</w:t>
      </w:r>
      <w:r>
        <w:rPr>
          <w:rFonts w:ascii="仿宋" w:eastAsia="仿宋" w:hAnsi="仿宋" w:cs="仿宋" w:hint="eastAsia"/>
          <w:sz w:val="30"/>
          <w:szCs w:val="30"/>
          <w:u w:val="single"/>
        </w:rPr>
        <w:t xml:space="preserve"> 202</w:t>
      </w:r>
      <w:r w:rsidR="00A03D6D">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01</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w:t>
      </w:r>
      <w:r w:rsidR="00DA4168">
        <w:rPr>
          <w:rFonts w:ascii="仿宋" w:eastAsia="仿宋" w:hAnsi="仿宋" w:cs="仿宋" w:hint="eastAsia"/>
          <w:sz w:val="30"/>
          <w:szCs w:val="30"/>
          <w:u w:val="single"/>
        </w:rPr>
        <w:t>7</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00</w:t>
      </w:r>
      <w:r>
        <w:rPr>
          <w:rFonts w:ascii="仿宋" w:eastAsia="仿宋" w:hAnsi="仿宋" w:cs="仿宋" w:hint="eastAsia"/>
          <w:sz w:val="30"/>
          <w:szCs w:val="30"/>
        </w:rPr>
        <w:t>分；</w:t>
      </w:r>
    </w:p>
    <w:p w:rsidR="00944953" w:rsidRDefault="00B73B2F">
      <w:pPr>
        <w:numPr>
          <w:ilvl w:val="0"/>
          <w:numId w:val="3"/>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电子竞价时间：</w:t>
      </w:r>
      <w:r>
        <w:rPr>
          <w:rFonts w:ascii="仿宋" w:eastAsia="仿宋" w:hAnsi="仿宋" w:cs="仿宋" w:hint="eastAsia"/>
          <w:sz w:val="30"/>
          <w:szCs w:val="30"/>
          <w:u w:val="single"/>
        </w:rPr>
        <w:t xml:space="preserve"> 202</w:t>
      </w:r>
      <w:r w:rsidR="00A03D6D">
        <w:rPr>
          <w:rFonts w:ascii="仿宋" w:eastAsia="仿宋" w:hAnsi="仿宋" w:cs="仿宋" w:hint="eastAsia"/>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01</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00A03D6D">
        <w:rPr>
          <w:rFonts w:ascii="仿宋" w:eastAsia="仿宋" w:hAnsi="仿宋" w:cs="仿宋" w:hint="eastAsia"/>
          <w:sz w:val="30"/>
          <w:szCs w:val="30"/>
          <w:u w:val="single"/>
        </w:rPr>
        <w:t>0</w:t>
      </w:r>
      <w:r w:rsidR="00DA4168">
        <w:rPr>
          <w:rFonts w:ascii="仿宋" w:eastAsia="仿宋" w:hAnsi="仿宋" w:cs="仿宋" w:hint="eastAsia"/>
          <w:sz w:val="30"/>
          <w:szCs w:val="30"/>
          <w:u w:val="single"/>
        </w:rPr>
        <w:t>7</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u w:val="single"/>
        </w:rPr>
        <w:t xml:space="preserve"> 10 </w:t>
      </w:r>
      <w:r>
        <w:rPr>
          <w:rFonts w:ascii="仿宋" w:eastAsia="仿宋" w:hAnsi="仿宋" w:cs="仿宋" w:hint="eastAsia"/>
          <w:sz w:val="30"/>
          <w:szCs w:val="30"/>
        </w:rPr>
        <w:t>时</w:t>
      </w:r>
      <w:r>
        <w:rPr>
          <w:rFonts w:ascii="仿宋" w:eastAsia="仿宋" w:hAnsi="仿宋" w:cs="仿宋" w:hint="eastAsia"/>
          <w:sz w:val="30"/>
          <w:szCs w:val="30"/>
          <w:u w:val="single"/>
        </w:rPr>
        <w:t xml:space="preserve"> 30 </w:t>
      </w:r>
      <w:r>
        <w:rPr>
          <w:rFonts w:ascii="仿宋" w:eastAsia="仿宋" w:hAnsi="仿宋" w:cs="仿宋" w:hint="eastAsia"/>
          <w:sz w:val="30"/>
          <w:szCs w:val="30"/>
        </w:rPr>
        <w:t>分；</w:t>
      </w:r>
    </w:p>
    <w:p w:rsidR="00944953" w:rsidRDefault="00B73B2F">
      <w:pPr>
        <w:numPr>
          <w:ilvl w:val="0"/>
          <w:numId w:val="3"/>
        </w:num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电子竞价地点：达州市公共资源交易服务中心</w:t>
      </w:r>
      <w:r>
        <w:rPr>
          <w:rFonts w:ascii="仿宋" w:eastAsia="仿宋" w:hAnsi="仿宋" w:cs="仿宋" w:hint="eastAsia"/>
          <w:color w:val="000000" w:themeColor="text1"/>
          <w:sz w:val="30"/>
          <w:szCs w:val="30"/>
        </w:rPr>
        <w:t>四楼报价室</w:t>
      </w:r>
      <w:r>
        <w:rPr>
          <w:rFonts w:ascii="仿宋" w:eastAsia="仿宋" w:hAnsi="仿宋" w:cs="仿宋" w:hint="eastAsia"/>
          <w:sz w:val="30"/>
          <w:szCs w:val="30"/>
        </w:rPr>
        <w:t>。</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竞租保证金不接受现金支付，须以转账方式转入达州市公共资源交易服务中心指定账户。</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建设银行开户行：中国建设银行股份有限公司达州荷叶支行；</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工商银行开户行：中国工商银行达州市分行海棠湾支行；</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户名：达州市公共资源交易服务中心交易专户；</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账号：系统自动生成。</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农业银行开户行：中国农业银行达州通川支行</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户</w:t>
      </w:r>
      <w:r>
        <w:rPr>
          <w:rFonts w:ascii="Times New Roman" w:eastAsia="仿宋" w:hAnsi="Times New Roman"/>
          <w:color w:val="333333"/>
          <w:kern w:val="0"/>
          <w:sz w:val="30"/>
          <w:szCs w:val="30"/>
        </w:rPr>
        <w:t>  </w:t>
      </w:r>
      <w:r>
        <w:rPr>
          <w:rFonts w:ascii="仿宋" w:eastAsia="仿宋" w:hAnsi="仿宋"/>
          <w:color w:val="333333"/>
          <w:kern w:val="0"/>
          <w:sz w:val="30"/>
          <w:szCs w:val="30"/>
        </w:rPr>
        <w:t>名：达州市公共资源交易服务中心交易专户</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账</w:t>
      </w:r>
      <w:r>
        <w:rPr>
          <w:rFonts w:ascii="Times New Roman" w:eastAsia="仿宋" w:hAnsi="Times New Roman"/>
          <w:color w:val="333333"/>
          <w:kern w:val="0"/>
          <w:sz w:val="30"/>
          <w:szCs w:val="30"/>
        </w:rPr>
        <w:t>  </w:t>
      </w:r>
      <w:r>
        <w:rPr>
          <w:rFonts w:ascii="仿宋" w:eastAsia="仿宋" w:hAnsi="仿宋"/>
          <w:color w:val="333333"/>
          <w:kern w:val="0"/>
          <w:sz w:val="30"/>
          <w:szCs w:val="30"/>
        </w:rPr>
        <w:t>号：系统自动生成</w:t>
      </w:r>
    </w:p>
    <w:p w:rsidR="00944953" w:rsidRDefault="00B73B2F">
      <w:pPr>
        <w:adjustRightInd w:val="0"/>
        <w:ind w:firstLineChars="200" w:firstLine="600"/>
        <w:jc w:val="left"/>
        <w:outlineLvl w:val="1"/>
        <w:rPr>
          <w:rFonts w:ascii="仿宋" w:eastAsia="仿宋" w:hAnsi="仿宋"/>
          <w:color w:val="333333"/>
          <w:kern w:val="0"/>
          <w:sz w:val="30"/>
          <w:szCs w:val="30"/>
        </w:rPr>
      </w:pPr>
      <w:r>
        <w:rPr>
          <w:rFonts w:ascii="仿宋" w:eastAsia="仿宋" w:hAnsi="仿宋"/>
          <w:color w:val="333333"/>
          <w:kern w:val="0"/>
          <w:sz w:val="30"/>
          <w:szCs w:val="30"/>
        </w:rPr>
        <w:t>特别提示：意向承租人在网上提出租赁申请前，必须先登录达州市公共资源交易服务网查阅网上操作指南完成网上注册、网上报名、网上交纳竞租保证金等（</w:t>
      </w:r>
      <w:hyperlink r:id="rId8" w:history="1">
        <w:r>
          <w:rPr>
            <w:rFonts w:ascii="仿宋" w:eastAsia="仿宋" w:hAnsi="仿宋"/>
            <w:color w:val="333333"/>
            <w:kern w:val="0"/>
            <w:sz w:val="30"/>
            <w:szCs w:val="30"/>
          </w:rPr>
          <w:t>http://www.dzggzy.cn</w:t>
        </w:r>
      </w:hyperlink>
      <w:r>
        <w:rPr>
          <w:rFonts w:ascii="仿宋" w:eastAsia="仿宋" w:hAnsi="仿宋"/>
          <w:color w:val="333333"/>
          <w:kern w:val="0"/>
          <w:sz w:val="30"/>
          <w:szCs w:val="30"/>
        </w:rPr>
        <w:t>）。</w:t>
      </w:r>
    </w:p>
    <w:p w:rsidR="00944953" w:rsidRDefault="00B73B2F">
      <w:pPr>
        <w:adjustRightInd w:val="0"/>
        <w:ind w:firstLineChars="200" w:firstLine="602"/>
        <w:jc w:val="left"/>
        <w:outlineLvl w:val="1"/>
        <w:rPr>
          <w:rFonts w:ascii="仿宋" w:eastAsia="仿宋" w:hAnsi="仿宋" w:cs="黑体"/>
          <w:b/>
          <w:sz w:val="30"/>
          <w:szCs w:val="30"/>
        </w:rPr>
      </w:pPr>
      <w:r>
        <w:rPr>
          <w:rFonts w:ascii="仿宋" w:eastAsia="仿宋" w:hAnsi="仿宋" w:hint="eastAsia"/>
          <w:b/>
          <w:color w:val="333333"/>
          <w:kern w:val="0"/>
          <w:sz w:val="30"/>
          <w:szCs w:val="30"/>
        </w:rPr>
        <w:t>八、</w:t>
      </w:r>
      <w:r>
        <w:rPr>
          <w:rFonts w:ascii="仿宋" w:eastAsia="仿宋" w:hAnsi="仿宋" w:cs="黑体" w:hint="eastAsia"/>
          <w:b/>
          <w:sz w:val="30"/>
          <w:szCs w:val="30"/>
        </w:rPr>
        <w:t>其他事项</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lastRenderedPageBreak/>
        <w:t>(一) 有意竞租者请于公告期内在达州市公共资源交易服务网提出竞租申请，并缴纳</w:t>
      </w:r>
      <w:r>
        <w:rPr>
          <w:rFonts w:ascii="仿宋" w:eastAsia="仿宋" w:hAnsi="仿宋" w:hint="eastAsia"/>
          <w:color w:val="333333"/>
          <w:kern w:val="0"/>
          <w:sz w:val="30"/>
          <w:szCs w:val="30"/>
        </w:rPr>
        <w:t>（资产基本情况中竞租保证金金额）</w:t>
      </w:r>
      <w:r>
        <w:rPr>
          <w:rFonts w:ascii="仿宋" w:eastAsia="仿宋" w:hAnsi="仿宋"/>
          <w:color w:val="333333"/>
          <w:kern w:val="0"/>
          <w:sz w:val="30"/>
          <w:szCs w:val="30"/>
        </w:rPr>
        <w:t>竞租保证金（以达州市公共资源交易服务系统确认到账为准）。</w:t>
      </w:r>
    </w:p>
    <w:p w:rsidR="00944953" w:rsidRDefault="00B73B2F">
      <w:pPr>
        <w:pStyle w:val="a9"/>
        <w:widowControl/>
        <w:spacing w:line="579" w:lineRule="exact"/>
        <w:ind w:left="420" w:firstLineChars="0" w:firstLine="0"/>
        <w:rPr>
          <w:rFonts w:ascii="仿宋" w:eastAsia="仿宋" w:hAnsi="仿宋"/>
          <w:color w:val="333333"/>
          <w:kern w:val="0"/>
          <w:sz w:val="30"/>
          <w:szCs w:val="30"/>
        </w:rPr>
      </w:pPr>
      <w:r>
        <w:rPr>
          <w:rFonts w:ascii="仿宋" w:eastAsia="仿宋" w:hAnsi="仿宋"/>
          <w:color w:val="333333"/>
          <w:kern w:val="0"/>
          <w:sz w:val="30"/>
          <w:szCs w:val="30"/>
        </w:rPr>
        <w:t>（二）若竞租成功，未成交意向承租人的竞租保证金全额</w:t>
      </w:r>
    </w:p>
    <w:p w:rsidR="00944953" w:rsidRDefault="00B73B2F">
      <w:pPr>
        <w:widowControl/>
        <w:spacing w:line="579" w:lineRule="exact"/>
        <w:rPr>
          <w:rFonts w:ascii="仿宋" w:eastAsia="仿宋" w:hAnsi="仿宋"/>
          <w:color w:val="333333"/>
          <w:kern w:val="0"/>
          <w:sz w:val="30"/>
          <w:szCs w:val="30"/>
        </w:rPr>
      </w:pPr>
      <w:r>
        <w:rPr>
          <w:rFonts w:ascii="仿宋" w:eastAsia="仿宋" w:hAnsi="仿宋"/>
          <w:color w:val="333333"/>
          <w:kern w:val="0"/>
          <w:sz w:val="30"/>
          <w:szCs w:val="30"/>
        </w:rPr>
        <w:t>原渠道无息退还，承租人在成交价款到账后，凭承租人签订的合同和交纳的成交价款凭证，竞租保证金全额原渠道无息退还。若竞租未成功，则意向承租人竞租保证金全额原渠道无息退还。</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以下情形之一者，保证金不予退还：</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1.意向承租人提供虚假材料的；</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2.意向承租人互相串通恶意压价的；</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3.意向承租人未认可本项目招租底价的；</w:t>
      </w:r>
    </w:p>
    <w:p w:rsidR="00944953" w:rsidRDefault="00B73B2F">
      <w:pPr>
        <w:widowControl/>
        <w:spacing w:line="579"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4.若竞租成功后，承租人不按时签订成交确认书、房屋租赁合同或不按时缴纳租金的；</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5. 意向承租人与承租人不一致的。</w:t>
      </w:r>
    </w:p>
    <w:p w:rsidR="00944953" w:rsidRDefault="00B73B2F">
      <w:pPr>
        <w:widowControl/>
        <w:spacing w:line="579" w:lineRule="exact"/>
        <w:ind w:firstLine="640"/>
        <w:rPr>
          <w:rFonts w:ascii="仿宋" w:eastAsia="仿宋" w:hAnsi="仿宋"/>
          <w:color w:val="333333"/>
          <w:kern w:val="0"/>
          <w:sz w:val="30"/>
          <w:szCs w:val="30"/>
        </w:rPr>
      </w:pPr>
      <w:r>
        <w:rPr>
          <w:rFonts w:ascii="仿宋" w:eastAsia="仿宋" w:hAnsi="仿宋"/>
          <w:color w:val="333333"/>
          <w:kern w:val="0"/>
          <w:sz w:val="30"/>
          <w:szCs w:val="30"/>
        </w:rPr>
        <w:t>（三）本次资产租赁所涉及的税费由双方按国家相关法律法规处理（出租方不开具税务发票，可以开具出租方现有的合法票据）。</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olor w:val="333333"/>
          <w:kern w:val="0"/>
          <w:sz w:val="30"/>
          <w:szCs w:val="30"/>
        </w:rPr>
        <w:t>（四）意向承租人对本公告</w:t>
      </w:r>
      <w:r>
        <w:rPr>
          <w:rFonts w:ascii="仿宋" w:eastAsia="仿宋" w:hAnsi="仿宋"/>
          <w:color w:val="000000" w:themeColor="text1"/>
          <w:kern w:val="0"/>
          <w:sz w:val="30"/>
          <w:szCs w:val="30"/>
        </w:rPr>
        <w:t>第一、五（三）、六、七、八条</w:t>
      </w:r>
      <w:r>
        <w:rPr>
          <w:rFonts w:ascii="仿宋" w:eastAsia="仿宋" w:hAnsi="仿宋"/>
          <w:color w:val="333333"/>
          <w:kern w:val="0"/>
          <w:sz w:val="30"/>
          <w:szCs w:val="30"/>
        </w:rPr>
        <w:t>有疑问可向交易机构提出，其余的可向出租方提出。</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（五）联系方式：</w:t>
      </w:r>
    </w:p>
    <w:p w:rsidR="00944953" w:rsidRDefault="00B73B2F">
      <w:pPr>
        <w:adjustRightInd w:val="0"/>
        <w:ind w:firstLineChars="200" w:firstLine="600"/>
        <w:jc w:val="left"/>
        <w:rPr>
          <w:rFonts w:ascii="仿宋" w:eastAsia="仿宋" w:hAnsi="仿宋"/>
          <w:color w:val="333333"/>
          <w:kern w:val="0"/>
          <w:sz w:val="30"/>
          <w:szCs w:val="30"/>
        </w:rPr>
      </w:pPr>
      <w:r>
        <w:rPr>
          <w:rFonts w:ascii="仿宋" w:eastAsia="仿宋" w:hAnsi="仿宋" w:cs="仿宋" w:hint="eastAsia"/>
          <w:sz w:val="30"/>
          <w:szCs w:val="30"/>
        </w:rPr>
        <w:t>出租方</w:t>
      </w:r>
      <w:r w:rsidRPr="002C5A79">
        <w:rPr>
          <w:rFonts w:ascii="仿宋" w:eastAsia="仿宋" w:hAnsi="仿宋" w:hint="eastAsia"/>
          <w:color w:val="333333"/>
          <w:kern w:val="0"/>
          <w:sz w:val="30"/>
          <w:szCs w:val="30"/>
        </w:rPr>
        <w:t>：</w:t>
      </w:r>
      <w:r w:rsidR="00DA4168" w:rsidRPr="002C5A79">
        <w:rPr>
          <w:rFonts w:ascii="仿宋" w:eastAsia="仿宋" w:hAnsi="仿宋" w:hint="eastAsia"/>
          <w:color w:val="333333"/>
          <w:kern w:val="0"/>
          <w:sz w:val="30"/>
          <w:szCs w:val="30"/>
        </w:rPr>
        <w:t>达州市市场监督管理局</w:t>
      </w:r>
    </w:p>
    <w:p w:rsidR="00944953" w:rsidRDefault="00B73B2F">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联系人：</w:t>
      </w:r>
      <w:r w:rsidR="000C5B43">
        <w:rPr>
          <w:rFonts w:ascii="仿宋" w:eastAsia="仿宋" w:hAnsi="仿宋" w:hint="eastAsia"/>
          <w:color w:val="333333"/>
          <w:kern w:val="0"/>
          <w:sz w:val="30"/>
          <w:szCs w:val="30"/>
        </w:rPr>
        <w:t>孙先生</w:t>
      </w:r>
    </w:p>
    <w:p w:rsidR="00944953" w:rsidRDefault="00B73B2F">
      <w:pPr>
        <w:adjustRightInd w:val="0"/>
        <w:ind w:firstLineChars="200" w:firstLine="600"/>
        <w:jc w:val="left"/>
        <w:rPr>
          <w:rFonts w:ascii="仿宋" w:eastAsia="仿宋" w:hAnsi="仿宋"/>
          <w:color w:val="333333"/>
          <w:kern w:val="0"/>
          <w:sz w:val="30"/>
          <w:szCs w:val="30"/>
        </w:rPr>
      </w:pPr>
      <w:r>
        <w:rPr>
          <w:rFonts w:ascii="仿宋" w:eastAsia="仿宋" w:hAnsi="仿宋" w:hint="eastAsia"/>
          <w:color w:val="333333"/>
          <w:kern w:val="0"/>
          <w:sz w:val="30"/>
          <w:szCs w:val="30"/>
        </w:rPr>
        <w:t xml:space="preserve">联系电话： </w:t>
      </w:r>
      <w:r w:rsidR="000C5B43">
        <w:rPr>
          <w:rFonts w:ascii="仿宋" w:eastAsia="仿宋" w:hAnsi="仿宋" w:hint="eastAsia"/>
          <w:color w:val="333333"/>
          <w:kern w:val="0"/>
          <w:sz w:val="30"/>
          <w:szCs w:val="30"/>
        </w:rPr>
        <w:t>0818-2533781</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交易机构：达州市公共资源交易服务中心</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联系人： </w:t>
      </w:r>
      <w:r w:rsidR="00DA4168">
        <w:rPr>
          <w:rFonts w:ascii="仿宋" w:eastAsia="仿宋" w:hAnsi="仿宋" w:cs="仿宋" w:hint="eastAsia"/>
          <w:sz w:val="30"/>
          <w:szCs w:val="30"/>
        </w:rPr>
        <w:t>唐先生</w:t>
      </w:r>
      <w:r>
        <w:rPr>
          <w:rFonts w:ascii="仿宋" w:eastAsia="仿宋" w:hAnsi="仿宋" w:cs="仿宋" w:hint="eastAsia"/>
          <w:sz w:val="30"/>
          <w:szCs w:val="30"/>
        </w:rPr>
        <w:t xml:space="preserve"> </w:t>
      </w:r>
    </w:p>
    <w:p w:rsidR="00944953" w:rsidRDefault="00B73B2F">
      <w:pPr>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联系电话: 0818- 3333699  </w:t>
      </w:r>
    </w:p>
    <w:p w:rsidR="00944953" w:rsidRDefault="00944953">
      <w:pPr>
        <w:adjustRightInd w:val="0"/>
        <w:ind w:firstLineChars="200" w:firstLine="600"/>
        <w:jc w:val="left"/>
        <w:rPr>
          <w:rFonts w:ascii="仿宋" w:eastAsia="仿宋" w:hAnsi="仿宋" w:cs="仿宋"/>
          <w:sz w:val="30"/>
          <w:szCs w:val="30"/>
          <w:u w:val="single"/>
        </w:rPr>
      </w:pPr>
    </w:p>
    <w:p w:rsidR="00944953" w:rsidRDefault="00944953">
      <w:pPr>
        <w:adjustRightInd w:val="0"/>
        <w:jc w:val="left"/>
        <w:rPr>
          <w:rFonts w:ascii="仿宋" w:eastAsia="仿宋" w:hAnsi="仿宋" w:cs="仿宋"/>
          <w:sz w:val="30"/>
          <w:szCs w:val="30"/>
          <w:u w:val="single"/>
        </w:rPr>
      </w:pPr>
    </w:p>
    <w:p w:rsidR="00267B42" w:rsidRDefault="00267B42">
      <w:pPr>
        <w:adjustRightInd w:val="0"/>
        <w:jc w:val="left"/>
        <w:rPr>
          <w:rFonts w:ascii="仿宋" w:eastAsia="仿宋" w:hAnsi="仿宋" w:cs="仿宋"/>
          <w:sz w:val="30"/>
          <w:szCs w:val="30"/>
          <w:u w:val="single"/>
        </w:rPr>
      </w:pPr>
    </w:p>
    <w:p w:rsidR="00267B42" w:rsidRDefault="00267B42">
      <w:pPr>
        <w:adjustRightInd w:val="0"/>
        <w:jc w:val="left"/>
        <w:rPr>
          <w:rFonts w:ascii="仿宋" w:eastAsia="仿宋" w:hAnsi="仿宋" w:cs="仿宋"/>
          <w:sz w:val="30"/>
          <w:szCs w:val="30"/>
          <w:u w:val="single"/>
        </w:rPr>
      </w:pPr>
    </w:p>
    <w:p w:rsidR="00944953" w:rsidRDefault="00B73B2F">
      <w:pPr>
        <w:widowControl/>
        <w:spacing w:line="579" w:lineRule="exact"/>
        <w:ind w:firstLineChars="1400" w:firstLine="4200"/>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944953" w:rsidRDefault="00B73B2F">
      <w:pPr>
        <w:widowControl/>
        <w:spacing w:line="579" w:lineRule="exact"/>
        <w:ind w:firstLine="64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 xml:space="preserve"> 202</w:t>
      </w:r>
      <w:r>
        <w:rPr>
          <w:rFonts w:ascii="仿宋" w:eastAsia="仿宋" w:hAnsi="仿宋" w:hint="eastAsia"/>
          <w:color w:val="333333"/>
          <w:kern w:val="0"/>
          <w:sz w:val="30"/>
          <w:szCs w:val="30"/>
        </w:rPr>
        <w:t>1</w:t>
      </w:r>
      <w:r>
        <w:rPr>
          <w:rFonts w:ascii="仿宋" w:eastAsia="仿宋" w:hAnsi="仿宋"/>
          <w:color w:val="333333"/>
          <w:kern w:val="0"/>
          <w:sz w:val="30"/>
          <w:szCs w:val="30"/>
        </w:rPr>
        <w:t>年</w:t>
      </w:r>
      <w:r>
        <w:rPr>
          <w:rFonts w:ascii="仿宋" w:eastAsia="仿宋" w:hAnsi="仿宋" w:hint="eastAsia"/>
          <w:color w:val="333333"/>
          <w:kern w:val="0"/>
          <w:sz w:val="30"/>
          <w:szCs w:val="30"/>
        </w:rPr>
        <w:t>1</w:t>
      </w:r>
      <w:r w:rsidR="007C3E79">
        <w:rPr>
          <w:rFonts w:ascii="仿宋" w:eastAsia="仿宋" w:hAnsi="仿宋" w:hint="eastAsia"/>
          <w:color w:val="333333"/>
          <w:kern w:val="0"/>
          <w:sz w:val="30"/>
          <w:szCs w:val="30"/>
        </w:rPr>
        <w:t>2</w:t>
      </w:r>
      <w:r>
        <w:rPr>
          <w:rFonts w:ascii="仿宋" w:eastAsia="仿宋" w:hAnsi="仿宋"/>
          <w:color w:val="333333"/>
          <w:kern w:val="0"/>
          <w:sz w:val="30"/>
          <w:szCs w:val="30"/>
        </w:rPr>
        <w:t>月</w:t>
      </w:r>
      <w:r w:rsidR="00A03D6D">
        <w:rPr>
          <w:rFonts w:ascii="仿宋" w:eastAsia="仿宋" w:hAnsi="仿宋" w:hint="eastAsia"/>
          <w:color w:val="333333"/>
          <w:kern w:val="0"/>
          <w:sz w:val="30"/>
          <w:szCs w:val="30"/>
        </w:rPr>
        <w:t>2</w:t>
      </w:r>
      <w:r w:rsidR="00DA4168">
        <w:rPr>
          <w:rFonts w:ascii="仿宋" w:eastAsia="仿宋" w:hAnsi="仿宋" w:hint="eastAsia"/>
          <w:color w:val="333333"/>
          <w:kern w:val="0"/>
          <w:sz w:val="30"/>
          <w:szCs w:val="30"/>
        </w:rPr>
        <w:t>4</w:t>
      </w:r>
      <w:r>
        <w:rPr>
          <w:rFonts w:ascii="仿宋" w:eastAsia="仿宋" w:hAnsi="仿宋"/>
          <w:color w:val="333333"/>
          <w:kern w:val="0"/>
          <w:sz w:val="30"/>
          <w:szCs w:val="30"/>
        </w:rPr>
        <w:t>日</w:t>
      </w:r>
    </w:p>
    <w:p w:rsidR="00944953" w:rsidRDefault="00944953">
      <w:pPr>
        <w:adjustRightInd w:val="0"/>
        <w:jc w:val="left"/>
        <w:rPr>
          <w:rFonts w:ascii="仿宋" w:eastAsia="仿宋" w:hAnsi="仿宋" w:cs="仿宋"/>
          <w:sz w:val="30"/>
          <w:szCs w:val="30"/>
          <w:u w:val="single"/>
        </w:rPr>
        <w:sectPr w:rsidR="00944953">
          <w:footerReference w:type="default" r:id="rId9"/>
          <w:pgSz w:w="11906" w:h="16838"/>
          <w:pgMar w:top="1440" w:right="1800" w:bottom="1440" w:left="1800" w:header="851" w:footer="992" w:gutter="0"/>
          <w:pgNumType w:start="1"/>
          <w:cols w:space="720"/>
          <w:docGrid w:type="lines" w:linePitch="312"/>
        </w:sectPr>
      </w:pPr>
    </w:p>
    <w:p w:rsidR="00944953" w:rsidRDefault="00B73B2F">
      <w:pPr>
        <w:widowControl/>
        <w:wordWrap w:val="0"/>
        <w:spacing w:before="240" w:after="60"/>
        <w:rPr>
          <w:rFonts w:ascii="黑体" w:eastAsia="黑体" w:hAnsi="黑体"/>
          <w:b/>
          <w:bCs/>
          <w:color w:val="333333"/>
          <w:kern w:val="0"/>
          <w:sz w:val="28"/>
          <w:szCs w:val="28"/>
        </w:rPr>
      </w:pPr>
      <w:r>
        <w:rPr>
          <w:rFonts w:ascii="黑体" w:eastAsia="黑体" w:hAnsi="黑体"/>
          <w:color w:val="333333"/>
          <w:kern w:val="0"/>
          <w:sz w:val="28"/>
          <w:szCs w:val="28"/>
        </w:rPr>
        <w:lastRenderedPageBreak/>
        <w:t>附件一：</w:t>
      </w:r>
    </w:p>
    <w:p w:rsidR="00944953" w:rsidRDefault="00B73B2F">
      <w:pPr>
        <w:widowControl/>
        <w:spacing w:line="578" w:lineRule="exact"/>
        <w:ind w:firstLine="470"/>
        <w:jc w:val="center"/>
        <w:rPr>
          <w:rFonts w:ascii="方正小标宋简体" w:eastAsia="方正小标宋简体" w:hAnsi="仿宋"/>
          <w:color w:val="333333"/>
          <w:kern w:val="0"/>
          <w:sz w:val="44"/>
          <w:szCs w:val="44"/>
        </w:rPr>
      </w:pPr>
      <w:r>
        <w:rPr>
          <w:rFonts w:ascii="方正小标宋简体" w:eastAsia="方正小标宋简体" w:hAnsi="仿宋" w:hint="eastAsia"/>
          <w:color w:val="333333"/>
          <w:kern w:val="0"/>
          <w:sz w:val="44"/>
          <w:szCs w:val="44"/>
        </w:rPr>
        <w:t>租赁申请书（样本）</w:t>
      </w:r>
    </w:p>
    <w:p w:rsidR="00944953" w:rsidRDefault="00944953">
      <w:pPr>
        <w:widowControl/>
        <w:spacing w:line="578" w:lineRule="exact"/>
        <w:ind w:firstLine="470"/>
        <w:jc w:val="center"/>
        <w:rPr>
          <w:rFonts w:ascii="仿宋" w:eastAsia="仿宋" w:hAnsi="仿宋"/>
          <w:color w:val="333333"/>
          <w:kern w:val="0"/>
          <w:sz w:val="44"/>
          <w:szCs w:val="44"/>
        </w:rPr>
      </w:pPr>
    </w:p>
    <w:p w:rsidR="00944953" w:rsidRDefault="00B73B2F">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达州市公共资源交易服务中心：</w:t>
      </w:r>
    </w:p>
    <w:p w:rsidR="00944953" w:rsidRDefault="00B73B2F">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 xml:space="preserve"> 经认真阅读关于标的公开招租相关资料并对其中资产实地察看后，我方完全接受并愿意遵守公告中的规定和要求，对公告及标的现状无异议。</w:t>
      </w:r>
    </w:p>
    <w:p w:rsidR="00944953" w:rsidRDefault="00B73B2F">
      <w:pPr>
        <w:widowControl/>
        <w:spacing w:line="578" w:lineRule="exact"/>
        <w:ind w:firstLineChars="50" w:firstLine="150"/>
        <w:rPr>
          <w:rFonts w:ascii="仿宋" w:eastAsia="仿宋" w:hAnsi="仿宋"/>
          <w:color w:val="333333"/>
          <w:kern w:val="0"/>
          <w:sz w:val="30"/>
          <w:szCs w:val="30"/>
        </w:rPr>
      </w:pPr>
      <w:r>
        <w:rPr>
          <w:rFonts w:ascii="仿宋" w:eastAsia="仿宋" w:hAnsi="仿宋"/>
          <w:color w:val="333333"/>
          <w:kern w:val="0"/>
          <w:sz w:val="30"/>
          <w:szCs w:val="30"/>
        </w:rPr>
        <w:t xml:space="preserve">    我方已按要求登录达州市公共资源交易服务中心网完成网上注册、网上报名, 我方愿意按招租公告的规定，交纳资产的竞租保证金￥</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万元(大写人民币</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万元整)。现我方正式申请参加于</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年</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月</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日上午时分（北京时间）在举行的公开招租电子竞价会。</w:t>
      </w:r>
    </w:p>
    <w:p w:rsidR="00944953" w:rsidRDefault="00B73B2F">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944953" w:rsidRDefault="00B73B2F">
      <w:pPr>
        <w:widowControl/>
        <w:spacing w:line="578" w:lineRule="exact"/>
        <w:ind w:firstLine="470"/>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特此申请。</w:t>
      </w:r>
    </w:p>
    <w:p w:rsidR="00944953" w:rsidRDefault="00B73B2F">
      <w:pPr>
        <w:widowControl/>
        <w:spacing w:line="578" w:lineRule="exact"/>
        <w:ind w:firstLineChars="200" w:firstLine="600"/>
        <w:rPr>
          <w:rFonts w:ascii="仿宋" w:eastAsia="仿宋" w:hAnsi="仿宋"/>
          <w:color w:val="333333"/>
          <w:kern w:val="0"/>
          <w:sz w:val="30"/>
          <w:szCs w:val="30"/>
        </w:rPr>
      </w:pPr>
      <w:r>
        <w:rPr>
          <w:rFonts w:ascii="仿宋" w:eastAsia="仿宋" w:hAnsi="仿宋"/>
          <w:color w:val="333333"/>
          <w:kern w:val="0"/>
          <w:sz w:val="30"/>
          <w:szCs w:val="30"/>
        </w:rPr>
        <w:t>意向承租人：（签章）</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944953" w:rsidRDefault="00944953">
      <w:pPr>
        <w:widowControl/>
        <w:spacing w:line="578" w:lineRule="exact"/>
        <w:rPr>
          <w:rFonts w:ascii="仿宋" w:eastAsia="仿宋" w:hAnsi="仿宋"/>
          <w:color w:val="333333"/>
          <w:kern w:val="0"/>
          <w:sz w:val="30"/>
          <w:szCs w:val="30"/>
        </w:rPr>
      </w:pPr>
    </w:p>
    <w:p w:rsidR="00944953" w:rsidRDefault="00B73B2F">
      <w:pPr>
        <w:widowControl/>
        <w:spacing w:line="578" w:lineRule="exact"/>
        <w:rPr>
          <w:rFonts w:ascii="仿宋" w:eastAsia="仿宋" w:hAnsi="仿宋"/>
          <w:color w:val="333333"/>
          <w:kern w:val="0"/>
          <w:sz w:val="30"/>
          <w:szCs w:val="30"/>
        </w:rPr>
      </w:pPr>
      <w:r>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Pr>
          <w:rFonts w:ascii="仿宋" w:eastAsia="仿宋" w:hAnsi="仿宋"/>
          <w:color w:val="333333"/>
          <w:kern w:val="0"/>
          <w:sz w:val="30"/>
          <w:szCs w:val="30"/>
        </w:rPr>
        <w:t>联系电话：</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w:t>
      </w:r>
    </w:p>
    <w:p w:rsidR="00944953" w:rsidRDefault="00944953">
      <w:pPr>
        <w:widowControl/>
        <w:spacing w:line="578" w:lineRule="exact"/>
        <w:rPr>
          <w:rFonts w:ascii="仿宋" w:eastAsia="仿宋" w:hAnsi="仿宋"/>
          <w:color w:val="333333"/>
          <w:kern w:val="0"/>
          <w:sz w:val="30"/>
          <w:szCs w:val="30"/>
        </w:rPr>
      </w:pPr>
    </w:p>
    <w:p w:rsidR="00944953" w:rsidRDefault="00B73B2F">
      <w:pPr>
        <w:widowControl/>
        <w:spacing w:line="578" w:lineRule="exact"/>
        <w:ind w:firstLine="470"/>
        <w:rPr>
          <w:rFonts w:ascii="仿宋" w:eastAsia="仿宋" w:hAnsi="仿宋"/>
          <w:color w:val="333333"/>
          <w:kern w:val="0"/>
          <w:sz w:val="30"/>
          <w:szCs w:val="30"/>
        </w:rPr>
      </w:pP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年</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月</w:t>
      </w:r>
      <w:r>
        <w:rPr>
          <w:rFonts w:ascii="Times New Roman" w:eastAsia="仿宋" w:hAnsi="Times New Roman"/>
          <w:color w:val="333333"/>
          <w:kern w:val="0"/>
          <w:sz w:val="30"/>
          <w:szCs w:val="30"/>
        </w:rPr>
        <w:t>  </w:t>
      </w:r>
      <w:r>
        <w:rPr>
          <w:rFonts w:ascii="仿宋" w:eastAsia="仿宋" w:hAnsi="仿宋"/>
          <w:color w:val="333333"/>
          <w:kern w:val="0"/>
          <w:sz w:val="30"/>
          <w:szCs w:val="30"/>
        </w:rPr>
        <w:t xml:space="preserve"> 日    </w:t>
      </w:r>
    </w:p>
    <w:p w:rsidR="00944953" w:rsidRDefault="00B73B2F">
      <w:pPr>
        <w:widowControl/>
        <w:wordWrap w:val="0"/>
        <w:spacing w:line="578" w:lineRule="atLeast"/>
        <w:rPr>
          <w:rFonts w:ascii="黑体" w:eastAsia="黑体" w:hAnsi="黑体"/>
          <w:color w:val="333333"/>
          <w:kern w:val="0"/>
          <w:sz w:val="28"/>
          <w:szCs w:val="28"/>
        </w:rPr>
      </w:pPr>
      <w:r>
        <w:rPr>
          <w:rFonts w:ascii="黑体" w:eastAsia="黑体" w:hAnsi="黑体"/>
          <w:color w:val="333333"/>
          <w:kern w:val="0"/>
          <w:sz w:val="28"/>
          <w:szCs w:val="28"/>
        </w:rPr>
        <w:lastRenderedPageBreak/>
        <w:t>附件2：</w:t>
      </w:r>
      <w:r>
        <w:rPr>
          <w:rFonts w:ascii="Times New Roman" w:eastAsia="黑体" w:hAnsi="Times New Roman"/>
          <w:color w:val="333333"/>
          <w:kern w:val="0"/>
          <w:sz w:val="28"/>
          <w:szCs w:val="28"/>
        </w:rPr>
        <w:t> </w:t>
      </w:r>
    </w:p>
    <w:p w:rsidR="00944953" w:rsidRDefault="00B73B2F">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bCs/>
          <w:color w:val="000000"/>
          <w:spacing w:val="-5"/>
          <w:sz w:val="44"/>
          <w:szCs w:val="44"/>
          <w:shd w:val="clear" w:color="auto" w:fill="FFFFFF"/>
        </w:rPr>
      </w:pPr>
      <w:r>
        <w:rPr>
          <w:rFonts w:ascii="方正小标宋简体" w:eastAsia="方正小标宋简体" w:hAnsi="仿宋" w:cs="Times New Roman" w:hint="eastAsia"/>
          <w:bCs/>
          <w:color w:val="000000"/>
          <w:spacing w:val="-5"/>
          <w:sz w:val="44"/>
          <w:szCs w:val="44"/>
          <w:shd w:val="clear" w:color="auto" w:fill="FFFFFF"/>
        </w:rPr>
        <w:t>授 权 委 托 书</w:t>
      </w:r>
    </w:p>
    <w:p w:rsidR="00944953" w:rsidRDefault="00944953">
      <w:pPr>
        <w:pStyle w:val="a5"/>
        <w:shd w:val="clear" w:color="auto" w:fill="FFFFFF"/>
        <w:wordWrap w:val="0"/>
        <w:spacing w:before="0" w:beforeAutospacing="0" w:after="0" w:afterAutospacing="0" w:line="480" w:lineRule="atLeast"/>
        <w:jc w:val="center"/>
        <w:rPr>
          <w:rFonts w:ascii="方正小标宋简体" w:eastAsia="方正小标宋简体" w:hAnsi="仿宋" w:cs="Times New Roman"/>
          <w:color w:val="333333"/>
          <w:sz w:val="44"/>
          <w:szCs w:val="44"/>
        </w:rPr>
      </w:pPr>
    </w:p>
    <w:p w:rsidR="00944953" w:rsidRDefault="00B73B2F">
      <w:pPr>
        <w:pStyle w:val="a5"/>
        <w:shd w:val="clear" w:color="auto" w:fill="FFFFFF"/>
        <w:wordWrap w:val="0"/>
        <w:spacing w:before="0" w:beforeAutospacing="0" w:after="0" w:afterAutospacing="0" w:line="480" w:lineRule="atLeast"/>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 xml:space="preserve">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本授权声明：</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（意向承租人名称）</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（法定代表人（负责人）姓名、职务）授权</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（被授权人姓名、职务）为我方</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w:t>
      </w:r>
      <w:r>
        <w:rPr>
          <w:rFonts w:ascii="Times New Roman" w:eastAsia="仿宋" w:hAnsi="Times New Roman" w:cs="Times New Roman"/>
          <w:color w:val="000000"/>
          <w:sz w:val="28"/>
          <w:szCs w:val="28"/>
          <w:shd w:val="clear" w:color="auto" w:fill="FFFFFF"/>
        </w:rPr>
        <w:t> </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shd w:val="clear" w:color="auto" w:fill="FFFFFF"/>
        </w:rPr>
        <w:t>” 项目中的资产电子竞价招租的合法代表，以我方名义全权处理该项目有关电子竞价、签订成交确认书、房屋租赁合同以及执行合同等一切事宜。</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特此声明。</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法定代表人（负责人）</w:t>
      </w:r>
      <w:r>
        <w:rPr>
          <w:rFonts w:ascii="仿宋" w:eastAsia="仿宋" w:hAnsi="仿宋" w:cs="Times New Roman"/>
          <w:color w:val="000000"/>
          <w:sz w:val="28"/>
          <w:szCs w:val="28"/>
          <w:u w:val="single"/>
          <w:shd w:val="clear" w:color="auto" w:fill="FFFFFF"/>
        </w:rPr>
        <w:t>：</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授权代表：</w:t>
      </w:r>
      <w:r>
        <w:rPr>
          <w:rFonts w:ascii="Times New Roman" w:eastAsia="仿宋" w:hAnsi="Times New Roman" w:cs="Times New Roman"/>
          <w:color w:val="000000"/>
          <w:sz w:val="28"/>
          <w:szCs w:val="28"/>
          <w:u w:val="single"/>
          <w:shd w:val="clear" w:color="auto" w:fill="FFFFFF"/>
        </w:rPr>
        <w:t>     </w:t>
      </w:r>
      <w:r>
        <w:rPr>
          <w:rFonts w:ascii="仿宋" w:eastAsia="仿宋" w:hAnsi="仿宋" w:cs="Times New Roman"/>
          <w:color w:val="000000"/>
          <w:sz w:val="28"/>
          <w:szCs w:val="28"/>
          <w:u w:val="single"/>
          <w:shd w:val="clear" w:color="auto" w:fill="FFFFFF"/>
        </w:rPr>
        <w:t>（签章）</w:t>
      </w:r>
      <w:r>
        <w:rPr>
          <w:rFonts w:ascii="Times New Roman" w:eastAsia="仿宋" w:hAnsi="Times New Roman" w:cs="Times New Roman"/>
          <w:color w:val="000000"/>
          <w:sz w:val="28"/>
          <w:szCs w:val="28"/>
          <w:u w:val="single"/>
          <w:shd w:val="clear" w:color="auto" w:fill="FFFFFF"/>
        </w:rPr>
        <w:t>      </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944953" w:rsidRDefault="00B73B2F">
      <w:pPr>
        <w:pStyle w:val="a5"/>
        <w:shd w:val="clear" w:color="auto" w:fill="FFFFFF"/>
        <w:wordWrap w:val="0"/>
        <w:spacing w:before="0" w:beforeAutospacing="0" w:after="0" w:afterAutospacing="0" w:line="480" w:lineRule="atLeast"/>
        <w:ind w:firstLine="480"/>
        <w:rPr>
          <w:rFonts w:ascii="仿宋" w:eastAsia="仿宋" w:hAnsi="仿宋" w:cs="Times New Roman"/>
          <w:color w:val="333333"/>
          <w:sz w:val="28"/>
          <w:szCs w:val="28"/>
        </w:rPr>
      </w:pPr>
      <w:r>
        <w:rPr>
          <w:rFonts w:ascii="Times New Roman" w:eastAsia="仿宋" w:hAnsi="Times New Roman" w:cs="Times New Roman"/>
          <w:color w:val="000000"/>
          <w:sz w:val="28"/>
          <w:szCs w:val="28"/>
          <w:shd w:val="clear" w:color="auto" w:fill="FFFFFF"/>
        </w:rPr>
        <w:t> </w:t>
      </w:r>
    </w:p>
    <w:p w:rsidR="00944953" w:rsidRDefault="00B73B2F">
      <w:pPr>
        <w:pStyle w:val="a5"/>
        <w:shd w:val="clear" w:color="auto" w:fill="FFFFFF"/>
        <w:wordWrap w:val="0"/>
        <w:spacing w:before="0" w:beforeAutospacing="0" w:after="0" w:afterAutospacing="0" w:line="480" w:lineRule="atLeast"/>
        <w:ind w:firstLine="1920"/>
        <w:rPr>
          <w:rFonts w:ascii="仿宋" w:eastAsia="仿宋" w:hAnsi="仿宋" w:cs="Times New Roman"/>
          <w:color w:val="333333"/>
          <w:sz w:val="28"/>
          <w:szCs w:val="28"/>
        </w:rPr>
      </w:pPr>
      <w:r>
        <w:rPr>
          <w:rFonts w:ascii="仿宋" w:eastAsia="仿宋" w:hAnsi="仿宋" w:cs="Times New Roman"/>
          <w:color w:val="000000"/>
          <w:sz w:val="28"/>
          <w:szCs w:val="28"/>
          <w:shd w:val="clear" w:color="auto" w:fill="FFFFFF"/>
        </w:rPr>
        <w:t xml:space="preserve">       </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r>
        <w:rPr>
          <w:rFonts w:ascii="Times New Roman" w:eastAsia="仿宋" w:hAnsi="Times New Roman" w:cs="Times New Roman"/>
          <w:color w:val="000000"/>
          <w:sz w:val="28"/>
          <w:szCs w:val="28"/>
          <w:shd w:val="clear" w:color="auto" w:fill="FFFFFF"/>
        </w:rPr>
        <w:t>  </w:t>
      </w:r>
      <w:r>
        <w:rPr>
          <w:rFonts w:ascii="仿宋" w:eastAsia="仿宋" w:hAnsi="仿宋" w:cs="Times New Roman"/>
          <w:color w:val="000000"/>
          <w:sz w:val="28"/>
          <w:szCs w:val="28"/>
          <w:shd w:val="clear" w:color="auto" w:fill="FFFFFF"/>
        </w:rPr>
        <w:t>期：</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年</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月</w:t>
      </w:r>
      <w:r>
        <w:rPr>
          <w:rFonts w:ascii="仿宋" w:eastAsia="仿宋" w:hAnsi="仿宋" w:cs="Times New Roman" w:hint="eastAsia"/>
          <w:color w:val="000000"/>
          <w:sz w:val="28"/>
          <w:szCs w:val="28"/>
          <w:shd w:val="clear" w:color="auto" w:fill="FFFFFF"/>
        </w:rPr>
        <w:t xml:space="preserve">   </w:t>
      </w:r>
      <w:r>
        <w:rPr>
          <w:rFonts w:ascii="仿宋" w:eastAsia="仿宋" w:hAnsi="仿宋" w:cs="Times New Roman"/>
          <w:color w:val="000000"/>
          <w:sz w:val="28"/>
          <w:szCs w:val="28"/>
          <w:shd w:val="clear" w:color="auto" w:fill="FFFFFF"/>
        </w:rPr>
        <w:t>日</w:t>
      </w:r>
    </w:p>
    <w:p w:rsidR="00944953" w:rsidRDefault="00944953">
      <w:pPr>
        <w:ind w:firstLineChars="950" w:firstLine="2660"/>
        <w:rPr>
          <w:rFonts w:ascii="仿宋" w:eastAsia="仿宋" w:hAnsi="仿宋"/>
          <w:color w:val="000000"/>
          <w:sz w:val="28"/>
          <w:szCs w:val="28"/>
        </w:rPr>
      </w:pPr>
    </w:p>
    <w:p w:rsidR="00944953" w:rsidRDefault="00944953">
      <w:pPr>
        <w:ind w:firstLineChars="950" w:firstLine="2660"/>
        <w:rPr>
          <w:rFonts w:ascii="仿宋" w:eastAsia="仿宋" w:hAnsi="仿宋"/>
          <w:color w:val="000000"/>
          <w:sz w:val="28"/>
          <w:szCs w:val="28"/>
        </w:rPr>
      </w:pPr>
    </w:p>
    <w:p w:rsidR="00944953" w:rsidRDefault="00944953">
      <w:pPr>
        <w:ind w:firstLineChars="950" w:firstLine="2660"/>
        <w:rPr>
          <w:rFonts w:ascii="仿宋" w:eastAsia="仿宋" w:hAnsi="仿宋"/>
          <w:color w:val="000000"/>
          <w:sz w:val="28"/>
          <w:szCs w:val="28"/>
        </w:rPr>
      </w:pPr>
    </w:p>
    <w:bookmarkEnd w:id="0"/>
    <w:bookmarkEnd w:id="1"/>
    <w:p w:rsidR="00944953" w:rsidRDefault="00B73B2F">
      <w:pPr>
        <w:jc w:val="left"/>
        <w:rPr>
          <w:rFonts w:ascii="方正小标宋简体" w:eastAsia="方正小标宋简体" w:hAnsi="黑体"/>
          <w:sz w:val="44"/>
          <w:szCs w:val="44"/>
        </w:rPr>
      </w:pPr>
      <w:r>
        <w:rPr>
          <w:rFonts w:ascii="黑体" w:eastAsia="黑体" w:hAnsi="黑体" w:hint="eastAsia"/>
          <w:color w:val="333333"/>
          <w:kern w:val="0"/>
          <w:sz w:val="28"/>
          <w:szCs w:val="28"/>
        </w:rPr>
        <w:lastRenderedPageBreak/>
        <w:t>附件3</w:t>
      </w:r>
      <w:r>
        <w:rPr>
          <w:rFonts w:ascii="宋体" w:hAnsi="宋体" w:cs="宋体" w:hint="eastAsia"/>
          <w:b/>
          <w:bCs/>
          <w:color w:val="000000"/>
          <w:spacing w:val="-5"/>
          <w:kern w:val="0"/>
          <w:sz w:val="44"/>
          <w:szCs w:val="44"/>
          <w:shd w:val="clear" w:color="auto" w:fill="FFFFFF"/>
        </w:rPr>
        <w:t>：</w:t>
      </w:r>
    </w:p>
    <w:p w:rsidR="00944953" w:rsidRDefault="00944953">
      <w:pPr>
        <w:widowControl/>
        <w:spacing w:line="360" w:lineRule="atLeast"/>
        <w:jc w:val="left"/>
        <w:rPr>
          <w:rFonts w:ascii="宋体" w:hAnsi="宋体" w:cs="宋体"/>
          <w:b/>
          <w:bCs/>
          <w:kern w:val="0"/>
          <w:sz w:val="32"/>
          <w:szCs w:val="32"/>
        </w:rPr>
      </w:pPr>
    </w:p>
    <w:bookmarkEnd w:id="2"/>
    <w:p w:rsidR="00944953" w:rsidRDefault="006D08EE">
      <w:pPr>
        <w:spacing w:line="578"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房屋租赁合同</w:t>
      </w:r>
    </w:p>
    <w:p w:rsidR="00944953" w:rsidRDefault="00944953">
      <w:pPr>
        <w:spacing w:line="578" w:lineRule="exact"/>
        <w:rPr>
          <w:rFonts w:ascii="仿宋_GB2312" w:eastAsia="仿宋_GB2312" w:hAnsi="仿宋" w:cs="仿宋"/>
          <w:sz w:val="32"/>
          <w:szCs w:val="32"/>
        </w:rPr>
      </w:pPr>
    </w:p>
    <w:bookmarkEnd w:id="3"/>
    <w:p w:rsidR="008857CE" w:rsidRDefault="008857CE" w:rsidP="008857CE">
      <w:pPr>
        <w:adjustRightInd w:val="0"/>
        <w:snapToGrid w:val="0"/>
        <w:spacing w:line="578" w:lineRule="exact"/>
        <w:rPr>
          <w:rFonts w:ascii="黑体" w:eastAsia="黑体" w:hAnsi="黑体"/>
          <w:bCs/>
          <w:color w:val="000000" w:themeColor="text1"/>
          <w:sz w:val="32"/>
        </w:rPr>
      </w:pPr>
      <w:r>
        <w:rPr>
          <w:rFonts w:ascii="黑体" w:eastAsia="黑体" w:hAnsi="黑体" w:hint="eastAsia"/>
          <w:bCs/>
          <w:color w:val="000000" w:themeColor="text1"/>
          <w:sz w:val="30"/>
        </w:rPr>
        <w:t>甲  方：</w:t>
      </w:r>
      <w:r>
        <w:rPr>
          <w:rFonts w:ascii="黑体" w:eastAsia="黑体" w:hAnsi="黑体" w:hint="eastAsia"/>
          <w:bCs/>
          <w:color w:val="000000" w:themeColor="text1"/>
          <w:sz w:val="32"/>
        </w:rPr>
        <w:t>达州市市场监督管理局</w:t>
      </w:r>
    </w:p>
    <w:p w:rsidR="008857CE" w:rsidRDefault="008857CE" w:rsidP="008857CE">
      <w:pPr>
        <w:tabs>
          <w:tab w:val="left" w:pos="3780"/>
        </w:tabs>
        <w:adjustRightInd w:val="0"/>
        <w:snapToGrid w:val="0"/>
        <w:spacing w:line="578" w:lineRule="exact"/>
        <w:rPr>
          <w:rFonts w:ascii="黑体" w:eastAsia="黑体" w:hAnsi="黑体"/>
          <w:b/>
          <w:bCs/>
          <w:color w:val="000000" w:themeColor="text1"/>
          <w:sz w:val="32"/>
        </w:rPr>
      </w:pPr>
      <w:r>
        <w:rPr>
          <w:rFonts w:ascii="黑体" w:eastAsia="黑体" w:hAnsi="黑体" w:hint="eastAsia"/>
          <w:bCs/>
          <w:color w:val="000000" w:themeColor="text1"/>
          <w:sz w:val="32"/>
        </w:rPr>
        <w:t>乙  方：</w:t>
      </w:r>
      <w:r>
        <w:rPr>
          <w:rFonts w:ascii="黑体" w:eastAsia="黑体" w:hAnsi="黑体" w:hint="eastAsia"/>
          <w:b/>
          <w:bCs/>
          <w:color w:val="000000" w:themeColor="text1"/>
          <w:sz w:val="32"/>
        </w:rPr>
        <w:t xml:space="preserve"> </w:t>
      </w:r>
    </w:p>
    <w:p w:rsidR="008857CE" w:rsidRDefault="008857CE" w:rsidP="008857CE">
      <w:pPr>
        <w:pStyle w:val="aa"/>
        <w:adjustRightInd w:val="0"/>
        <w:spacing w:before="5" w:line="578" w:lineRule="exact"/>
        <w:ind w:left="0" w:firstLineChars="200" w:firstLine="632"/>
        <w:rPr>
          <w:rFonts w:ascii="仿宋" w:eastAsia="仿宋" w:hAnsi="仿宋" w:cs="仿宋"/>
          <w:spacing w:val="-2"/>
          <w:sz w:val="32"/>
          <w:szCs w:val="32"/>
        </w:rPr>
      </w:pPr>
      <w:r>
        <w:rPr>
          <w:rFonts w:ascii="仿宋" w:eastAsia="仿宋" w:hAnsi="仿宋" w:cs="仿宋" w:hint="eastAsia"/>
          <w:spacing w:val="-2"/>
          <w:sz w:val="32"/>
          <w:szCs w:val="32"/>
        </w:rPr>
        <w:t>因乙方经营需要，通过竞租取得甲方原市工商局干部学校西外培训中心所属经营性房屋或门市（位于达州市通川区金兰路、白塔路）租用权。为保障甲、乙双方合法权益，根据《中华人民共和国合同法》等法律法规的规定，经双方友好协商，现就租赁事宜达成如下协议:</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一、 租赁房屋基本情况</w:t>
      </w:r>
    </w:p>
    <w:p w:rsidR="008857CE" w:rsidRDefault="008857CE" w:rsidP="008857CE">
      <w:pPr>
        <w:pStyle w:val="aa"/>
        <w:adjustRightInd w:val="0"/>
        <w:spacing w:before="5" w:line="578" w:lineRule="exact"/>
        <w:ind w:left="0" w:firstLineChars="200" w:firstLine="632"/>
        <w:rPr>
          <w:rFonts w:ascii="仿宋" w:eastAsia="仿宋" w:hAnsi="仿宋" w:cs="仿宋"/>
          <w:spacing w:val="-2"/>
          <w:sz w:val="32"/>
          <w:szCs w:val="32"/>
        </w:rPr>
      </w:pPr>
      <w:r>
        <w:rPr>
          <w:rFonts w:ascii="仿宋" w:eastAsia="仿宋" w:hAnsi="仿宋" w:cs="仿宋" w:hint="eastAsia"/>
          <w:spacing w:val="-2"/>
          <w:sz w:val="32"/>
          <w:szCs w:val="32"/>
          <w:lang w:val="en-US"/>
        </w:rPr>
        <w:t>甲方房屋</w:t>
      </w:r>
      <w:r>
        <w:rPr>
          <w:rFonts w:ascii="仿宋" w:eastAsia="仿宋" w:hAnsi="仿宋" w:cs="仿宋" w:hint="eastAsia"/>
          <w:spacing w:val="-2"/>
          <w:sz w:val="32"/>
          <w:szCs w:val="32"/>
        </w:rPr>
        <w:t>原市工商局干部学校西外培训中心（以下简称该房屋）位于达州市通川区金兰路、白塔路交汇处。具体门牌号为</w:t>
      </w:r>
      <w:r>
        <w:rPr>
          <w:rFonts w:ascii="仿宋" w:eastAsia="仿宋" w:hAnsi="仿宋" w:cs="仿宋" w:hint="eastAsia"/>
          <w:spacing w:val="-2"/>
          <w:sz w:val="32"/>
          <w:szCs w:val="32"/>
          <w:lang w:val="en-US"/>
        </w:rPr>
        <w:t>通川区白塔路***号；通川区金兰路***号。房屋为钢混结构，</w:t>
      </w:r>
      <w:r>
        <w:rPr>
          <w:rFonts w:ascii="仿宋" w:eastAsia="仿宋" w:hAnsi="仿宋" w:cs="仿宋" w:hint="eastAsia"/>
          <w:spacing w:val="-2"/>
          <w:sz w:val="32"/>
          <w:szCs w:val="32"/>
        </w:rPr>
        <w:t>建筑面积</w:t>
      </w:r>
      <w:r>
        <w:rPr>
          <w:rFonts w:ascii="仿宋" w:eastAsia="仿宋" w:hAnsi="仿宋" w:cs="仿宋" w:hint="eastAsia"/>
          <w:spacing w:val="-2"/>
          <w:sz w:val="32"/>
          <w:szCs w:val="32"/>
          <w:lang w:val="en-US"/>
        </w:rPr>
        <w:t>***平方米</w:t>
      </w:r>
      <w:r>
        <w:rPr>
          <w:rFonts w:ascii="仿宋" w:eastAsia="仿宋" w:hAnsi="仿宋" w:cs="仿宋" w:hint="eastAsia"/>
          <w:spacing w:val="-2"/>
          <w:sz w:val="32"/>
          <w:szCs w:val="32"/>
        </w:rPr>
        <w:t>。</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二、租赁期限</w:t>
      </w:r>
      <w:bookmarkStart w:id="4" w:name="_GoBack"/>
      <w:bookmarkEnd w:id="4"/>
    </w:p>
    <w:p w:rsidR="008857CE" w:rsidRDefault="008857CE" w:rsidP="008857CE">
      <w:pPr>
        <w:pStyle w:val="aa"/>
        <w:tabs>
          <w:tab w:val="left" w:pos="1019"/>
          <w:tab w:val="left" w:pos="3976"/>
          <w:tab w:val="left" w:pos="5147"/>
          <w:tab w:val="left" w:pos="6316"/>
          <w:tab w:val="left" w:pos="8126"/>
        </w:tabs>
        <w:adjustRightInd w:val="0"/>
        <w:spacing w:before="3" w:line="578" w:lineRule="exact"/>
        <w:ind w:left="0" w:right="417" w:firstLineChars="200" w:firstLine="632"/>
        <w:rPr>
          <w:rFonts w:ascii="仿宋" w:eastAsia="仿宋" w:hAnsi="仿宋" w:cs="仿宋"/>
          <w:sz w:val="32"/>
          <w:szCs w:val="32"/>
        </w:rPr>
      </w:pPr>
      <w:r>
        <w:rPr>
          <w:rFonts w:ascii="仿宋" w:eastAsia="仿宋" w:hAnsi="仿宋" w:cs="仿宋" w:hint="eastAsia"/>
          <w:spacing w:val="-2"/>
          <w:sz w:val="32"/>
          <w:szCs w:val="32"/>
          <w:lang w:val="en-US"/>
        </w:rPr>
        <w:t>2022年</w:t>
      </w:r>
      <w:r w:rsidR="00BE3048">
        <w:rPr>
          <w:rFonts w:ascii="仿宋" w:eastAsia="仿宋" w:hAnsi="仿宋" w:cs="仿宋" w:hint="eastAsia"/>
          <w:spacing w:val="-2"/>
          <w:sz w:val="32"/>
          <w:szCs w:val="32"/>
          <w:lang w:val="en-US"/>
        </w:rPr>
        <w:t>**</w:t>
      </w:r>
      <w:r>
        <w:rPr>
          <w:rFonts w:ascii="仿宋" w:eastAsia="仿宋" w:hAnsi="仿宋" w:cs="仿宋" w:hint="eastAsia"/>
          <w:spacing w:val="-2"/>
          <w:sz w:val="32"/>
          <w:szCs w:val="32"/>
          <w:lang w:val="en-US"/>
        </w:rPr>
        <w:t>月</w:t>
      </w:r>
      <w:r w:rsidR="00BE3048">
        <w:rPr>
          <w:rFonts w:ascii="仿宋" w:eastAsia="仿宋" w:hAnsi="仿宋" w:cs="仿宋" w:hint="eastAsia"/>
          <w:spacing w:val="-2"/>
          <w:sz w:val="32"/>
          <w:szCs w:val="32"/>
          <w:lang w:val="en-US"/>
        </w:rPr>
        <w:t>**</w:t>
      </w:r>
      <w:r>
        <w:rPr>
          <w:rFonts w:ascii="仿宋" w:eastAsia="仿宋" w:hAnsi="仿宋" w:cs="仿宋" w:hint="eastAsia"/>
          <w:spacing w:val="-2"/>
          <w:sz w:val="32"/>
          <w:szCs w:val="32"/>
          <w:lang w:val="en-US"/>
        </w:rPr>
        <w:t>日起至***年</w:t>
      </w:r>
      <w:r w:rsidR="00BE3048">
        <w:rPr>
          <w:rFonts w:ascii="仿宋" w:eastAsia="仿宋" w:hAnsi="仿宋" w:cs="仿宋" w:hint="eastAsia"/>
          <w:spacing w:val="-2"/>
          <w:sz w:val="32"/>
          <w:szCs w:val="32"/>
          <w:lang w:val="en-US"/>
        </w:rPr>
        <w:t>**</w:t>
      </w:r>
      <w:r>
        <w:rPr>
          <w:rFonts w:ascii="仿宋" w:eastAsia="仿宋" w:hAnsi="仿宋" w:cs="仿宋" w:hint="eastAsia"/>
          <w:spacing w:val="-2"/>
          <w:sz w:val="32"/>
          <w:szCs w:val="32"/>
          <w:lang w:val="en-US"/>
        </w:rPr>
        <w:t>月</w:t>
      </w:r>
      <w:r w:rsidR="00BE3048">
        <w:rPr>
          <w:rFonts w:ascii="仿宋" w:eastAsia="仿宋" w:hAnsi="仿宋" w:cs="仿宋" w:hint="eastAsia"/>
          <w:spacing w:val="-2"/>
          <w:sz w:val="32"/>
          <w:szCs w:val="32"/>
          <w:lang w:val="en-US"/>
        </w:rPr>
        <w:t>**</w:t>
      </w:r>
      <w:r>
        <w:rPr>
          <w:rFonts w:ascii="仿宋" w:eastAsia="仿宋" w:hAnsi="仿宋" w:cs="仿宋" w:hint="eastAsia"/>
          <w:spacing w:val="-2"/>
          <w:sz w:val="32"/>
          <w:szCs w:val="32"/>
          <w:lang w:val="en-US"/>
        </w:rPr>
        <w:t>日止。</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三、租金及缴纳方式</w:t>
      </w:r>
    </w:p>
    <w:p w:rsidR="008857CE" w:rsidRDefault="008857CE" w:rsidP="008857CE">
      <w:pPr>
        <w:adjustRightInd w:val="0"/>
        <w:spacing w:line="578"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（一）第一年租金为竞租成交价***（大写：***</w:t>
      </w:r>
      <w:r>
        <w:rPr>
          <w:rFonts w:ascii="仿宋" w:eastAsia="仿宋" w:hAnsi="仿宋" w:cs="仿宋"/>
          <w:spacing w:val="4"/>
          <w:sz w:val="32"/>
          <w:szCs w:val="32"/>
        </w:rPr>
        <w:t xml:space="preserve"> </w:t>
      </w:r>
      <w:r>
        <w:rPr>
          <w:rFonts w:ascii="仿宋" w:eastAsia="仿宋" w:hAnsi="仿宋" w:cs="仿宋" w:hint="eastAsia"/>
          <w:spacing w:val="4"/>
          <w:sz w:val="32"/>
          <w:szCs w:val="32"/>
        </w:rPr>
        <w:t xml:space="preserve"> ），第二年起每年按1%逐年递增。</w:t>
      </w:r>
    </w:p>
    <w:p w:rsidR="008857CE" w:rsidRDefault="008857CE" w:rsidP="008857CE">
      <w:pPr>
        <w:adjustRightInd w:val="0"/>
        <w:spacing w:line="578"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lastRenderedPageBreak/>
        <w:t>（二）甲方</w:t>
      </w:r>
      <w:r w:rsidR="00BA55E5">
        <w:rPr>
          <w:rFonts w:ascii="仿宋" w:eastAsia="仿宋" w:hAnsi="仿宋" w:cs="仿宋" w:hint="eastAsia"/>
          <w:spacing w:val="4"/>
          <w:sz w:val="32"/>
          <w:szCs w:val="32"/>
        </w:rPr>
        <w:t>按</w:t>
      </w:r>
      <w:r>
        <w:rPr>
          <w:rFonts w:ascii="仿宋" w:eastAsia="仿宋" w:hAnsi="仿宋" w:cs="仿宋" w:hint="eastAsia"/>
          <w:spacing w:val="4"/>
          <w:sz w:val="32"/>
          <w:szCs w:val="32"/>
        </w:rPr>
        <w:t>竞租单元成交价</w:t>
      </w:r>
      <w:r w:rsidR="00BA55E5">
        <w:rPr>
          <w:rFonts w:ascii="仿宋" w:eastAsia="仿宋" w:hAnsi="仿宋" w:cs="仿宋" w:hint="eastAsia"/>
          <w:spacing w:val="4"/>
          <w:sz w:val="32"/>
          <w:szCs w:val="32"/>
        </w:rPr>
        <w:t>6</w:t>
      </w:r>
      <w:r>
        <w:rPr>
          <w:rFonts w:ascii="仿宋" w:eastAsia="仿宋" w:hAnsi="仿宋" w:cs="仿宋" w:hint="eastAsia"/>
          <w:spacing w:val="4"/>
          <w:sz w:val="32"/>
          <w:szCs w:val="32"/>
        </w:rPr>
        <w:t>%收取乙方的履约保证金，合同期满且无遗留问题，该保证金全额退还（不计息）。</w:t>
      </w:r>
    </w:p>
    <w:p w:rsidR="008857CE" w:rsidRDefault="008857CE" w:rsidP="008857CE">
      <w:pPr>
        <w:adjustRightInd w:val="0"/>
        <w:spacing w:line="578"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 xml:space="preserve">（三）乙方在《房屋租赁合同》生效之日起五日内一次性分别将第一年租金转入达州市财政局专用账户，履约保证金转入达州市市场监督管理局账户。后续租金按年度在上一年租期到期日前30日内缴入达州市财政局专用账户。      </w:t>
      </w:r>
    </w:p>
    <w:p w:rsidR="008857CE" w:rsidRDefault="008857CE" w:rsidP="008857CE">
      <w:pPr>
        <w:adjustRightInd w:val="0"/>
        <w:spacing w:line="578"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（四）乙方缴纳租金和履约保证金时，需到甲方所在地：达州市通川区巴渠东路111号703室联系办理。甲方收到缴款回单后向乙方开具收款收据。</w:t>
      </w:r>
    </w:p>
    <w:p w:rsidR="008857CE" w:rsidRDefault="008857CE" w:rsidP="008857CE">
      <w:pPr>
        <w:adjustRightInd w:val="0"/>
        <w:spacing w:line="578" w:lineRule="exact"/>
        <w:ind w:firstLineChars="200" w:firstLine="656"/>
        <w:rPr>
          <w:rFonts w:ascii="仿宋" w:eastAsia="仿宋" w:hAnsi="仿宋" w:cs="仿宋"/>
          <w:sz w:val="32"/>
          <w:szCs w:val="32"/>
        </w:rPr>
      </w:pPr>
      <w:r>
        <w:rPr>
          <w:rFonts w:ascii="仿宋" w:eastAsia="仿宋" w:hAnsi="仿宋" w:cs="仿宋" w:hint="eastAsia"/>
          <w:spacing w:val="4"/>
          <w:sz w:val="32"/>
          <w:szCs w:val="32"/>
        </w:rPr>
        <w:t>（五）租赁期间，除遇到国家法律、法规及有关政策对租金作出调整外，甲、乙双方不得以任何理由调整租金。</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四、交付房屋期限</w:t>
      </w:r>
    </w:p>
    <w:p w:rsidR="008857CE" w:rsidRDefault="008857CE" w:rsidP="008857CE">
      <w:pPr>
        <w:adjustRightInd w:val="0"/>
        <w:spacing w:line="578" w:lineRule="exact"/>
        <w:ind w:firstLineChars="200" w:firstLine="656"/>
        <w:rPr>
          <w:rFonts w:ascii="仿宋" w:eastAsia="仿宋" w:hAnsi="仿宋" w:cs="仿宋"/>
          <w:spacing w:val="4"/>
          <w:sz w:val="32"/>
          <w:szCs w:val="32"/>
        </w:rPr>
      </w:pPr>
      <w:r>
        <w:rPr>
          <w:rFonts w:ascii="仿宋" w:eastAsia="仿宋" w:hAnsi="仿宋" w:cs="仿宋" w:hint="eastAsia"/>
          <w:spacing w:val="4"/>
          <w:sz w:val="32"/>
          <w:szCs w:val="32"/>
        </w:rPr>
        <w:t>甲方应在本合同生效之日起7个工作日内、乙方按要求足额缴纳租金和保证金后，将该房屋交付给乙方。</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五、房屋使用约定</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（一）乙方承租房屋</w:t>
      </w:r>
      <w:r>
        <w:rPr>
          <w:rFonts w:ascii="仿宋" w:eastAsia="仿宋" w:hAnsi="仿宋" w:cs="仿宋" w:hint="eastAsia"/>
          <w:spacing w:val="-1"/>
          <w:sz w:val="32"/>
          <w:szCs w:val="32"/>
        </w:rPr>
        <w:t>期间，按照双方约定，从事经</w:t>
      </w:r>
      <w:r>
        <w:rPr>
          <w:rFonts w:ascii="仿宋" w:eastAsia="仿宋" w:hAnsi="仿宋" w:cs="仿宋" w:hint="eastAsia"/>
          <w:spacing w:val="-11"/>
          <w:sz w:val="32"/>
          <w:szCs w:val="32"/>
        </w:rPr>
        <w:t>营活动。未经甲方书面同意，乙方不得擅自改变经营项目和房屋</w:t>
      </w:r>
      <w:r>
        <w:rPr>
          <w:rFonts w:ascii="仿宋" w:eastAsia="仿宋" w:hAnsi="仿宋" w:cs="仿宋" w:hint="eastAsia"/>
          <w:spacing w:val="-1"/>
          <w:sz w:val="32"/>
          <w:szCs w:val="32"/>
        </w:rPr>
        <w:t>用途。乙方擅自改变经营活动，未按约定的用途使用</w:t>
      </w:r>
      <w:r>
        <w:rPr>
          <w:rFonts w:ascii="仿宋" w:eastAsia="仿宋" w:hAnsi="仿宋" w:cs="仿宋" w:hint="eastAsia"/>
          <w:sz w:val="32"/>
          <w:szCs w:val="32"/>
        </w:rPr>
        <w:t>的，甲方可单方解除合同并要求乙方赔偿相应损失。</w:t>
      </w:r>
    </w:p>
    <w:p w:rsidR="008857CE" w:rsidRDefault="008857CE" w:rsidP="008857CE">
      <w:pPr>
        <w:pStyle w:val="aa"/>
        <w:adjustRightInd w:val="0"/>
        <w:spacing w:line="578" w:lineRule="exact"/>
        <w:ind w:left="0" w:firstLineChars="200" w:firstLine="640"/>
        <w:rPr>
          <w:rFonts w:ascii="仿宋" w:eastAsia="仿宋" w:hAnsi="仿宋" w:cs="仿宋"/>
          <w:spacing w:val="-11"/>
          <w:sz w:val="32"/>
          <w:szCs w:val="32"/>
        </w:rPr>
      </w:pPr>
      <w:r>
        <w:rPr>
          <w:rFonts w:ascii="仿宋" w:eastAsia="仿宋" w:hAnsi="仿宋" w:cs="仿宋" w:hint="eastAsia"/>
          <w:sz w:val="32"/>
          <w:szCs w:val="32"/>
        </w:rPr>
        <w:t>（二）租赁</w:t>
      </w:r>
      <w:r>
        <w:rPr>
          <w:rFonts w:ascii="仿宋" w:eastAsia="仿宋" w:hAnsi="仿宋" w:cs="仿宋" w:hint="eastAsia"/>
          <w:spacing w:val="-2"/>
          <w:sz w:val="32"/>
          <w:szCs w:val="32"/>
        </w:rPr>
        <w:t>期间，必须严格遵守国家的法律、法规的相关规定，守法经营，按章纳税，不</w:t>
      </w:r>
      <w:r>
        <w:rPr>
          <w:rFonts w:ascii="仿宋" w:eastAsia="仿宋" w:hAnsi="仿宋" w:cs="仿宋" w:hint="eastAsia"/>
          <w:spacing w:val="-6"/>
          <w:sz w:val="32"/>
          <w:szCs w:val="32"/>
        </w:rPr>
        <w:t>得从事违法犯罪等有悖于公序良俗的活动。乙方若有上述违法活</w:t>
      </w:r>
      <w:r>
        <w:rPr>
          <w:rFonts w:ascii="仿宋" w:eastAsia="仿宋" w:hAnsi="仿宋" w:cs="仿宋" w:hint="eastAsia"/>
          <w:spacing w:val="-11"/>
          <w:sz w:val="32"/>
          <w:szCs w:val="32"/>
        </w:rPr>
        <w:t>动，甲方可以单方解除合同，并要求</w:t>
      </w:r>
      <w:r>
        <w:rPr>
          <w:rFonts w:ascii="仿宋" w:eastAsia="仿宋" w:hAnsi="仿宋" w:cs="仿宋" w:hint="eastAsia"/>
          <w:spacing w:val="-11"/>
          <w:sz w:val="32"/>
          <w:szCs w:val="32"/>
        </w:rPr>
        <w:lastRenderedPageBreak/>
        <w:t>乙方承担责任。</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（三）租赁期间，乙方为该房屋的实际使用和管理人，在该房屋内发生的一切意外伤害、安全事故均由乙方自行承担。</w:t>
      </w:r>
    </w:p>
    <w:p w:rsidR="008857CE" w:rsidRDefault="008857CE" w:rsidP="008857CE">
      <w:pPr>
        <w:pStyle w:val="aa"/>
        <w:adjustRightInd w:val="0"/>
        <w:spacing w:line="578" w:lineRule="exact"/>
        <w:ind w:left="0" w:firstLineChars="200" w:firstLine="561"/>
        <w:rPr>
          <w:rFonts w:ascii="仿宋" w:eastAsia="仿宋" w:hAnsi="仿宋" w:cs="仿宋"/>
          <w:sz w:val="32"/>
          <w:szCs w:val="32"/>
        </w:rPr>
      </w:pPr>
      <w:r>
        <w:rPr>
          <w:rFonts w:ascii="仿宋" w:eastAsia="仿宋" w:hAnsi="仿宋" w:cs="仿宋" w:hint="eastAsia"/>
          <w:spacing w:val="-11"/>
          <w:w w:val="95"/>
          <w:sz w:val="32"/>
          <w:szCs w:val="32"/>
        </w:rPr>
        <w:t>（四）</w:t>
      </w:r>
      <w:r>
        <w:rPr>
          <w:rFonts w:ascii="仿宋" w:eastAsia="仿宋" w:hAnsi="仿宋" w:cs="仿宋" w:hint="eastAsia"/>
          <w:sz w:val="32"/>
          <w:szCs w:val="32"/>
        </w:rPr>
        <w:t>乙方应当妥善管理商业用房，按时缴纳水、电、气、卫生、物业管理等有关部门要求支付的与该房屋经营业务相关费用。乙方在使用房屋期间切实配合相关部门做好安全环境卫生和城市综合治理等工作。租赁期间，房屋内设施设备维修维护由乙方自行负责。</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（五）租赁期间培训中心屋顶和墙面的广告设置、使用权归甲方所有，但广告设置不得影响乙方屋内光线和经营形象。</w:t>
      </w:r>
    </w:p>
    <w:p w:rsidR="008857CE" w:rsidRDefault="008857CE" w:rsidP="008857CE">
      <w:pPr>
        <w:pStyle w:val="aa"/>
        <w:adjustRightInd w:val="0"/>
        <w:spacing w:line="578" w:lineRule="exact"/>
        <w:ind w:left="0" w:firstLineChars="200" w:firstLine="592"/>
        <w:rPr>
          <w:rFonts w:ascii="仿宋" w:eastAsia="仿宋" w:hAnsi="仿宋" w:cs="仿宋"/>
          <w:spacing w:val="4"/>
          <w:sz w:val="32"/>
          <w:szCs w:val="32"/>
          <w:lang w:val="en-US" w:bidi="ar-SA"/>
        </w:rPr>
      </w:pPr>
      <w:r>
        <w:rPr>
          <w:rFonts w:ascii="仿宋" w:eastAsia="仿宋" w:hAnsi="仿宋" w:cs="仿宋" w:hint="eastAsia"/>
          <w:spacing w:val="-12"/>
          <w:sz w:val="32"/>
          <w:szCs w:val="32"/>
        </w:rPr>
        <w:t>（六）乙</w:t>
      </w:r>
      <w:r>
        <w:rPr>
          <w:rFonts w:ascii="仿宋" w:eastAsia="仿宋" w:hAnsi="仿宋" w:cs="仿宋" w:hint="eastAsia"/>
          <w:spacing w:val="4"/>
          <w:sz w:val="32"/>
          <w:szCs w:val="32"/>
          <w:lang w:val="en-US" w:bidi="ar-SA"/>
        </w:rPr>
        <w:t>方租期未到，经书面向甲方申请并取得同意后，方可将房屋转租给第三人，但第三人必须与甲方重新签定租赁合同。未经甲方书面同意，乙方擅自转租的，甲方有权解除合同，并要求乙方承担违约责任。</w:t>
      </w:r>
    </w:p>
    <w:p w:rsidR="008857CE" w:rsidRDefault="008857CE" w:rsidP="008857CE">
      <w:pPr>
        <w:pStyle w:val="aa"/>
        <w:adjustRightInd w:val="0"/>
        <w:spacing w:line="578" w:lineRule="exact"/>
        <w:ind w:left="0" w:firstLineChars="200" w:firstLine="596"/>
        <w:rPr>
          <w:rFonts w:ascii="仿宋" w:eastAsia="仿宋" w:hAnsi="仿宋" w:cs="仿宋"/>
          <w:sz w:val="32"/>
          <w:szCs w:val="32"/>
        </w:rPr>
      </w:pPr>
      <w:r>
        <w:rPr>
          <w:rFonts w:ascii="仿宋" w:eastAsia="仿宋" w:hAnsi="仿宋" w:cs="仿宋" w:hint="eastAsia"/>
          <w:spacing w:val="-11"/>
          <w:sz w:val="32"/>
          <w:szCs w:val="32"/>
        </w:rPr>
        <w:t>（七）乙方在合法</w:t>
      </w:r>
      <w:r>
        <w:rPr>
          <w:rFonts w:ascii="仿宋" w:eastAsia="仿宋" w:hAnsi="仿宋" w:cs="仿宋" w:hint="eastAsia"/>
          <w:sz w:val="32"/>
          <w:szCs w:val="32"/>
        </w:rPr>
        <w:t>经营的情况下，甲方不得干涉乙方正常经营活动。</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六、装修和改变房屋结构的约定</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乙方经甲方书面同意，可以对商业用房适当增改附着物，费用由乙方自行承担，但不得损坏商业用房的主体结构，且与机关办公场地相联的一面以该房屋墙为界，禁设雨棚及其它设施，禁设通道与机关办公区域相通。乙方未经甲方书面同意，擅自对商业用房进行改装或增设附着物的，甲方可以要求乙方恢复原状及</w:t>
      </w:r>
      <w:r>
        <w:rPr>
          <w:rFonts w:ascii="仿宋" w:eastAsia="仿宋" w:hAnsi="仿宋" w:cs="仿宋" w:hint="eastAsia"/>
          <w:sz w:val="32"/>
          <w:szCs w:val="32"/>
        </w:rPr>
        <w:lastRenderedPageBreak/>
        <w:t>赔偿损失，情节严重的，甲方享有合同解除权，并要求乙方承担违约责任。</w:t>
      </w:r>
    </w:p>
    <w:p w:rsidR="008857CE" w:rsidRPr="009A30AE" w:rsidRDefault="008857CE" w:rsidP="008857C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七、租赁期满及续租</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（一）</w:t>
      </w:r>
      <w:r>
        <w:rPr>
          <w:rFonts w:ascii="仿宋" w:eastAsia="仿宋" w:hAnsi="仿宋" w:cs="仿宋" w:hint="eastAsia"/>
          <w:sz w:val="32"/>
          <w:szCs w:val="32"/>
        </w:rPr>
        <w:t>租赁期满前三个月，甲方做好收回该承租标的的准备，重新竞租或议价，同等条件下原承租人享有优先承租权，如原承租人没有竞租成功，其本租赁期所投入装修等费用由原承租人自行承担，甲方不承担任何赔偿。</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（二）租赁期届满后，乙方应按时返还房屋，已开户使用的水、电、气户头直接过户给甲方，乙方不得销户和收取费用，也不得损坏已装修好的房屋及消防设施等。逾期不撤离的， 甲方有权采取相应措施。由此给甲方造成损失的，乙方必须对损失进行赔偿。</w:t>
      </w:r>
    </w:p>
    <w:p w:rsidR="008857CE" w:rsidRPr="009A30AE" w:rsidRDefault="008857CE" w:rsidP="009A30A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八、提前终止合同及违约责任</w:t>
      </w:r>
    </w:p>
    <w:p w:rsidR="008857CE" w:rsidRDefault="008857CE" w:rsidP="008857CE">
      <w:pPr>
        <w:pStyle w:val="aa"/>
        <w:adjustRightInd w:val="0"/>
        <w:spacing w:line="578" w:lineRule="exact"/>
        <w:ind w:left="0" w:firstLineChars="200" w:firstLine="640"/>
        <w:rPr>
          <w:rFonts w:ascii="仿宋" w:eastAsia="仿宋" w:hAnsi="仿宋" w:cs="仿宋"/>
          <w:sz w:val="32"/>
          <w:szCs w:val="32"/>
        </w:rPr>
      </w:pPr>
      <w:r>
        <w:rPr>
          <w:rFonts w:ascii="仿宋" w:eastAsia="仿宋" w:hAnsi="仿宋" w:cs="仿宋" w:hint="eastAsia"/>
          <w:sz w:val="32"/>
          <w:szCs w:val="32"/>
        </w:rPr>
        <w:t>（一）租赁期间，任何一方不得无故提前解除合同，若确需终止合同，需提前三个月书面通知对方，经双方协商后签订终止合同书，在终止合同书签订前，本合同仍有效。</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rPr>
        <w:t>（二）租赁期间，如乙方确需退房，甲方不退乙方所缴租金，乙方按年租金</w:t>
      </w:r>
      <w:r>
        <w:rPr>
          <w:rFonts w:ascii="仿宋" w:eastAsia="仿宋" w:hAnsi="仿宋" w:cs="仿宋" w:hint="eastAsia"/>
          <w:sz w:val="32"/>
          <w:szCs w:val="32"/>
          <w:lang w:val="en-US"/>
        </w:rPr>
        <w:t>30%作为违约金赔偿给甲方。如不是因乙方的原因，甲方提前收回该房屋，应提前三个月通知乙方，租金按实际租期计算，并按年租金的30%作为违约金赔偿给乙方。（合同第八条第四款的原因除外）</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（三）如因国家建设需要、不可抗力因素、国家法律、法规</w:t>
      </w:r>
      <w:r>
        <w:rPr>
          <w:rFonts w:ascii="仿宋" w:eastAsia="仿宋" w:hAnsi="仿宋" w:cs="仿宋" w:hint="eastAsia"/>
          <w:sz w:val="32"/>
          <w:szCs w:val="32"/>
          <w:lang w:val="en-US"/>
        </w:rPr>
        <w:lastRenderedPageBreak/>
        <w:t>及有关政策的变更或出现本合同第八条第四款规定的情形，甲方必须终止合同时，乙方的经济损失甲方不予补偿。</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（四）乙方有如下行为之一，甲方可终止合同并收回房屋，造成甲方损失，由乙方赔偿损失，并按年租金的30%作为违约金赔偿给甲方。</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1.拖欠租金累计达二个月；</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2.利用承租房进行违法活动的；</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3.故意损坏承租房屋的；</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4.因乙方的转租行为产生矛盾纠纷，给甲方造成不良影响的。</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（五）乙方逾期未交付租金的，每逾期一日，甲方有权按年度租金的5‰每日向乙方加收取滞纳金。逾期超过二个月的按本合同第八条第四款执行。</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（六）因不可抗力原因导致该房屋毁损和造成损失的，双方互不承担责任。</w:t>
      </w:r>
    </w:p>
    <w:p w:rsidR="008857CE" w:rsidRPr="009A30AE" w:rsidRDefault="008857CE" w:rsidP="009A30AE">
      <w:pPr>
        <w:pStyle w:val="aa"/>
        <w:adjustRightInd w:val="0"/>
        <w:spacing w:before="3" w:line="578" w:lineRule="exact"/>
        <w:ind w:right="417" w:firstLineChars="200" w:firstLine="596"/>
        <w:rPr>
          <w:rFonts w:ascii="黑体" w:eastAsia="黑体" w:hAnsi="黑体" w:cs="方正黑体_GBK"/>
          <w:spacing w:val="-11"/>
          <w:sz w:val="32"/>
          <w:szCs w:val="32"/>
          <w:lang w:val="en-US"/>
        </w:rPr>
      </w:pPr>
      <w:r w:rsidRPr="009A30AE">
        <w:rPr>
          <w:rFonts w:ascii="黑体" w:eastAsia="黑体" w:hAnsi="黑体" w:cs="方正黑体_GBK" w:hint="eastAsia"/>
          <w:spacing w:val="-11"/>
          <w:sz w:val="32"/>
          <w:szCs w:val="32"/>
          <w:lang w:val="en-US"/>
        </w:rPr>
        <w:t>九、其他事项</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（一）甲、乙双方应当诚实守信，如发生争议，应和平友好协商解决，在合理期限内协商不成，可向通川区人民法院提起诉讼。</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（二）本合同一式三份，甲、乙双方各执一份，甲方财务存档一份，本合同自双方签字、盖章之日生效。</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p>
    <w:p w:rsidR="008857CE" w:rsidRDefault="008857CE" w:rsidP="008857CE">
      <w:pPr>
        <w:pStyle w:val="aa"/>
        <w:adjustRightInd w:val="0"/>
        <w:spacing w:line="578" w:lineRule="exact"/>
        <w:ind w:left="0"/>
        <w:rPr>
          <w:rFonts w:ascii="仿宋" w:eastAsia="仿宋" w:hAnsi="仿宋" w:cs="仿宋"/>
          <w:sz w:val="32"/>
          <w:szCs w:val="32"/>
          <w:lang w:val="en-US"/>
        </w:rPr>
      </w:pPr>
      <w:r>
        <w:rPr>
          <w:rFonts w:ascii="仿宋" w:eastAsia="仿宋" w:hAnsi="仿宋" w:cs="仿宋" w:hint="eastAsia"/>
          <w:sz w:val="32"/>
          <w:szCs w:val="32"/>
          <w:lang w:val="en-US"/>
        </w:rPr>
        <w:t>甲方(签章) :                    乙方（签章）：</w:t>
      </w:r>
    </w:p>
    <w:p w:rsidR="008857CE" w:rsidRDefault="008857CE" w:rsidP="008857CE">
      <w:pPr>
        <w:pStyle w:val="aa"/>
        <w:adjustRightInd w:val="0"/>
        <w:spacing w:line="578" w:lineRule="exact"/>
        <w:ind w:left="0"/>
        <w:rPr>
          <w:rFonts w:ascii="仿宋" w:eastAsia="仿宋" w:hAnsi="仿宋" w:cs="仿宋"/>
          <w:sz w:val="32"/>
          <w:szCs w:val="32"/>
          <w:lang w:val="en-US"/>
        </w:rPr>
      </w:pPr>
    </w:p>
    <w:p w:rsidR="008857CE" w:rsidRDefault="008857CE" w:rsidP="008857CE">
      <w:pPr>
        <w:pStyle w:val="aa"/>
        <w:adjustRightInd w:val="0"/>
        <w:spacing w:line="578" w:lineRule="exact"/>
        <w:ind w:left="0"/>
        <w:rPr>
          <w:rFonts w:ascii="仿宋" w:eastAsia="仿宋" w:hAnsi="仿宋" w:cs="仿宋"/>
          <w:spacing w:val="-20"/>
          <w:sz w:val="32"/>
          <w:szCs w:val="32"/>
          <w:lang w:val="en-US"/>
        </w:rPr>
      </w:pPr>
      <w:r>
        <w:rPr>
          <w:rFonts w:ascii="仿宋" w:eastAsia="仿宋" w:hAnsi="仿宋" w:cs="仿宋" w:hint="eastAsia"/>
          <w:spacing w:val="-20"/>
          <w:sz w:val="32"/>
          <w:szCs w:val="32"/>
          <w:lang w:val="en-US"/>
        </w:rPr>
        <w:t xml:space="preserve">主要负责人或授权代理人:               主要负责人或授权代理人:    </w:t>
      </w:r>
    </w:p>
    <w:p w:rsidR="008857CE" w:rsidRDefault="008857CE" w:rsidP="008857CE">
      <w:pPr>
        <w:pStyle w:val="aa"/>
        <w:adjustRightInd w:val="0"/>
        <w:spacing w:line="578" w:lineRule="exact"/>
        <w:ind w:left="0"/>
        <w:rPr>
          <w:rFonts w:ascii="仿宋" w:eastAsia="仿宋" w:hAnsi="仿宋" w:cs="仿宋"/>
          <w:spacing w:val="-20"/>
          <w:sz w:val="32"/>
          <w:szCs w:val="32"/>
          <w:lang w:val="en-US"/>
        </w:rPr>
      </w:pPr>
    </w:p>
    <w:p w:rsidR="008857CE" w:rsidRDefault="008857CE" w:rsidP="008857CE">
      <w:pPr>
        <w:pStyle w:val="aa"/>
        <w:adjustRightInd w:val="0"/>
        <w:spacing w:line="578" w:lineRule="exact"/>
        <w:ind w:left="0"/>
        <w:rPr>
          <w:rFonts w:ascii="仿宋" w:eastAsia="仿宋" w:hAnsi="仿宋" w:cs="仿宋"/>
          <w:sz w:val="32"/>
          <w:szCs w:val="32"/>
          <w:lang w:val="en-US"/>
        </w:rPr>
      </w:pPr>
      <w:r>
        <w:rPr>
          <w:rFonts w:ascii="仿宋" w:eastAsia="仿宋" w:hAnsi="仿宋" w:cs="仿宋" w:hint="eastAsia"/>
          <w:sz w:val="32"/>
          <w:szCs w:val="32"/>
          <w:lang w:val="en-US"/>
        </w:rPr>
        <w:t>联系人:                         联系人:</w:t>
      </w:r>
    </w:p>
    <w:p w:rsidR="008857CE" w:rsidRDefault="008857CE" w:rsidP="008857CE">
      <w:pPr>
        <w:pStyle w:val="aa"/>
        <w:adjustRightInd w:val="0"/>
        <w:spacing w:line="578" w:lineRule="exact"/>
        <w:ind w:left="0"/>
        <w:rPr>
          <w:rFonts w:ascii="仿宋" w:eastAsia="仿宋" w:hAnsi="仿宋" w:cs="仿宋"/>
          <w:sz w:val="32"/>
          <w:szCs w:val="32"/>
          <w:lang w:val="en-US"/>
        </w:rPr>
      </w:pPr>
      <w:r>
        <w:rPr>
          <w:rFonts w:ascii="仿宋" w:eastAsia="仿宋" w:hAnsi="仿宋" w:cs="仿宋" w:hint="eastAsia"/>
          <w:sz w:val="32"/>
          <w:szCs w:val="32"/>
          <w:lang w:val="en-US"/>
        </w:rPr>
        <w:t>电话：                          电话：</w:t>
      </w:r>
    </w:p>
    <w:p w:rsidR="008857CE" w:rsidRDefault="008857CE" w:rsidP="008857CE">
      <w:pPr>
        <w:pStyle w:val="aa"/>
        <w:adjustRightInd w:val="0"/>
        <w:spacing w:line="578" w:lineRule="exact"/>
        <w:ind w:left="0" w:firstLineChars="200" w:firstLine="640"/>
        <w:rPr>
          <w:rFonts w:ascii="仿宋" w:eastAsia="仿宋" w:hAnsi="仿宋" w:cs="仿宋"/>
          <w:sz w:val="32"/>
          <w:szCs w:val="32"/>
          <w:lang w:val="en-US"/>
        </w:rPr>
      </w:pPr>
    </w:p>
    <w:p w:rsidR="008857CE" w:rsidRDefault="008857CE" w:rsidP="008857CE">
      <w:pPr>
        <w:pStyle w:val="aa"/>
        <w:tabs>
          <w:tab w:val="left" w:pos="6119"/>
          <w:tab w:val="left" w:pos="7019"/>
        </w:tabs>
        <w:spacing w:line="578" w:lineRule="exact"/>
        <w:rPr>
          <w:rFonts w:asciiTheme="minorEastAsia" w:eastAsiaTheme="minorEastAsia" w:hAnsiTheme="minorEastAsia" w:cstheme="minorEastAsia"/>
          <w:sz w:val="28"/>
          <w:szCs w:val="28"/>
          <w:lang w:val="en-US"/>
        </w:rPr>
      </w:pPr>
      <w:r>
        <w:rPr>
          <w:rFonts w:ascii="仿宋" w:eastAsia="仿宋" w:hAnsi="仿宋" w:cs="仿宋" w:hint="eastAsia"/>
        </w:rPr>
        <w:t>年</w:t>
      </w:r>
      <w:r>
        <w:rPr>
          <w:rFonts w:ascii="仿宋" w:eastAsia="仿宋" w:hAnsi="仿宋" w:cs="仿宋" w:hint="eastAsia"/>
          <w:lang w:val="en-US"/>
        </w:rPr>
        <w:t xml:space="preserve">  </w:t>
      </w:r>
      <w:r>
        <w:rPr>
          <w:rFonts w:ascii="仿宋" w:eastAsia="仿宋" w:hAnsi="仿宋" w:cs="仿宋" w:hint="eastAsia"/>
        </w:rPr>
        <w:t>月</w:t>
      </w:r>
      <w:r>
        <w:rPr>
          <w:rFonts w:ascii="仿宋" w:eastAsia="仿宋" w:hAnsi="仿宋" w:cs="仿宋" w:hint="eastAsia"/>
          <w:lang w:val="en-US"/>
        </w:rPr>
        <w:t xml:space="preserve">  日                       </w:t>
      </w:r>
      <w:r>
        <w:rPr>
          <w:rFonts w:ascii="仿宋" w:eastAsia="仿宋" w:hAnsi="仿宋" w:cs="仿宋" w:hint="eastAsia"/>
        </w:rPr>
        <w:t>年</w:t>
      </w:r>
      <w:r>
        <w:rPr>
          <w:rFonts w:ascii="仿宋" w:eastAsia="仿宋" w:hAnsi="仿宋" w:cs="仿宋" w:hint="eastAsia"/>
          <w:lang w:val="en-US"/>
        </w:rPr>
        <w:t xml:space="preserve">  </w:t>
      </w:r>
      <w:r>
        <w:rPr>
          <w:rFonts w:ascii="仿宋" w:eastAsia="仿宋" w:hAnsi="仿宋" w:cs="仿宋" w:hint="eastAsia"/>
        </w:rPr>
        <w:t>月</w:t>
      </w:r>
      <w:r>
        <w:rPr>
          <w:rFonts w:ascii="仿宋" w:eastAsia="仿宋" w:hAnsi="仿宋" w:cs="仿宋" w:hint="eastAsia"/>
          <w:lang w:val="en-US"/>
        </w:rPr>
        <w:t xml:space="preserve">  日</w:t>
      </w:r>
    </w:p>
    <w:p w:rsidR="00944953" w:rsidRDefault="00944953" w:rsidP="008857CE">
      <w:pPr>
        <w:spacing w:line="578" w:lineRule="exact"/>
        <w:jc w:val="left"/>
        <w:rPr>
          <w:rFonts w:ascii="仿宋_GB2312" w:eastAsia="仿宋_GB2312" w:hAnsi="仿宋"/>
          <w:color w:val="000000"/>
          <w:sz w:val="28"/>
          <w:szCs w:val="28"/>
        </w:rPr>
      </w:pPr>
    </w:p>
    <w:sectPr w:rsidR="00944953" w:rsidSect="00944953">
      <w:footerReference w:type="default" r:id="rId10"/>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C9" w:rsidRDefault="00CB5AC9" w:rsidP="00944953">
      <w:r>
        <w:separator/>
      </w:r>
    </w:p>
  </w:endnote>
  <w:endnote w:type="continuationSeparator" w:id="0">
    <w:p w:rsidR="00CB5AC9" w:rsidRDefault="00CB5AC9" w:rsidP="0094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53" w:rsidRDefault="00E15B7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944953" w:rsidRDefault="00E15B78">
                <w:pPr>
                  <w:pStyle w:val="a3"/>
                </w:pPr>
                <w:r>
                  <w:rPr>
                    <w:rFonts w:hint="eastAsia"/>
                  </w:rPr>
                  <w:fldChar w:fldCharType="begin"/>
                </w:r>
                <w:r w:rsidR="00B73B2F">
                  <w:rPr>
                    <w:rFonts w:hint="eastAsia"/>
                  </w:rPr>
                  <w:instrText xml:space="preserve"> PAGE  \* MERGEFORMAT </w:instrText>
                </w:r>
                <w:r>
                  <w:rPr>
                    <w:rFonts w:hint="eastAsia"/>
                  </w:rPr>
                  <w:fldChar w:fldCharType="separate"/>
                </w:r>
                <w:r w:rsidR="000C5B43">
                  <w:rPr>
                    <w:noProof/>
                  </w:rPr>
                  <w:t>8</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53" w:rsidRDefault="00E15B78">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944953" w:rsidRDefault="00E15B78">
                <w:pPr>
                  <w:pStyle w:val="a3"/>
                </w:pPr>
                <w:r>
                  <w:rPr>
                    <w:rFonts w:hint="eastAsia"/>
                  </w:rPr>
                  <w:fldChar w:fldCharType="begin"/>
                </w:r>
                <w:r w:rsidR="00B73B2F">
                  <w:rPr>
                    <w:rFonts w:hint="eastAsia"/>
                  </w:rPr>
                  <w:instrText xml:space="preserve"> PAGE  \* MERGEFORMAT </w:instrText>
                </w:r>
                <w:r>
                  <w:rPr>
                    <w:rFonts w:hint="eastAsia"/>
                  </w:rPr>
                  <w:fldChar w:fldCharType="separate"/>
                </w:r>
                <w:r w:rsidR="000C5B4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C9" w:rsidRDefault="00CB5AC9" w:rsidP="00944953">
      <w:r>
        <w:separator/>
      </w:r>
    </w:p>
  </w:footnote>
  <w:footnote w:type="continuationSeparator" w:id="0">
    <w:p w:rsidR="00CB5AC9" w:rsidRDefault="00CB5AC9" w:rsidP="00944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3A9E64"/>
    <w:multiLevelType w:val="singleLevel"/>
    <w:tmpl w:val="DA3A9E64"/>
    <w:lvl w:ilvl="0">
      <w:start w:val="1"/>
      <w:numFmt w:val="decimal"/>
      <w:suff w:val="nothing"/>
      <w:lvlText w:val="%1、"/>
      <w:lvlJc w:val="left"/>
    </w:lvl>
  </w:abstractNum>
  <w:abstractNum w:abstractNumId="1">
    <w:nsid w:val="DD0381DF"/>
    <w:multiLevelType w:val="singleLevel"/>
    <w:tmpl w:val="DD0381DF"/>
    <w:lvl w:ilvl="0">
      <w:start w:val="1"/>
      <w:numFmt w:val="decimal"/>
      <w:suff w:val="nothing"/>
      <w:lvlText w:val="%1、"/>
      <w:lvlJc w:val="left"/>
    </w:lvl>
  </w:abstractNum>
  <w:abstractNum w:abstractNumId="2">
    <w:nsid w:val="084AD496"/>
    <w:multiLevelType w:val="singleLevel"/>
    <w:tmpl w:val="084AD496"/>
    <w:lvl w:ilvl="0">
      <w:start w:val="1"/>
      <w:numFmt w:val="chineseCounting"/>
      <w:suff w:val="nothing"/>
      <w:lvlText w:val="%1、"/>
      <w:lvlJc w:val="left"/>
      <w:rPr>
        <w:rFonts w:hint="eastAsia"/>
      </w:rPr>
    </w:lvl>
  </w:abstractNum>
  <w:abstractNum w:abstractNumId="3">
    <w:nsid w:val="0AB80520"/>
    <w:multiLevelType w:val="singleLevel"/>
    <w:tmpl w:val="0AB80520"/>
    <w:lvl w:ilvl="0">
      <w:start w:val="1"/>
      <w:numFmt w:val="chineseCounting"/>
      <w:suff w:val="nothing"/>
      <w:lvlText w:val="（%1）"/>
      <w:lvlJc w:val="left"/>
      <w:rPr>
        <w:rFonts w:hint="eastAsia"/>
      </w:rPr>
    </w:lvl>
  </w:abstractNum>
  <w:abstractNum w:abstractNumId="4">
    <w:nsid w:val="1BBA674B"/>
    <w:multiLevelType w:val="hybridMultilevel"/>
    <w:tmpl w:val="D6504982"/>
    <w:lvl w:ilvl="0" w:tplc="8DB83D52">
      <w:start w:val="1"/>
      <w:numFmt w:val="japaneseCounting"/>
      <w:lvlText w:val="（%1）"/>
      <w:lvlJc w:val="left"/>
      <w:pPr>
        <w:ind w:left="1200" w:hanging="900"/>
      </w:pPr>
      <w:rPr>
        <w:rFonts w:ascii="仿宋" w:eastAsia="仿宋" w:hAnsi="仿宋" w:hint="default"/>
        <w:sz w:val="30"/>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5CBD207A"/>
    <w:multiLevelType w:val="singleLevel"/>
    <w:tmpl w:val="5CBD207A"/>
    <w:lvl w:ilvl="0">
      <w:start w:val="1"/>
      <w:numFmt w:val="decimal"/>
      <w:suff w:val="nothing"/>
      <w:lvlText w:val="%1、"/>
      <w:lvlJc w:val="left"/>
    </w:lvl>
  </w:abstractNum>
  <w:abstractNum w:abstractNumId="6">
    <w:nsid w:val="67E10545"/>
    <w:multiLevelType w:val="singleLevel"/>
    <w:tmpl w:val="67E10545"/>
    <w:lvl w:ilvl="0">
      <w:start w:val="5"/>
      <w:numFmt w:val="chineseCounting"/>
      <w:suff w:val="nothing"/>
      <w:lvlText w:val="（%1）"/>
      <w:lvlJc w:val="left"/>
      <w:rPr>
        <w:rFonts w:hint="eastAsia"/>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DF7FA7"/>
    <w:rsid w:val="000005C5"/>
    <w:rsid w:val="00027437"/>
    <w:rsid w:val="000459C3"/>
    <w:rsid w:val="000724C7"/>
    <w:rsid w:val="000813C9"/>
    <w:rsid w:val="000A1221"/>
    <w:rsid w:val="000A1E08"/>
    <w:rsid w:val="000C5B43"/>
    <w:rsid w:val="00110CF0"/>
    <w:rsid w:val="00120712"/>
    <w:rsid w:val="00145CEA"/>
    <w:rsid w:val="001640FC"/>
    <w:rsid w:val="00172347"/>
    <w:rsid w:val="00183E64"/>
    <w:rsid w:val="001A01BB"/>
    <w:rsid w:val="001C06D7"/>
    <w:rsid w:val="001D5953"/>
    <w:rsid w:val="001D5B51"/>
    <w:rsid w:val="001E0844"/>
    <w:rsid w:val="001E5383"/>
    <w:rsid w:val="001E5DE8"/>
    <w:rsid w:val="001F67C3"/>
    <w:rsid w:val="00266FDC"/>
    <w:rsid w:val="00267B42"/>
    <w:rsid w:val="00285920"/>
    <w:rsid w:val="002876B3"/>
    <w:rsid w:val="002A7EB1"/>
    <w:rsid w:val="002B3AFB"/>
    <w:rsid w:val="002C5A79"/>
    <w:rsid w:val="00307407"/>
    <w:rsid w:val="00332F24"/>
    <w:rsid w:val="00370DBB"/>
    <w:rsid w:val="003B3556"/>
    <w:rsid w:val="003C08FD"/>
    <w:rsid w:val="003E39B3"/>
    <w:rsid w:val="003F1373"/>
    <w:rsid w:val="003F5EFB"/>
    <w:rsid w:val="004330BD"/>
    <w:rsid w:val="00490E39"/>
    <w:rsid w:val="004B0DC2"/>
    <w:rsid w:val="004B7FDC"/>
    <w:rsid w:val="004C03E8"/>
    <w:rsid w:val="0051543C"/>
    <w:rsid w:val="00520B34"/>
    <w:rsid w:val="00533D8F"/>
    <w:rsid w:val="005436C2"/>
    <w:rsid w:val="00553BFA"/>
    <w:rsid w:val="00593434"/>
    <w:rsid w:val="005C15A4"/>
    <w:rsid w:val="00605598"/>
    <w:rsid w:val="0061346F"/>
    <w:rsid w:val="00616B9D"/>
    <w:rsid w:val="006237F1"/>
    <w:rsid w:val="006567C2"/>
    <w:rsid w:val="006B0A74"/>
    <w:rsid w:val="006B5C3D"/>
    <w:rsid w:val="006C6DBC"/>
    <w:rsid w:val="006D08EE"/>
    <w:rsid w:val="006E0FF5"/>
    <w:rsid w:val="00701F4D"/>
    <w:rsid w:val="007029D9"/>
    <w:rsid w:val="00713722"/>
    <w:rsid w:val="007441CA"/>
    <w:rsid w:val="00755124"/>
    <w:rsid w:val="00770F56"/>
    <w:rsid w:val="007825B8"/>
    <w:rsid w:val="0078776B"/>
    <w:rsid w:val="007917A0"/>
    <w:rsid w:val="007A0F4D"/>
    <w:rsid w:val="007C3E79"/>
    <w:rsid w:val="007D2B9F"/>
    <w:rsid w:val="007D7082"/>
    <w:rsid w:val="00820790"/>
    <w:rsid w:val="008253CC"/>
    <w:rsid w:val="00872B7B"/>
    <w:rsid w:val="008843CA"/>
    <w:rsid w:val="008857CE"/>
    <w:rsid w:val="00892366"/>
    <w:rsid w:val="00896D0E"/>
    <w:rsid w:val="008B3304"/>
    <w:rsid w:val="008C0DCA"/>
    <w:rsid w:val="008C3E85"/>
    <w:rsid w:val="009300D4"/>
    <w:rsid w:val="00930FCB"/>
    <w:rsid w:val="009331DA"/>
    <w:rsid w:val="00944953"/>
    <w:rsid w:val="00947788"/>
    <w:rsid w:val="0096710F"/>
    <w:rsid w:val="0098421B"/>
    <w:rsid w:val="00986863"/>
    <w:rsid w:val="009A30AE"/>
    <w:rsid w:val="009D0750"/>
    <w:rsid w:val="009D0DCD"/>
    <w:rsid w:val="009D2AA4"/>
    <w:rsid w:val="009D65B5"/>
    <w:rsid w:val="009F4306"/>
    <w:rsid w:val="009F5022"/>
    <w:rsid w:val="009F60F4"/>
    <w:rsid w:val="00A03D6D"/>
    <w:rsid w:val="00A40405"/>
    <w:rsid w:val="00A802A3"/>
    <w:rsid w:val="00A90100"/>
    <w:rsid w:val="00AB083D"/>
    <w:rsid w:val="00AB485A"/>
    <w:rsid w:val="00AE07A9"/>
    <w:rsid w:val="00AF07DB"/>
    <w:rsid w:val="00B0564F"/>
    <w:rsid w:val="00B1295A"/>
    <w:rsid w:val="00B26336"/>
    <w:rsid w:val="00B376BF"/>
    <w:rsid w:val="00B37C14"/>
    <w:rsid w:val="00B40514"/>
    <w:rsid w:val="00B73B2F"/>
    <w:rsid w:val="00B82DCD"/>
    <w:rsid w:val="00BA55E5"/>
    <w:rsid w:val="00BC4858"/>
    <w:rsid w:val="00BE3048"/>
    <w:rsid w:val="00BF0549"/>
    <w:rsid w:val="00C07659"/>
    <w:rsid w:val="00C11211"/>
    <w:rsid w:val="00C16234"/>
    <w:rsid w:val="00C56BD1"/>
    <w:rsid w:val="00C625B0"/>
    <w:rsid w:val="00CB0AE5"/>
    <w:rsid w:val="00CB5AC9"/>
    <w:rsid w:val="00D11835"/>
    <w:rsid w:val="00D17728"/>
    <w:rsid w:val="00D40FD4"/>
    <w:rsid w:val="00D4637B"/>
    <w:rsid w:val="00D47A0A"/>
    <w:rsid w:val="00D826B5"/>
    <w:rsid w:val="00D8317F"/>
    <w:rsid w:val="00DA4168"/>
    <w:rsid w:val="00DE50C9"/>
    <w:rsid w:val="00E15B78"/>
    <w:rsid w:val="00E232F4"/>
    <w:rsid w:val="00E32260"/>
    <w:rsid w:val="00E92B28"/>
    <w:rsid w:val="00EC3BD5"/>
    <w:rsid w:val="00ED31EE"/>
    <w:rsid w:val="00EE06F8"/>
    <w:rsid w:val="00F15677"/>
    <w:rsid w:val="00FE0506"/>
    <w:rsid w:val="00FF0E58"/>
    <w:rsid w:val="00FF7109"/>
    <w:rsid w:val="01B64CF2"/>
    <w:rsid w:val="06AA34C5"/>
    <w:rsid w:val="0EFD4D52"/>
    <w:rsid w:val="0F235929"/>
    <w:rsid w:val="13B75097"/>
    <w:rsid w:val="1CDA37BD"/>
    <w:rsid w:val="2772273A"/>
    <w:rsid w:val="2DC9794A"/>
    <w:rsid w:val="2F42060A"/>
    <w:rsid w:val="39642E14"/>
    <w:rsid w:val="3A973892"/>
    <w:rsid w:val="3ACE4BA0"/>
    <w:rsid w:val="3CDF7FA7"/>
    <w:rsid w:val="4879653B"/>
    <w:rsid w:val="51C50528"/>
    <w:rsid w:val="627C1F4B"/>
    <w:rsid w:val="63E513BC"/>
    <w:rsid w:val="66EF077B"/>
    <w:rsid w:val="6F8A2C4F"/>
    <w:rsid w:val="737A0399"/>
    <w:rsid w:val="74E436CC"/>
    <w:rsid w:val="7E721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95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44953"/>
    <w:pPr>
      <w:tabs>
        <w:tab w:val="center" w:pos="4153"/>
        <w:tab w:val="right" w:pos="8306"/>
      </w:tabs>
      <w:snapToGrid w:val="0"/>
      <w:jc w:val="left"/>
    </w:pPr>
    <w:rPr>
      <w:sz w:val="18"/>
      <w:szCs w:val="18"/>
    </w:rPr>
  </w:style>
  <w:style w:type="paragraph" w:styleId="a4">
    <w:name w:val="header"/>
    <w:basedOn w:val="a"/>
    <w:rsid w:val="009449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944953"/>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0"/>
    <w:qFormat/>
    <w:rsid w:val="00944953"/>
    <w:pPr>
      <w:spacing w:before="240" w:after="60"/>
      <w:jc w:val="center"/>
      <w:outlineLvl w:val="0"/>
    </w:pPr>
    <w:rPr>
      <w:rFonts w:ascii="Arial" w:hAnsi="Arial"/>
      <w:b/>
      <w:sz w:val="32"/>
    </w:rPr>
  </w:style>
  <w:style w:type="table" w:styleId="a7">
    <w:name w:val="Table Grid"/>
    <w:basedOn w:val="a1"/>
    <w:qFormat/>
    <w:rsid w:val="009449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sid w:val="00944953"/>
    <w:rPr>
      <w:rFonts w:cs="Times New Roman"/>
      <w:color w:val="0000FF"/>
      <w:u w:val="single"/>
    </w:rPr>
  </w:style>
  <w:style w:type="paragraph" w:styleId="a9">
    <w:name w:val="List Paragraph"/>
    <w:basedOn w:val="a"/>
    <w:uiPriority w:val="99"/>
    <w:unhideWhenUsed/>
    <w:rsid w:val="00944953"/>
    <w:pPr>
      <w:ind w:firstLineChars="200" w:firstLine="420"/>
    </w:pPr>
  </w:style>
  <w:style w:type="character" w:customStyle="1" w:styleId="Char">
    <w:name w:val="页脚 Char"/>
    <w:basedOn w:val="a0"/>
    <w:link w:val="a3"/>
    <w:rsid w:val="00944953"/>
    <w:rPr>
      <w:rFonts w:ascii="Calibri" w:hAnsi="Calibri"/>
      <w:kern w:val="2"/>
      <w:sz w:val="18"/>
      <w:szCs w:val="18"/>
    </w:rPr>
  </w:style>
  <w:style w:type="character" w:customStyle="1" w:styleId="Char0">
    <w:name w:val="标题 Char"/>
    <w:basedOn w:val="a0"/>
    <w:link w:val="a6"/>
    <w:rsid w:val="00944953"/>
    <w:rPr>
      <w:rFonts w:ascii="Arial" w:hAnsi="Arial"/>
      <w:b/>
      <w:kern w:val="2"/>
      <w:sz w:val="32"/>
      <w:szCs w:val="24"/>
    </w:rPr>
  </w:style>
  <w:style w:type="paragraph" w:styleId="aa">
    <w:name w:val="Body Text"/>
    <w:basedOn w:val="a"/>
    <w:link w:val="Char1"/>
    <w:uiPriority w:val="1"/>
    <w:qFormat/>
    <w:rsid w:val="008857CE"/>
    <w:pPr>
      <w:ind w:left="120"/>
    </w:pPr>
    <w:rPr>
      <w:rFonts w:ascii="宋体" w:hAnsi="宋体" w:cs="宋体"/>
      <w:sz w:val="30"/>
      <w:szCs w:val="30"/>
      <w:lang w:val="zh-CN" w:bidi="zh-CN"/>
    </w:rPr>
  </w:style>
  <w:style w:type="character" w:customStyle="1" w:styleId="Char1">
    <w:name w:val="正文文本 Char"/>
    <w:basedOn w:val="a0"/>
    <w:link w:val="aa"/>
    <w:uiPriority w:val="1"/>
    <w:rsid w:val="008857CE"/>
    <w:rPr>
      <w:rFonts w:ascii="宋体" w:hAnsi="宋体" w:cs="宋体"/>
      <w:kern w:val="2"/>
      <w:sz w:val="30"/>
      <w:szCs w:val="30"/>
      <w:lang w:val="zh-CN" w:bidi="zh-CN"/>
    </w:rPr>
  </w:style>
</w:styles>
</file>

<file path=word/webSettings.xml><?xml version="1.0" encoding="utf-8"?>
<w:webSettings xmlns:r="http://schemas.openxmlformats.org/officeDocument/2006/relationships" xmlns:w="http://schemas.openxmlformats.org/wordprocessingml/2006/main">
  <w:divs>
    <w:div w:id="1710766570">
      <w:bodyDiv w:val="1"/>
      <w:marLeft w:val="0"/>
      <w:marRight w:val="0"/>
      <w:marTop w:val="0"/>
      <w:marBottom w:val="0"/>
      <w:divBdr>
        <w:top w:val="none" w:sz="0" w:space="0" w:color="auto"/>
        <w:left w:val="none" w:sz="0" w:space="0" w:color="auto"/>
        <w:bottom w:val="none" w:sz="0" w:space="0" w:color="auto"/>
        <w:right w:val="none" w:sz="0" w:space="0" w:color="auto"/>
      </w:divBdr>
      <w:divsChild>
        <w:div w:id="254637654">
          <w:marLeft w:val="0"/>
          <w:marRight w:val="0"/>
          <w:marTop w:val="0"/>
          <w:marBottom w:val="0"/>
          <w:divBdr>
            <w:top w:val="none" w:sz="0" w:space="0" w:color="auto"/>
            <w:left w:val="none" w:sz="0" w:space="0" w:color="auto"/>
            <w:bottom w:val="none" w:sz="0" w:space="0" w:color="auto"/>
            <w:right w:val="none" w:sz="0" w:space="0" w:color="auto"/>
          </w:divBdr>
          <w:divsChild>
            <w:div w:id="744380165">
              <w:marLeft w:val="0"/>
              <w:marRight w:val="0"/>
              <w:marTop w:val="0"/>
              <w:marBottom w:val="0"/>
              <w:divBdr>
                <w:top w:val="none" w:sz="0" w:space="0" w:color="auto"/>
                <w:left w:val="none" w:sz="0" w:space="0" w:color="auto"/>
                <w:bottom w:val="none" w:sz="0" w:space="0" w:color="auto"/>
                <w:right w:val="none" w:sz="0" w:space="0" w:color="auto"/>
              </w:divBdr>
              <w:divsChild>
                <w:div w:id="1588808053">
                  <w:marLeft w:val="0"/>
                  <w:marRight w:val="0"/>
                  <w:marTop w:val="0"/>
                  <w:marBottom w:val="0"/>
                  <w:divBdr>
                    <w:top w:val="none" w:sz="0" w:space="0" w:color="auto"/>
                    <w:left w:val="none" w:sz="0" w:space="0" w:color="auto"/>
                    <w:bottom w:val="none" w:sz="0" w:space="0" w:color="auto"/>
                    <w:right w:val="none" w:sz="0" w:space="0" w:color="auto"/>
                  </w:divBdr>
                  <w:divsChild>
                    <w:div w:id="2044863483">
                      <w:marLeft w:val="0"/>
                      <w:marRight w:val="0"/>
                      <w:marTop w:val="0"/>
                      <w:marBottom w:val="0"/>
                      <w:divBdr>
                        <w:top w:val="none" w:sz="0" w:space="0" w:color="auto"/>
                        <w:left w:val="none" w:sz="0" w:space="0" w:color="auto"/>
                        <w:bottom w:val="none" w:sz="0" w:space="0" w:color="auto"/>
                        <w:right w:val="none" w:sz="0" w:space="0" w:color="auto"/>
                      </w:divBdr>
                      <w:divsChild>
                        <w:div w:id="989941862">
                          <w:marLeft w:val="0"/>
                          <w:marRight w:val="0"/>
                          <w:marTop w:val="0"/>
                          <w:marBottom w:val="0"/>
                          <w:divBdr>
                            <w:top w:val="none" w:sz="0" w:space="0" w:color="auto"/>
                            <w:left w:val="none" w:sz="0" w:space="0" w:color="auto"/>
                            <w:bottom w:val="none" w:sz="0" w:space="0" w:color="auto"/>
                            <w:right w:val="none" w:sz="0" w:space="0" w:color="auto"/>
                          </w:divBdr>
                          <w:divsChild>
                            <w:div w:id="212457407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1074</Words>
  <Characters>6125</Characters>
  <Application>Microsoft Office Word</Application>
  <DocSecurity>0</DocSecurity>
  <Lines>51</Lines>
  <Paragraphs>14</Paragraphs>
  <ScaleCrop>false</ScaleCrop>
  <Company>CHINA</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However</dc:creator>
  <cp:lastModifiedBy>NTKO</cp:lastModifiedBy>
  <cp:revision>12</cp:revision>
  <cp:lastPrinted>2021-12-22T08:22:00Z</cp:lastPrinted>
  <dcterms:created xsi:type="dcterms:W3CDTF">2021-12-22T02:54:00Z</dcterms:created>
  <dcterms:modified xsi:type="dcterms:W3CDTF">2021-12-22T08:30:00Z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