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C49" w:rsidRDefault="004D56D0">
      <w:pPr>
        <w:tabs>
          <w:tab w:val="left" w:leader="middleDot" w:pos="6720"/>
        </w:tabs>
        <w:rPr>
          <w:b/>
          <w:bCs/>
          <w:color w:val="000000" w:themeColor="text1"/>
          <w:w w:val="80"/>
          <w:sz w:val="44"/>
        </w:rPr>
      </w:pPr>
      <w:r w:rsidRPr="004D56D0">
        <w:rPr>
          <w:noProof/>
        </w:rPr>
        <w:pict>
          <v:shapetype id="_x0000_t202" coordsize="21600,21600" o:spt="202" path="m,l,21600r21600,l21600,xe">
            <v:stroke joinstyle="miter"/>
            <v:path gradientshapeok="t" o:connecttype="rect"/>
          </v:shapetype>
          <v:shape id="文本框 15" o:spid="_x0000_s1026" type="#_x0000_t202" style="position:absolute;left:0;text-align:left;margin-left:49.45pt;margin-top:57.9pt;width:533.75pt;height:45.3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CwIAANkDAAAOAAAAZHJzL2Uyb0RvYy54bWysU8GO0zAQvSPxD5bvNG2hTRs1XS27WoS0&#10;sEgLH+A6TmKReMzYbVI+gP0DTly473f1Oxg73bILN8TF8ozHz++9Ga/O+rZhO4VOg8n5ZDTmTBkJ&#10;hTZVzj99vHqx4Mx5YQrRgFE53yvHz9bPn606m6kp1NAUChmBGJd1Nue19zZLEidr1Qo3AqsMHZaA&#10;rfAUYpUUKDpCb5tkOh7Pkw6wsAhSOUfZy+GQryN+WSrpb8rSKc+anBM3H1eM6yasyXolsgqFrbU8&#10;0hD/wKIV2tCjJ6hL4QXbov4LqtUSwUHpRxLaBMpSSxU1kJrJ+A81t7WwKmohc5w92eT+H6x8v/uA&#10;TBfUuxlnRrTUo8P3u8OP+8PPb4xyZFBnXUZ1t5Yqff8aeiqOYp29BvnZMQMXtTCVOkeErlaiIIKT&#10;cDN5dHXAcQFk072Dgh4SWw8RqC+xDe6RH4zQqVH7U3NU75mk5DxNF/MpkZR0Nktny1eRXCKyh9sW&#10;nX+joGVhk3Ok5kd0sbt2PrAR2UNJeMzAlW6aOACNeZKgwiGj4gQdbwctgf4gxPeb/ujNBoo9qUIY&#10;pot+A21qwK+cdTRZOXdftgIVZ81bE5xJp+lySbMYo5ezZQjwydEmRouhThhJYDn3nA3bCz8M8Nai&#10;rmp6a+iGgXPys9RRaiA78Dp2geYnOnCc9TCgj+NY9ftHrn8BAAD//wMAUEsDBBQABgAIAAAAIQBH&#10;b/u+3wAAAAsBAAAPAAAAZHJzL2Rvd25yZXYueG1sTI89T8MwEIZ3JP6DdZXYqJOIWmmIU1VIMLAl&#10;dIDNiY84qj8i203Dv8edYLy7R+89b31YjSYL+jA5yyHfZkDQDk5OduRw+nh9LIGEKKwU2lnk8IMB&#10;Ds39XS0q6a62xaWLI0khNlSCg4pxrigNg0IjwtbNaNPt23kjYhr9SKUX1xRuNC2yjFEjJps+KDHj&#10;i8Lh3F0Mh+7tuMq2nN9l1xcL/fpU2rOW84fNenwGEnGNfzDc9JM6NMmpdxcrA9Ec9uU+kWmf71KF&#10;G5Az9gSk51BkbAe0qen/Ds0vAAAA//8DAFBLAQItABQABgAIAAAAIQC2gziS/gAAAOEBAAATAAAA&#10;AAAAAAAAAAAAAAAAAABbQ29udGVudF9UeXBlc10ueG1sUEsBAi0AFAAGAAgAAAAhADj9If/WAAAA&#10;lAEAAAsAAAAAAAAAAAAAAAAALwEAAF9yZWxzLy5yZWxzUEsBAi0AFAAGAAgAAAAhANHDz8wLAgAA&#10;2QMAAA4AAAAAAAAAAAAAAAAALgIAAGRycy9lMm9Eb2MueG1sUEsBAi0AFAAGAAgAAAAhAEdv+77f&#10;AAAACwEAAA8AAAAAAAAAAAAAAAAAZQQAAGRycy9kb3ducmV2LnhtbFBLBQYAAAAABAAEAPMAAABx&#10;BQAAAAA=&#10;" o:allowincell="f" filled="f" stroked="f">
            <v:textbox style="mso-next-textbox:#文本框 15" inset="4.79997mm,.99997mm,4.79997mm,2.29997mm">
              <w:txbxContent>
                <w:p w:rsidR="008A596F" w:rsidRPr="00AE730C" w:rsidRDefault="008A596F">
                  <w:pPr>
                    <w:snapToGrid w:val="0"/>
                    <w:spacing w:line="232" w:lineRule="atLeast"/>
                    <w:ind w:right="481"/>
                    <w:jc w:val="right"/>
                    <w:rPr>
                      <w:rFonts w:ascii="黑体" w:eastAsia="黑体" w:hAnsi="黑体"/>
                      <w:color w:val="FF0000"/>
                      <w:sz w:val="28"/>
                      <w:szCs w:val="28"/>
                    </w:rPr>
                  </w:pPr>
                  <w:r>
                    <w:rPr>
                      <w:rFonts w:ascii="华文中宋" w:eastAsia="华文中宋" w:hint="eastAsia"/>
                      <w:sz w:val="24"/>
                    </w:rPr>
                    <w:t xml:space="preserve">　</w:t>
                  </w:r>
                  <w:r w:rsidRPr="00AE730C">
                    <w:rPr>
                      <w:rFonts w:ascii="黑体" w:eastAsia="黑体" w:hAnsi="黑体" w:hint="eastAsia"/>
                      <w:color w:val="FF0000"/>
                      <w:sz w:val="48"/>
                    </w:rPr>
                    <w:t xml:space="preserve">　</w:t>
                  </w:r>
                  <w:r w:rsidRPr="00AE730C">
                    <w:rPr>
                      <w:rFonts w:ascii="微软雅黑" w:eastAsia="微软雅黑" w:hAnsi="微软雅黑" w:hint="eastAsia"/>
                      <w:color w:val="FF0000"/>
                      <w:sz w:val="28"/>
                      <w:szCs w:val="28"/>
                    </w:rPr>
                    <w:t xml:space="preserve">DST（G）[2020] </w:t>
                  </w:r>
                  <w:r>
                    <w:rPr>
                      <w:rFonts w:ascii="微软雅黑" w:eastAsia="微软雅黑" w:hAnsi="微软雅黑" w:hint="eastAsia"/>
                      <w:color w:val="FF0000"/>
                      <w:sz w:val="28"/>
                      <w:szCs w:val="28"/>
                    </w:rPr>
                    <w:t>11</w:t>
                  </w:r>
                  <w:r w:rsidRPr="00AE730C">
                    <w:rPr>
                      <w:rFonts w:ascii="微软雅黑" w:eastAsia="微软雅黑" w:hAnsi="微软雅黑" w:hint="eastAsia"/>
                      <w:color w:val="FF0000"/>
                      <w:sz w:val="28"/>
                      <w:szCs w:val="28"/>
                    </w:rPr>
                    <w:t>号</w:t>
                  </w:r>
                </w:p>
                <w:p w:rsidR="008A596F" w:rsidRDefault="008A596F">
                  <w:pPr>
                    <w:snapToGrid w:val="0"/>
                    <w:spacing w:line="289" w:lineRule="atLeast"/>
                  </w:pPr>
                </w:p>
                <w:p w:rsidR="008A596F" w:rsidRDefault="008A596F">
                  <w:pPr>
                    <w:snapToGrid w:val="0"/>
                    <w:spacing w:line="538" w:lineRule="atLeast"/>
                  </w:pPr>
                </w:p>
                <w:p w:rsidR="008A596F" w:rsidRDefault="008A596F"/>
              </w:txbxContent>
            </v:textbox>
            <w10:wrap anchorx="page" anchory="page"/>
          </v:shape>
        </w:pict>
      </w:r>
    </w:p>
    <w:p w:rsidR="004A0C49" w:rsidRDefault="004A0C49">
      <w:pPr>
        <w:rPr>
          <w:color w:val="000000" w:themeColor="text1"/>
          <w:sz w:val="44"/>
        </w:rPr>
      </w:pPr>
    </w:p>
    <w:p w:rsidR="004A0C49" w:rsidRDefault="004A0C49">
      <w:pPr>
        <w:rPr>
          <w:color w:val="000000" w:themeColor="text1"/>
          <w:sz w:val="44"/>
        </w:rPr>
      </w:pPr>
    </w:p>
    <w:p w:rsidR="004A0C49" w:rsidRDefault="004A0C49">
      <w:pPr>
        <w:rPr>
          <w:color w:val="000000" w:themeColor="text1"/>
          <w:sz w:val="44"/>
        </w:rPr>
      </w:pPr>
    </w:p>
    <w:p w:rsidR="004A0C49" w:rsidRDefault="004A0C49">
      <w:pPr>
        <w:rPr>
          <w:color w:val="000000" w:themeColor="text1"/>
          <w:sz w:val="44"/>
        </w:rPr>
      </w:pPr>
    </w:p>
    <w:p w:rsidR="001812B4" w:rsidRPr="007737F3" w:rsidRDefault="00D31747" w:rsidP="00D31747">
      <w:pPr>
        <w:ind w:left="260" w:hangingChars="50" w:hanging="260"/>
        <w:jc w:val="center"/>
        <w:rPr>
          <w:rFonts w:ascii="方正小标宋简体" w:eastAsia="方正小标宋简体"/>
          <w:color w:val="000000"/>
          <w:sz w:val="52"/>
          <w:szCs w:val="52"/>
        </w:rPr>
      </w:pPr>
      <w:r w:rsidRPr="00D31747">
        <w:rPr>
          <w:rFonts w:ascii="方正小标宋简体" w:eastAsia="方正小标宋简体" w:hint="eastAsia"/>
          <w:color w:val="000000"/>
          <w:sz w:val="52"/>
          <w:szCs w:val="52"/>
        </w:rPr>
        <w:t>达州高新区堰坝片区JK-YB-B-006号地块</w:t>
      </w:r>
      <w:r w:rsidR="00FB0FDF" w:rsidRPr="007737F3">
        <w:rPr>
          <w:rFonts w:ascii="方正小标宋简体" w:eastAsia="方正小标宋简体"/>
          <w:color w:val="000000"/>
          <w:sz w:val="52"/>
          <w:szCs w:val="52"/>
        </w:rPr>
        <w:t>国有建设用地使用权</w:t>
      </w:r>
      <w:r w:rsidR="001812B4" w:rsidRPr="007737F3">
        <w:rPr>
          <w:rFonts w:ascii="方正小标宋简体" w:eastAsia="方正小标宋简体" w:hint="eastAsia"/>
          <w:color w:val="000000"/>
          <w:sz w:val="52"/>
          <w:szCs w:val="52"/>
        </w:rPr>
        <w:t>挂牌</w:t>
      </w:r>
      <w:r w:rsidR="007970A1">
        <w:rPr>
          <w:rFonts w:ascii="方正小标宋简体" w:eastAsia="方正小标宋简体" w:hint="eastAsia"/>
          <w:color w:val="000000"/>
          <w:sz w:val="52"/>
          <w:szCs w:val="52"/>
        </w:rPr>
        <w:t xml:space="preserve">     </w:t>
      </w:r>
      <w:r w:rsidR="001812B4" w:rsidRPr="007737F3">
        <w:rPr>
          <w:rFonts w:ascii="方正小标宋简体" w:eastAsia="方正小标宋简体" w:hint="eastAsia"/>
          <w:color w:val="000000"/>
          <w:sz w:val="52"/>
          <w:szCs w:val="52"/>
        </w:rPr>
        <w:t>出让文件</w:t>
      </w:r>
    </w:p>
    <w:p w:rsidR="00DB6102" w:rsidRDefault="00DB6102" w:rsidP="00DB6102">
      <w:pPr>
        <w:tabs>
          <w:tab w:val="left" w:leader="middleDot" w:pos="6720"/>
        </w:tabs>
        <w:ind w:left="220" w:hangingChars="50" w:hanging="220"/>
        <w:jc w:val="center"/>
        <w:rPr>
          <w:color w:val="000000" w:themeColor="text1"/>
          <w:sz w:val="44"/>
        </w:rPr>
      </w:pPr>
    </w:p>
    <w:p w:rsidR="00DB6102" w:rsidRPr="00206FDB" w:rsidRDefault="00DB6102" w:rsidP="00DB6102">
      <w:pPr>
        <w:tabs>
          <w:tab w:val="left" w:leader="middleDot" w:pos="6720"/>
        </w:tabs>
        <w:ind w:left="220" w:hangingChars="50" w:hanging="220"/>
        <w:jc w:val="center"/>
        <w:rPr>
          <w:color w:val="000000" w:themeColor="text1"/>
          <w:sz w:val="44"/>
        </w:rPr>
      </w:pPr>
    </w:p>
    <w:p w:rsidR="00DB6102" w:rsidRDefault="00DB6102" w:rsidP="00DB6102">
      <w:pPr>
        <w:tabs>
          <w:tab w:val="left" w:leader="middleDot" w:pos="6720"/>
        </w:tabs>
        <w:ind w:left="220" w:hangingChars="50" w:hanging="220"/>
        <w:rPr>
          <w:color w:val="000000"/>
          <w:sz w:val="44"/>
        </w:rPr>
      </w:pPr>
    </w:p>
    <w:p w:rsidR="00DB6102" w:rsidRPr="005A1810" w:rsidRDefault="00DB6102" w:rsidP="005A1810">
      <w:pPr>
        <w:tabs>
          <w:tab w:val="left" w:leader="middleDot" w:pos="6720"/>
        </w:tabs>
        <w:rPr>
          <w:color w:val="000000"/>
          <w:sz w:val="44"/>
        </w:rPr>
      </w:pPr>
    </w:p>
    <w:p w:rsidR="00DB6102" w:rsidRDefault="00DB6102" w:rsidP="00101DB3">
      <w:pPr>
        <w:tabs>
          <w:tab w:val="left" w:leader="middleDot" w:pos="6720"/>
        </w:tabs>
        <w:rPr>
          <w:color w:val="000000"/>
          <w:sz w:val="44"/>
        </w:rPr>
      </w:pPr>
    </w:p>
    <w:p w:rsidR="00DB6102" w:rsidRDefault="004D56D0" w:rsidP="00DB6102">
      <w:pPr>
        <w:tabs>
          <w:tab w:val="left" w:leader="middleDot" w:pos="6720"/>
        </w:tabs>
        <w:ind w:left="220" w:hangingChars="50" w:hanging="220"/>
        <w:jc w:val="center"/>
        <w:rPr>
          <w:color w:val="000000"/>
          <w:sz w:val="44"/>
        </w:rPr>
      </w:pPr>
      <w:r>
        <w:rPr>
          <w:noProof/>
          <w:color w:val="000000"/>
          <w:sz w:val="44"/>
        </w:rPr>
        <w:pict>
          <v:shape id="Text Box 12" o:spid="_x0000_s1027" type="#_x0000_t202" style="position:absolute;left:0;text-align:left;margin-left:55.85pt;margin-top:.65pt;width:339.2pt;height:101.55pt;z-index:251662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3cKAIAAFkEAAAOAAAAZHJzL2Uyb0RvYy54bWysVNtu2zAMfR+wfxD0vviypE2MOEWXLsOA&#10;7gK0+wBZlm1hsqhJSuzu60vJSZptb8X8IJAidUgekl7fjL0iB2GdBF3SbJZSIjSHWuq2pD8ed++W&#10;lDjPdM0UaFHSJ+Hozebtm/VgCpFDB6oWliCIdsVgStp5b4okcbwTPXMzMEKjsQHbM4+qbZPasgHR&#10;e5XkaXqVDGBrY4EL5/D2bjLSTcRvGsH9t6ZxwhNVUszNx9PGswpnslmzorXMdJIf02CvyKJnUmPQ&#10;M9Qd84zsrfwHqpfcgoPGzzj0CTSN5CLWgNVk6V/VPHTMiFgLkuPMmSb3/2D518N3S2Rd0jklmvXY&#10;okcxevIBRpLlgZ7BuAK9Hgz6+RHvsc2xVGfugf90RMO2Y7oVt9bC0AlWY3pZeJlcPJ1wXACphi9Q&#10;Yxy29xCBxsb2gTtkgyA6tunp3JqQC8fL+fv0ejlHE0dbli9XV8tFjMGK03Njnf8koCdBKKnF3kd4&#10;drh3PqTDipNLiOZAyXonlYqKbautsuTAcE528Tui/+GmNBlKulrki4mBV0D00uPAK9mXdJmGL8Rh&#10;ReDto66j7JlUk4wpK30kMnA3sejHaowtiywHkiuon5BZC9N84z6i0IH9TcmAs11S92vPrKBEfdbY&#10;nVU2D1T6qMwX1zkq9tJSXVqY5ghVUk/JJG79tEB7Y2XbYaTTPNxiR3cycv2S1TF9nN/YguOuhQW5&#10;1KPXyx9h8wwAAP//AwBQSwMEFAAGAAgAAAAhAJkTckTgAAAACQEAAA8AAABkcnMvZG93bnJldi54&#10;bWxMj8FOwzAQRO9I/IO1SNyonVK1NMSpEAIJDlVFASFurr0kKfE6ip02/H2XE9x2NKPZN8Vq9K04&#10;YB+bQBqyiQKBZINrqNLw9vp4dQMiJkPOtIFQww9GWJXnZ4XJXTjSCx62qRJcQjE3GuqUulzKaGv0&#10;Jk5Ch8TeV+i9SSz7SrreHLnct3Kq1Fx60xB/qE2H9zXa7+3gNTzY7mm5+Wz3Hxv7ruaDWj/vw1rr&#10;y4vx7hZEwjH9heEXn9GhZKZdGMhF0bLOsgVH+bgGwf5iqTIQOw1TNZuBLAv5f0F5AgAA//8DAFBL&#10;AQItABQABgAIAAAAIQC2gziS/gAAAOEBAAATAAAAAAAAAAAAAAAAAAAAAABbQ29udGVudF9UeXBl&#10;c10ueG1sUEsBAi0AFAAGAAgAAAAhADj9If/WAAAAlAEAAAsAAAAAAAAAAAAAAAAALwEAAF9yZWxz&#10;Ly5yZWxzUEsBAi0AFAAGAAgAAAAhAKlw7dwoAgAAWQQAAA4AAAAAAAAAAAAAAAAALgIAAGRycy9l&#10;Mm9Eb2MueG1sUEsBAi0AFAAGAAgAAAAhAJkTckTgAAAACQEAAA8AAAAAAAAAAAAAAAAAggQAAGRy&#10;cy9kb3ducmV2LnhtbFBLBQYAAAAABAAEAPMAAACPBQAAAAA=&#10;" strokecolor="white">
            <v:textbox style="mso-fit-shape-to-text:t">
              <w:txbxContent>
                <w:p w:rsidR="008A596F" w:rsidRPr="00C47CEF" w:rsidRDefault="008A596F" w:rsidP="001F6C03">
                  <w:pPr>
                    <w:tabs>
                      <w:tab w:val="left" w:leader="middleDot" w:pos="6720"/>
                    </w:tabs>
                    <w:ind w:left="240" w:hangingChars="50" w:hanging="240"/>
                    <w:jc w:val="distribute"/>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达州市自然资源和规划局</w:t>
                  </w:r>
                </w:p>
                <w:p w:rsidR="008A596F" w:rsidRDefault="008A596F" w:rsidP="00DB6102">
                  <w:pPr>
                    <w:jc w:val="distribute"/>
                  </w:pPr>
                  <w:r w:rsidRPr="00C47CEF">
                    <w:rPr>
                      <w:rFonts w:ascii="方正小标宋简体" w:eastAsia="方正小标宋简体" w:hint="eastAsia"/>
                      <w:color w:val="000000"/>
                      <w:sz w:val="48"/>
                      <w:szCs w:val="48"/>
                    </w:rPr>
                    <w:t>达州市公共资源交易服务中心</w:t>
                  </w:r>
                </w:p>
              </w:txbxContent>
            </v:textbox>
          </v:shape>
        </w:pict>
      </w: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4A0C49" w:rsidRDefault="004A7EF1" w:rsidP="00DB6102">
      <w:pPr>
        <w:tabs>
          <w:tab w:val="left" w:leader="middleDot" w:pos="6720"/>
        </w:tabs>
        <w:ind w:left="220" w:hangingChars="50" w:hanging="220"/>
        <w:jc w:val="center"/>
        <w:rPr>
          <w:color w:val="000000" w:themeColor="text1"/>
          <w:sz w:val="44"/>
        </w:rPr>
      </w:pPr>
      <w:r>
        <w:rPr>
          <w:color w:val="000000" w:themeColor="text1"/>
          <w:sz w:val="44"/>
        </w:rPr>
        <w:br w:type="page"/>
      </w:r>
    </w:p>
    <w:p w:rsidR="004A0C49" w:rsidRDefault="004A7EF1" w:rsidP="004A0C49">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4A0C49" w:rsidRDefault="004A0C49">
      <w:pPr>
        <w:tabs>
          <w:tab w:val="left" w:leader="middleDot" w:pos="7980"/>
        </w:tabs>
        <w:rPr>
          <w:rFonts w:ascii="宋体"/>
          <w:color w:val="000000" w:themeColor="text1"/>
          <w:w w:val="66"/>
          <w:sz w:val="32"/>
          <w:szCs w:val="32"/>
        </w:rPr>
      </w:pP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4A7EF1">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9" w:anchor="_Toc3391970" w:history="1">
        <w:r w:rsidR="004A7EF1">
          <w:rPr>
            <w:rStyle w:val="aa"/>
            <w:rFonts w:ascii="宋体" w:hAnsi="宋体" w:hint="eastAsia"/>
            <w:color w:val="000000" w:themeColor="text1"/>
            <w:w w:val="66"/>
            <w:sz w:val="32"/>
            <w:szCs w:val="32"/>
          </w:rPr>
          <w:t>挂牌出让公告</w:t>
        </w:r>
        <w:r w:rsidR="004A7EF1">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4A7EF1">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2856FD">
          <w:rPr>
            <w:rStyle w:val="aa"/>
            <w:rFonts w:ascii="宋体" w:hAnsi="宋体"/>
            <w:noProof/>
            <w:color w:val="000000" w:themeColor="text1"/>
            <w:w w:val="66"/>
            <w:sz w:val="32"/>
            <w:szCs w:val="32"/>
          </w:rPr>
          <w:t>3</w:t>
        </w:r>
        <w:r>
          <w:rPr>
            <w:rStyle w:val="aa"/>
            <w:rFonts w:ascii="宋体" w:hAnsi="宋体" w:hint="eastAsia"/>
            <w:color w:val="000000" w:themeColor="text1"/>
            <w:w w:val="66"/>
            <w:sz w:val="32"/>
            <w:szCs w:val="32"/>
          </w:rPr>
          <w:fldChar w:fldCharType="end"/>
        </w:r>
      </w:hyperlink>
      <w:r w:rsidR="004A7EF1">
        <w:rPr>
          <w:rFonts w:ascii="宋体" w:hAnsi="宋体" w:hint="eastAsia"/>
          <w:color w:val="000000" w:themeColor="text1"/>
          <w:sz w:val="32"/>
          <w:szCs w:val="32"/>
        </w:rPr>
        <w:t>-5</w:t>
      </w: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1" w:history="1">
        <w:r w:rsidR="004A7EF1">
          <w:rPr>
            <w:rStyle w:val="aa"/>
            <w:rFonts w:ascii="宋体" w:hAnsi="宋体" w:hint="eastAsia"/>
            <w:color w:val="000000" w:themeColor="text1"/>
            <w:w w:val="66"/>
            <w:sz w:val="32"/>
            <w:szCs w:val="32"/>
          </w:rPr>
          <w:t>国有建设用地使用权挂牌出让须知</w:t>
        </w:r>
        <w:r w:rsidR="004A7EF1">
          <w:rPr>
            <w:rStyle w:val="aa"/>
            <w:rFonts w:ascii="宋体" w:hint="eastAsia"/>
            <w:color w:val="000000" w:themeColor="text1"/>
            <w:w w:val="66"/>
            <w:sz w:val="32"/>
            <w:szCs w:val="32"/>
          </w:rPr>
          <w:tab/>
        </w:r>
      </w:hyperlink>
      <w:r w:rsidR="004A7EF1">
        <w:rPr>
          <w:rFonts w:ascii="宋体" w:hint="eastAsia"/>
          <w:color w:val="000000" w:themeColor="text1"/>
          <w:w w:val="66"/>
          <w:sz w:val="32"/>
          <w:szCs w:val="32"/>
        </w:rPr>
        <w:t>6-</w:t>
      </w:r>
      <w:r w:rsidR="002F7568">
        <w:rPr>
          <w:rFonts w:ascii="宋体" w:hint="eastAsia"/>
          <w:color w:val="000000" w:themeColor="text1"/>
          <w:w w:val="66"/>
          <w:sz w:val="32"/>
          <w:szCs w:val="32"/>
        </w:rPr>
        <w:t>21</w:t>
      </w: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2" w:history="1">
        <w:r w:rsidR="004A7EF1">
          <w:rPr>
            <w:rStyle w:val="aa"/>
            <w:rFonts w:ascii="宋体" w:hAnsi="宋体" w:hint="eastAsia"/>
            <w:color w:val="000000" w:themeColor="text1"/>
            <w:w w:val="66"/>
            <w:sz w:val="32"/>
            <w:szCs w:val="32"/>
          </w:rPr>
          <w:t>地块规划条件相关资料</w:t>
        </w:r>
        <w:r w:rsidR="004A7EF1">
          <w:rPr>
            <w:rStyle w:val="aa"/>
            <w:rFonts w:ascii="宋体" w:hint="eastAsia"/>
            <w:color w:val="000000" w:themeColor="text1"/>
            <w:w w:val="66"/>
            <w:sz w:val="32"/>
            <w:szCs w:val="32"/>
          </w:rPr>
          <w:tab/>
        </w:r>
      </w:hyperlink>
      <w:r w:rsidR="002F7568">
        <w:rPr>
          <w:rFonts w:ascii="宋体" w:hint="eastAsia"/>
          <w:color w:val="000000" w:themeColor="text1"/>
          <w:w w:val="66"/>
          <w:sz w:val="32"/>
          <w:szCs w:val="32"/>
        </w:rPr>
        <w:t>22</w:t>
      </w:r>
      <w:r w:rsidR="004A7EF1">
        <w:rPr>
          <w:rFonts w:ascii="宋体" w:hint="eastAsia"/>
          <w:color w:val="000000" w:themeColor="text1"/>
          <w:w w:val="66"/>
          <w:sz w:val="32"/>
          <w:szCs w:val="32"/>
        </w:rPr>
        <w:t>-2</w:t>
      </w:r>
      <w:r w:rsidR="002F7568">
        <w:rPr>
          <w:rFonts w:ascii="宋体" w:hint="eastAsia"/>
          <w:color w:val="000000" w:themeColor="text1"/>
          <w:w w:val="66"/>
          <w:sz w:val="32"/>
          <w:szCs w:val="32"/>
        </w:rPr>
        <w:t>3</w:t>
      </w: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3" w:history="1">
        <w:r w:rsidR="004A7EF1">
          <w:rPr>
            <w:rStyle w:val="aa"/>
            <w:rFonts w:ascii="宋体" w:hAnsi="宋体" w:hint="eastAsia"/>
            <w:color w:val="000000" w:themeColor="text1"/>
            <w:w w:val="66"/>
            <w:sz w:val="32"/>
            <w:szCs w:val="32"/>
          </w:rPr>
          <w:t>用地红线图</w:t>
        </w:r>
        <w:r w:rsidR="004A7EF1">
          <w:rPr>
            <w:rStyle w:val="aa"/>
            <w:rFonts w:ascii="宋体" w:hint="eastAsia"/>
            <w:color w:val="000000" w:themeColor="text1"/>
            <w:w w:val="66"/>
            <w:sz w:val="32"/>
            <w:szCs w:val="32"/>
          </w:rPr>
          <w:tab/>
        </w:r>
      </w:hyperlink>
      <w:r w:rsidR="004A7EF1">
        <w:rPr>
          <w:rFonts w:ascii="宋体" w:hint="eastAsia"/>
          <w:color w:val="000000" w:themeColor="text1"/>
          <w:w w:val="66"/>
          <w:sz w:val="32"/>
          <w:szCs w:val="32"/>
        </w:rPr>
        <w:t>2</w:t>
      </w:r>
      <w:r w:rsidR="002F7568">
        <w:rPr>
          <w:rFonts w:ascii="宋体" w:hint="eastAsia"/>
          <w:color w:val="000000" w:themeColor="text1"/>
          <w:w w:val="66"/>
          <w:sz w:val="32"/>
          <w:szCs w:val="32"/>
        </w:rPr>
        <w:t>4</w:t>
      </w: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4" w:history="1">
        <w:r w:rsidR="004A7EF1">
          <w:rPr>
            <w:rStyle w:val="aa"/>
            <w:rFonts w:ascii="宋体" w:hAnsi="宋体" w:hint="eastAsia"/>
            <w:color w:val="000000" w:themeColor="text1"/>
            <w:w w:val="66"/>
            <w:sz w:val="32"/>
            <w:szCs w:val="32"/>
          </w:rPr>
          <w:t>宗地平面界址图</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5</w:t>
      </w: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5" w:history="1">
        <w:r w:rsidR="004A7EF1">
          <w:rPr>
            <w:rStyle w:val="aa"/>
            <w:rFonts w:ascii="宋体" w:hAnsi="宋体" w:hint="eastAsia"/>
            <w:color w:val="000000" w:themeColor="text1"/>
            <w:w w:val="66"/>
            <w:sz w:val="32"/>
            <w:szCs w:val="32"/>
          </w:rPr>
          <w:t>竞买申请书（样本）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6</w:t>
      </w: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6" w:history="1">
        <w:r w:rsidR="004A7EF1">
          <w:rPr>
            <w:rStyle w:val="aa"/>
            <w:rFonts w:ascii="宋体" w:hAnsi="宋体" w:hint="eastAsia"/>
            <w:color w:val="000000" w:themeColor="text1"/>
            <w:w w:val="66"/>
            <w:sz w:val="32"/>
            <w:szCs w:val="32"/>
          </w:rPr>
          <w:t>保证金承诺书（样本）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7</w:t>
      </w: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7" w:history="1">
        <w:r w:rsidR="004A7EF1">
          <w:rPr>
            <w:rStyle w:val="aa"/>
            <w:rFonts w:ascii="宋体" w:hAnsi="宋体" w:hint="eastAsia"/>
            <w:color w:val="000000" w:themeColor="text1"/>
            <w:w w:val="66"/>
            <w:sz w:val="32"/>
            <w:szCs w:val="32"/>
          </w:rPr>
          <w:t>法定代表人身份证明书（样本）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8</w:t>
      </w: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8" w:history="1">
        <w:r w:rsidR="004A7EF1">
          <w:rPr>
            <w:rStyle w:val="aa"/>
            <w:rFonts w:ascii="宋体" w:hAnsi="宋体" w:hint="eastAsia"/>
            <w:color w:val="000000" w:themeColor="text1"/>
            <w:w w:val="66"/>
            <w:sz w:val="32"/>
            <w:szCs w:val="32"/>
          </w:rPr>
          <w:t>授权委托书（样本）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9</w:t>
      </w:r>
    </w:p>
    <w:p w:rsidR="004A0C49" w:rsidRDefault="004D56D0">
      <w:pPr>
        <w:numPr>
          <w:ilvl w:val="0"/>
          <w:numId w:val="1"/>
        </w:numPr>
        <w:tabs>
          <w:tab w:val="left" w:leader="middleDot" w:pos="7980"/>
        </w:tabs>
        <w:ind w:left="105" w:hangingChars="50" w:hanging="105"/>
        <w:rPr>
          <w:rFonts w:ascii="宋体"/>
          <w:color w:val="000000" w:themeColor="text1"/>
          <w:w w:val="66"/>
          <w:sz w:val="32"/>
          <w:szCs w:val="32"/>
        </w:rPr>
      </w:pPr>
      <w:hyperlink r:id="rId18" w:anchor="_Toc3391979" w:history="1">
        <w:r w:rsidR="004A7EF1">
          <w:rPr>
            <w:rStyle w:val="aa"/>
            <w:rFonts w:ascii="宋体" w:hAnsi="宋体" w:hint="eastAsia"/>
            <w:color w:val="000000" w:themeColor="text1"/>
            <w:w w:val="66"/>
            <w:sz w:val="32"/>
            <w:szCs w:val="32"/>
          </w:rPr>
          <w:t>成交确认书（样本）</w:t>
        </w:r>
        <w:r w:rsidR="004A7EF1">
          <w:rPr>
            <w:rStyle w:val="aa"/>
            <w:rFonts w:ascii="宋体" w:hint="eastAsia"/>
            <w:color w:val="000000" w:themeColor="text1"/>
            <w:w w:val="66"/>
            <w:sz w:val="32"/>
            <w:szCs w:val="32"/>
          </w:rPr>
          <w:tab/>
        </w:r>
        <w:r w:rsidR="002F7568">
          <w:rPr>
            <w:rStyle w:val="aa"/>
            <w:rFonts w:ascii="宋体" w:hAnsi="宋体" w:hint="eastAsia"/>
            <w:color w:val="000000" w:themeColor="text1"/>
            <w:w w:val="66"/>
            <w:sz w:val="32"/>
            <w:szCs w:val="32"/>
          </w:rPr>
          <w:t>30</w:t>
        </w:r>
      </w:hyperlink>
    </w:p>
    <w:p w:rsidR="004A0C49" w:rsidRDefault="004D56D0">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0" w:history="1">
        <w:r w:rsidR="004A7EF1">
          <w:rPr>
            <w:rStyle w:val="aa"/>
            <w:rFonts w:ascii="宋体" w:hAnsi="宋体" w:hint="eastAsia"/>
            <w:color w:val="000000" w:themeColor="text1"/>
            <w:w w:val="66"/>
            <w:sz w:val="32"/>
            <w:szCs w:val="32"/>
          </w:rPr>
          <w:t>国有建设用地使用权出让合同（样本）</w:t>
        </w:r>
        <w:r w:rsidR="004A7EF1">
          <w:rPr>
            <w:rStyle w:val="aa"/>
            <w:rFonts w:ascii="宋体" w:hAnsi="宋体" w:hint="eastAsia"/>
            <w:color w:val="000000" w:themeColor="text1"/>
            <w:w w:val="66"/>
            <w:sz w:val="32"/>
            <w:szCs w:val="32"/>
          </w:rPr>
          <w:tab/>
        </w:r>
        <w:r w:rsidR="002F7568">
          <w:rPr>
            <w:rStyle w:val="aa"/>
            <w:rFonts w:ascii="宋体" w:hAnsi="宋体" w:hint="eastAsia"/>
            <w:color w:val="000000" w:themeColor="text1"/>
            <w:w w:val="66"/>
            <w:sz w:val="32"/>
            <w:szCs w:val="32"/>
          </w:rPr>
          <w:t>31</w:t>
        </w:r>
      </w:hyperlink>
      <w:r w:rsidR="002F7568">
        <w:rPr>
          <w:rFonts w:ascii="宋体" w:hAnsi="宋体" w:hint="eastAsia"/>
          <w:color w:val="000000" w:themeColor="text1"/>
          <w:w w:val="66"/>
          <w:sz w:val="32"/>
          <w:szCs w:val="32"/>
        </w:rPr>
        <w:t>-46</w:t>
      </w:r>
    </w:p>
    <w:p w:rsidR="004A0C49" w:rsidRDefault="004D56D0">
      <w:pPr>
        <w:numPr>
          <w:ilvl w:val="0"/>
          <w:numId w:val="1"/>
        </w:numPr>
        <w:tabs>
          <w:tab w:val="left" w:leader="middleDot" w:pos="7980"/>
        </w:tabs>
        <w:ind w:left="105" w:hangingChars="50" w:hanging="105"/>
        <w:rPr>
          <w:rFonts w:ascii="宋体" w:hAnsi="宋体"/>
          <w:color w:val="000000" w:themeColor="text1"/>
          <w:w w:val="66"/>
          <w:sz w:val="32"/>
          <w:szCs w:val="32"/>
        </w:rPr>
      </w:pPr>
      <w:hyperlink r:id="rId20" w:anchor="_Toc3391981" w:history="1">
        <w:r w:rsidR="004A7EF1">
          <w:rPr>
            <w:rStyle w:val="aa"/>
            <w:rFonts w:ascii="宋体" w:hAnsi="宋体" w:hint="eastAsia"/>
            <w:color w:val="000000" w:themeColor="text1"/>
            <w:w w:val="66"/>
            <w:sz w:val="32"/>
            <w:szCs w:val="32"/>
          </w:rPr>
          <w:t>其他相关文件</w:t>
        </w:r>
        <w:r w:rsidR="004A7EF1">
          <w:rPr>
            <w:rStyle w:val="aa"/>
            <w:rFonts w:ascii="宋体" w:hAnsi="宋体" w:hint="eastAsia"/>
            <w:color w:val="000000" w:themeColor="text1"/>
            <w:w w:val="66"/>
            <w:sz w:val="32"/>
            <w:szCs w:val="32"/>
          </w:rPr>
          <w:tab/>
          <w:t>4</w:t>
        </w:r>
      </w:hyperlink>
      <w:r w:rsidR="002F7568">
        <w:rPr>
          <w:rFonts w:ascii="宋体" w:hAnsi="宋体" w:hint="eastAsia"/>
          <w:color w:val="000000" w:themeColor="text1"/>
          <w:w w:val="66"/>
          <w:sz w:val="32"/>
          <w:szCs w:val="32"/>
        </w:rPr>
        <w:t>7</w:t>
      </w:r>
      <w:r w:rsidR="004A7EF1">
        <w:rPr>
          <w:rFonts w:ascii="宋体" w:hAnsi="宋体" w:hint="eastAsia"/>
          <w:color w:val="000000" w:themeColor="text1"/>
          <w:w w:val="66"/>
          <w:sz w:val="32"/>
          <w:szCs w:val="32"/>
        </w:rPr>
        <w:t>-</w:t>
      </w:r>
      <w:r w:rsidR="002F7568">
        <w:rPr>
          <w:rFonts w:ascii="宋体" w:hAnsi="宋体" w:hint="eastAsia"/>
          <w:color w:val="000000" w:themeColor="text1"/>
          <w:w w:val="66"/>
          <w:sz w:val="32"/>
          <w:szCs w:val="32"/>
        </w:rPr>
        <w:t>50</w:t>
      </w:r>
    </w:p>
    <w:p w:rsidR="004A0C49" w:rsidRDefault="004D56D0">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4A0C49" w:rsidRDefault="004A0C49">
      <w:pPr>
        <w:tabs>
          <w:tab w:val="left" w:leader="middleDot" w:pos="6720"/>
        </w:tabs>
        <w:ind w:left="105" w:hangingChars="50" w:hanging="105"/>
        <w:jc w:val="center"/>
        <w:rPr>
          <w:color w:val="000000" w:themeColor="text1"/>
        </w:rPr>
      </w:pPr>
    </w:p>
    <w:p w:rsidR="004A0C49" w:rsidRDefault="004A0C49">
      <w:pPr>
        <w:rPr>
          <w:color w:val="000000" w:themeColor="text1"/>
        </w:rPr>
      </w:pPr>
    </w:p>
    <w:p w:rsidR="004A0C49" w:rsidRDefault="004A0C49">
      <w:pPr>
        <w:widowControl/>
        <w:jc w:val="left"/>
        <w:rPr>
          <w:rFonts w:ascii="Dotum" w:eastAsia="Dotum" w:cs="Dotum"/>
          <w:b/>
          <w:color w:val="000000" w:themeColor="text1"/>
          <w:spacing w:val="-5"/>
          <w:kern w:val="0"/>
          <w:sz w:val="44"/>
          <w:szCs w:val="44"/>
        </w:rPr>
        <w:sectPr w:rsidR="004A0C49">
          <w:pgSz w:w="11906" w:h="16838"/>
          <w:pgMar w:top="1418" w:right="1418" w:bottom="1418" w:left="1701" w:header="851" w:footer="992" w:gutter="0"/>
          <w:cols w:space="720"/>
          <w:docGrid w:type="lines" w:linePitch="312"/>
        </w:sectPr>
      </w:pPr>
    </w:p>
    <w:p w:rsidR="007737F3" w:rsidRDefault="007737F3" w:rsidP="007737F3">
      <w:pPr>
        <w:snapToGrid w:val="0"/>
        <w:spacing w:line="600" w:lineRule="exact"/>
        <w:ind w:firstLineChars="400" w:firstLine="1760"/>
        <w:rPr>
          <w:rFonts w:ascii="方正小标宋简体" w:eastAsia="方正小标宋简体" w:hAnsi="宋体"/>
          <w:color w:val="000000"/>
          <w:sz w:val="44"/>
          <w:szCs w:val="44"/>
        </w:rPr>
      </w:pPr>
      <w:bookmarkStart w:id="0" w:name="OLE_LINK1"/>
      <w:bookmarkStart w:id="1" w:name="_Toc3391971"/>
      <w:bookmarkStart w:id="2" w:name="_Toc3391742"/>
      <w:r>
        <w:rPr>
          <w:rFonts w:ascii="方正小标宋简体" w:eastAsia="方正小标宋简体" w:hAnsi="宋体" w:hint="eastAsia"/>
          <w:color w:val="000000"/>
          <w:sz w:val="44"/>
          <w:szCs w:val="44"/>
        </w:rPr>
        <w:lastRenderedPageBreak/>
        <w:t>达州市自然资源和规划局</w:t>
      </w:r>
    </w:p>
    <w:p w:rsidR="007737F3" w:rsidRPr="00846175" w:rsidRDefault="007737F3" w:rsidP="007737F3">
      <w:pPr>
        <w:snapToGrid w:val="0"/>
        <w:spacing w:line="600" w:lineRule="exact"/>
        <w:jc w:val="center"/>
        <w:rPr>
          <w:rFonts w:ascii="方正小标宋简体" w:eastAsia="方正小标宋简体" w:hAnsi="宋体"/>
          <w:sz w:val="44"/>
          <w:szCs w:val="44"/>
        </w:rPr>
      </w:pPr>
      <w:r w:rsidRPr="00846175">
        <w:rPr>
          <w:rFonts w:ascii="方正小标宋简体" w:eastAsia="方正小标宋简体" w:hAnsi="宋体" w:hint="eastAsia"/>
          <w:sz w:val="44"/>
          <w:szCs w:val="44"/>
        </w:rPr>
        <w:t>达州市公共资源交易服务中心</w:t>
      </w:r>
    </w:p>
    <w:p w:rsidR="007737F3" w:rsidRPr="00846175" w:rsidRDefault="007737F3" w:rsidP="007737F3">
      <w:pPr>
        <w:pStyle w:val="a8"/>
        <w:spacing w:before="0" w:after="0" w:line="600" w:lineRule="exact"/>
        <w:rPr>
          <w:rFonts w:ascii="方正小标宋简体" w:eastAsia="方正小标宋简体"/>
          <w:b w:val="0"/>
          <w:sz w:val="44"/>
          <w:szCs w:val="44"/>
        </w:rPr>
      </w:pPr>
      <w:bookmarkStart w:id="3" w:name="_Toc3391970"/>
      <w:bookmarkStart w:id="4" w:name="_Toc3391741"/>
      <w:r w:rsidRPr="00846175">
        <w:rPr>
          <w:rFonts w:ascii="方正小标宋简体" w:eastAsia="方正小标宋简体" w:hint="eastAsia"/>
          <w:b w:val="0"/>
          <w:sz w:val="44"/>
          <w:szCs w:val="44"/>
        </w:rPr>
        <w:t>国有建设用地使用权挂牌出让公告</w:t>
      </w:r>
      <w:bookmarkEnd w:id="3"/>
      <w:bookmarkEnd w:id="4"/>
    </w:p>
    <w:p w:rsidR="007737F3" w:rsidRPr="00846175" w:rsidRDefault="007737F3" w:rsidP="007737F3">
      <w:pPr>
        <w:snapToGrid w:val="0"/>
        <w:spacing w:line="600" w:lineRule="exact"/>
        <w:jc w:val="center"/>
        <w:rPr>
          <w:rFonts w:ascii="宋体"/>
          <w:sz w:val="28"/>
          <w:szCs w:val="28"/>
        </w:rPr>
      </w:pPr>
    </w:p>
    <w:p w:rsidR="007737F3" w:rsidRPr="00AE730C" w:rsidRDefault="007737F3" w:rsidP="007737F3">
      <w:pPr>
        <w:snapToGrid w:val="0"/>
        <w:spacing w:line="600" w:lineRule="exact"/>
        <w:jc w:val="center"/>
        <w:rPr>
          <w:rFonts w:ascii="仿宋_GB2312" w:eastAsia="仿宋_GB2312" w:hAnsiTheme="minorEastAsia"/>
          <w:color w:val="FF0000"/>
          <w:sz w:val="32"/>
          <w:szCs w:val="32"/>
        </w:rPr>
      </w:pPr>
      <w:r w:rsidRPr="00AE730C">
        <w:rPr>
          <w:rFonts w:ascii="仿宋_GB2312" w:eastAsia="仿宋_GB2312" w:hAnsiTheme="minorEastAsia" w:hint="eastAsia"/>
          <w:color w:val="FF0000"/>
          <w:sz w:val="32"/>
          <w:szCs w:val="32"/>
        </w:rPr>
        <w:t xml:space="preserve">DST（G）[2020] </w:t>
      </w:r>
      <w:r>
        <w:rPr>
          <w:rFonts w:ascii="仿宋_GB2312" w:eastAsia="仿宋_GB2312" w:hAnsiTheme="minorEastAsia" w:hint="eastAsia"/>
          <w:color w:val="FF0000"/>
          <w:sz w:val="32"/>
          <w:szCs w:val="32"/>
        </w:rPr>
        <w:t>11</w:t>
      </w:r>
      <w:r w:rsidRPr="00AE730C">
        <w:rPr>
          <w:rFonts w:ascii="仿宋_GB2312" w:eastAsia="仿宋_GB2312" w:hAnsiTheme="minorEastAsia" w:hint="eastAsia"/>
          <w:color w:val="FF0000"/>
          <w:sz w:val="32"/>
          <w:szCs w:val="32"/>
        </w:rPr>
        <w:t>号</w:t>
      </w:r>
    </w:p>
    <w:p w:rsidR="007737F3" w:rsidRPr="00A81D91" w:rsidRDefault="007737F3" w:rsidP="007737F3">
      <w:pPr>
        <w:snapToGrid w:val="0"/>
        <w:spacing w:line="578" w:lineRule="exact"/>
        <w:ind w:firstLineChars="200" w:firstLine="560"/>
        <w:rPr>
          <w:rFonts w:ascii="仿宋" w:eastAsia="仿宋" w:hAnsi="仿宋" w:cs="Times New Roman"/>
          <w:sz w:val="28"/>
          <w:szCs w:val="28"/>
        </w:rPr>
      </w:pPr>
      <w:r w:rsidRPr="00A81D91">
        <w:rPr>
          <w:rFonts w:ascii="仿宋" w:eastAsia="仿宋" w:hAnsi="仿宋" w:cs="Times New Roman"/>
          <w:sz w:val="28"/>
          <w:szCs w:val="28"/>
        </w:rPr>
        <w:t>经</w:t>
      </w:r>
      <w:r w:rsidRPr="00A81D91">
        <w:rPr>
          <w:rFonts w:ascii="仿宋" w:eastAsia="仿宋" w:hAnsi="仿宋" w:cs="Times New Roman"/>
          <w:sz w:val="28"/>
          <w:szCs w:val="28"/>
          <w:u w:val="single"/>
        </w:rPr>
        <w:t>达州市人民政府</w:t>
      </w:r>
      <w:r w:rsidRPr="00A81D91">
        <w:rPr>
          <w:rFonts w:ascii="仿宋" w:eastAsia="仿宋" w:hAnsi="仿宋" w:cs="Times New Roman"/>
          <w:sz w:val="28"/>
          <w:szCs w:val="28"/>
        </w:rPr>
        <w:t>批准，</w:t>
      </w:r>
      <w:r w:rsidRPr="00A81D91">
        <w:rPr>
          <w:rFonts w:ascii="仿宋" w:eastAsia="仿宋" w:hAnsi="仿宋" w:cs="Times New Roman"/>
          <w:sz w:val="28"/>
          <w:szCs w:val="28"/>
          <w:u w:val="single"/>
        </w:rPr>
        <w:t>达州市自然资源和规划局</w:t>
      </w:r>
      <w:r w:rsidRPr="00A81D91">
        <w:rPr>
          <w:rFonts w:ascii="仿宋" w:eastAsia="仿宋" w:hAnsi="仿宋" w:cs="Times New Roman"/>
          <w:sz w:val="28"/>
          <w:szCs w:val="28"/>
        </w:rPr>
        <w:t>(出让人)决定以挂牌方式出让</w:t>
      </w:r>
      <w:r w:rsidRPr="00A81D91">
        <w:rPr>
          <w:rFonts w:ascii="仿宋" w:eastAsia="仿宋" w:hAnsi="仿宋" w:cs="Times New Roman" w:hint="eastAsia"/>
          <w:b/>
          <w:sz w:val="28"/>
          <w:szCs w:val="28"/>
          <w:u w:val="single"/>
        </w:rPr>
        <w:t>达州高新区511602J-2018-17号、达州高新区511602J-2018-19号、达州高新区511602J-2019-07号、高新区长田新区B03-04b、达州高新区堰坝片区JK-YB-B-003号、达州高新区堰坝片区JK-YB-B-006号地块</w:t>
      </w:r>
      <w:r w:rsidRPr="00A81D91">
        <w:rPr>
          <w:rFonts w:ascii="仿宋" w:eastAsia="仿宋" w:hAnsi="仿宋" w:cs="Times New Roman" w:hint="eastAsia"/>
          <w:sz w:val="28"/>
          <w:szCs w:val="28"/>
        </w:rPr>
        <w:t>6宗</w:t>
      </w:r>
      <w:r w:rsidRPr="00A81D91">
        <w:rPr>
          <w:rFonts w:ascii="仿宋" w:eastAsia="仿宋" w:hAnsi="仿宋" w:cs="Times New Roman"/>
          <w:sz w:val="28"/>
          <w:szCs w:val="28"/>
        </w:rPr>
        <w:t>国有建设用地使用权。达州市公共资源交易服务中心受出让人委托对</w:t>
      </w:r>
      <w:r w:rsidRPr="00A81D91">
        <w:rPr>
          <w:rFonts w:ascii="仿宋" w:eastAsia="仿宋" w:hAnsi="仿宋" w:cs="Times New Roman"/>
          <w:color w:val="000000" w:themeColor="text1"/>
          <w:sz w:val="28"/>
          <w:szCs w:val="28"/>
        </w:rPr>
        <w:t>以上地块</w:t>
      </w:r>
      <w:r w:rsidRPr="00A81D91">
        <w:rPr>
          <w:rFonts w:ascii="仿宋" w:eastAsia="仿宋" w:hAnsi="仿宋" w:cs="Times New Roman"/>
          <w:sz w:val="28"/>
          <w:szCs w:val="28"/>
        </w:rPr>
        <w:t>组织挂牌。现将有关事项公告如下：</w:t>
      </w:r>
    </w:p>
    <w:p w:rsidR="007737F3" w:rsidRPr="00FD1594" w:rsidRDefault="007737F3" w:rsidP="007737F3">
      <w:pPr>
        <w:snapToGrid w:val="0"/>
        <w:spacing w:line="600" w:lineRule="exact"/>
        <w:ind w:firstLine="630"/>
        <w:rPr>
          <w:rFonts w:eastAsia="仿宋_GB2312" w:cs="Times New Roman"/>
          <w:sz w:val="28"/>
          <w:szCs w:val="28"/>
        </w:rPr>
      </w:pPr>
      <w:r w:rsidRPr="00FD1594">
        <w:rPr>
          <w:rFonts w:eastAsia="仿宋_GB2312" w:cs="Times New Roman"/>
          <w:sz w:val="28"/>
          <w:szCs w:val="28"/>
        </w:rPr>
        <w:t>一、挂牌出让地块的基本情况和规划指标要求：</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3"/>
        <w:gridCol w:w="851"/>
        <w:gridCol w:w="469"/>
        <w:gridCol w:w="920"/>
        <w:gridCol w:w="630"/>
        <w:gridCol w:w="630"/>
        <w:gridCol w:w="735"/>
        <w:gridCol w:w="630"/>
        <w:gridCol w:w="630"/>
        <w:gridCol w:w="1026"/>
        <w:gridCol w:w="444"/>
        <w:gridCol w:w="620"/>
        <w:gridCol w:w="762"/>
        <w:gridCol w:w="726"/>
      </w:tblGrid>
      <w:tr w:rsidR="007737F3" w:rsidRPr="00846175" w:rsidTr="008A1723">
        <w:trPr>
          <w:trHeight w:val="443"/>
        </w:trPr>
        <w:tc>
          <w:tcPr>
            <w:tcW w:w="283" w:type="dxa"/>
            <w:vMerge w:val="restart"/>
            <w:tcBorders>
              <w:top w:val="single" w:sz="4" w:space="0" w:color="000000"/>
              <w:left w:val="single" w:sz="4" w:space="0" w:color="000000"/>
              <w:bottom w:val="single" w:sz="4" w:space="0" w:color="auto"/>
              <w:right w:val="single" w:sz="4" w:space="0" w:color="auto"/>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序号</w:t>
            </w:r>
          </w:p>
        </w:tc>
        <w:tc>
          <w:tcPr>
            <w:tcW w:w="851" w:type="dxa"/>
            <w:vMerge w:val="restart"/>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地块</w:t>
            </w:r>
          </w:p>
          <w:p w:rsidR="007737F3" w:rsidRPr="00846175" w:rsidRDefault="007737F3" w:rsidP="007737F3">
            <w:pPr>
              <w:jc w:val="center"/>
              <w:rPr>
                <w:rFonts w:ascii="宋体"/>
                <w:sz w:val="18"/>
                <w:szCs w:val="18"/>
              </w:rPr>
            </w:pPr>
            <w:r w:rsidRPr="00846175">
              <w:rPr>
                <w:rFonts w:ascii="宋体" w:hAnsi="宋体" w:hint="eastAsia"/>
                <w:sz w:val="18"/>
                <w:szCs w:val="18"/>
              </w:rPr>
              <w:t>编号</w:t>
            </w:r>
          </w:p>
        </w:tc>
        <w:tc>
          <w:tcPr>
            <w:tcW w:w="469" w:type="dxa"/>
            <w:vMerge w:val="restart"/>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土地</w:t>
            </w:r>
          </w:p>
          <w:p w:rsidR="007737F3" w:rsidRPr="00846175" w:rsidRDefault="007737F3" w:rsidP="007737F3">
            <w:pPr>
              <w:jc w:val="center"/>
              <w:rPr>
                <w:rFonts w:ascii="宋体"/>
                <w:sz w:val="18"/>
                <w:szCs w:val="18"/>
              </w:rPr>
            </w:pPr>
            <w:r w:rsidRPr="00846175">
              <w:rPr>
                <w:rFonts w:ascii="宋体" w:hAnsi="宋体" w:hint="eastAsia"/>
                <w:sz w:val="18"/>
                <w:szCs w:val="18"/>
              </w:rPr>
              <w:t>位置</w:t>
            </w:r>
          </w:p>
        </w:tc>
        <w:tc>
          <w:tcPr>
            <w:tcW w:w="920" w:type="dxa"/>
            <w:vMerge w:val="restart"/>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土地出让面积(㎡）</w:t>
            </w:r>
          </w:p>
        </w:tc>
        <w:tc>
          <w:tcPr>
            <w:tcW w:w="630" w:type="dxa"/>
            <w:vMerge w:val="restart"/>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土地</w:t>
            </w:r>
          </w:p>
          <w:p w:rsidR="007737F3" w:rsidRPr="00846175" w:rsidRDefault="007737F3" w:rsidP="007737F3">
            <w:pPr>
              <w:jc w:val="center"/>
              <w:rPr>
                <w:rFonts w:ascii="宋体"/>
                <w:sz w:val="18"/>
                <w:szCs w:val="18"/>
              </w:rPr>
            </w:pPr>
            <w:r w:rsidRPr="00846175">
              <w:rPr>
                <w:rFonts w:ascii="宋体" w:hAnsi="宋体" w:hint="eastAsia"/>
                <w:sz w:val="18"/>
                <w:szCs w:val="18"/>
              </w:rPr>
              <w:t>用途</w:t>
            </w:r>
          </w:p>
        </w:tc>
        <w:tc>
          <w:tcPr>
            <w:tcW w:w="3651" w:type="dxa"/>
            <w:gridSpan w:val="5"/>
            <w:tcBorders>
              <w:top w:val="single" w:sz="4" w:space="0" w:color="000000"/>
              <w:left w:val="single" w:sz="4" w:space="0" w:color="auto"/>
              <w:bottom w:val="single" w:sz="4" w:space="0" w:color="000000"/>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规划指标要求</w:t>
            </w:r>
          </w:p>
        </w:tc>
        <w:tc>
          <w:tcPr>
            <w:tcW w:w="444" w:type="dxa"/>
            <w:vMerge w:val="restart"/>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出让</w:t>
            </w:r>
          </w:p>
          <w:p w:rsidR="007737F3" w:rsidRPr="00846175" w:rsidRDefault="007737F3" w:rsidP="007737F3">
            <w:pPr>
              <w:jc w:val="center"/>
              <w:rPr>
                <w:rFonts w:ascii="宋体"/>
                <w:sz w:val="18"/>
                <w:szCs w:val="18"/>
              </w:rPr>
            </w:pPr>
            <w:r w:rsidRPr="00846175">
              <w:rPr>
                <w:rFonts w:ascii="宋体" w:hAnsi="宋体" w:hint="eastAsia"/>
                <w:sz w:val="18"/>
                <w:szCs w:val="18"/>
              </w:rPr>
              <w:t>年限</w:t>
            </w:r>
          </w:p>
        </w:tc>
        <w:tc>
          <w:tcPr>
            <w:tcW w:w="620" w:type="dxa"/>
            <w:vMerge w:val="restart"/>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jc w:val="center"/>
              <w:rPr>
                <w:rFonts w:ascii="宋体" w:hAnsi="宋体"/>
                <w:sz w:val="18"/>
                <w:szCs w:val="18"/>
              </w:rPr>
            </w:pPr>
            <w:r w:rsidRPr="00846175">
              <w:rPr>
                <w:rFonts w:ascii="宋体" w:hAnsi="宋体" w:hint="eastAsia"/>
                <w:sz w:val="18"/>
                <w:szCs w:val="18"/>
              </w:rPr>
              <w:t>宗地挂牌起价</w:t>
            </w:r>
          </w:p>
          <w:p w:rsidR="007737F3" w:rsidRPr="00846175" w:rsidRDefault="007737F3" w:rsidP="007737F3">
            <w:pPr>
              <w:jc w:val="center"/>
              <w:rPr>
                <w:rFonts w:ascii="宋体"/>
                <w:sz w:val="18"/>
                <w:szCs w:val="18"/>
              </w:rPr>
            </w:pPr>
          </w:p>
        </w:tc>
        <w:tc>
          <w:tcPr>
            <w:tcW w:w="762" w:type="dxa"/>
            <w:vMerge w:val="restart"/>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jc w:val="center"/>
              <w:rPr>
                <w:rFonts w:ascii="宋体"/>
                <w:spacing w:val="-6"/>
                <w:sz w:val="18"/>
                <w:szCs w:val="18"/>
              </w:rPr>
            </w:pPr>
            <w:r w:rsidRPr="00846175">
              <w:rPr>
                <w:rFonts w:ascii="宋体" w:hAnsi="宋体" w:hint="eastAsia"/>
                <w:spacing w:val="-6"/>
                <w:sz w:val="18"/>
                <w:szCs w:val="18"/>
              </w:rPr>
              <w:t>增价</w:t>
            </w:r>
          </w:p>
          <w:p w:rsidR="007737F3" w:rsidRPr="00846175" w:rsidRDefault="007737F3" w:rsidP="007737F3">
            <w:pPr>
              <w:jc w:val="center"/>
              <w:rPr>
                <w:rFonts w:ascii="宋体"/>
                <w:spacing w:val="-32"/>
                <w:sz w:val="18"/>
                <w:szCs w:val="18"/>
              </w:rPr>
            </w:pPr>
            <w:r w:rsidRPr="00846175">
              <w:rPr>
                <w:rFonts w:ascii="宋体" w:hAnsi="宋体" w:hint="eastAsia"/>
                <w:spacing w:val="-6"/>
                <w:sz w:val="18"/>
                <w:szCs w:val="18"/>
              </w:rPr>
              <w:t>幅度</w:t>
            </w:r>
          </w:p>
        </w:tc>
        <w:tc>
          <w:tcPr>
            <w:tcW w:w="726" w:type="dxa"/>
            <w:vMerge w:val="restart"/>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竞买保证金</w:t>
            </w:r>
          </w:p>
        </w:tc>
      </w:tr>
      <w:tr w:rsidR="007737F3" w:rsidRPr="00846175" w:rsidTr="008A1723">
        <w:trPr>
          <w:trHeight w:val="305"/>
        </w:trPr>
        <w:tc>
          <w:tcPr>
            <w:tcW w:w="283" w:type="dxa"/>
            <w:vMerge/>
            <w:tcBorders>
              <w:top w:val="single" w:sz="4" w:space="0" w:color="000000"/>
              <w:left w:val="single" w:sz="4" w:space="0" w:color="000000"/>
              <w:bottom w:val="single" w:sz="4" w:space="0" w:color="auto"/>
              <w:right w:val="single" w:sz="4" w:space="0" w:color="auto"/>
            </w:tcBorders>
            <w:vAlign w:val="center"/>
          </w:tcPr>
          <w:p w:rsidR="007737F3" w:rsidRPr="00846175" w:rsidRDefault="007737F3" w:rsidP="007737F3">
            <w:pPr>
              <w:widowControl/>
              <w:jc w:val="left"/>
              <w:rPr>
                <w:rFonts w:ascii="宋体"/>
                <w:sz w:val="18"/>
                <w:szCs w:val="18"/>
              </w:rPr>
            </w:pPr>
          </w:p>
        </w:tc>
        <w:tc>
          <w:tcPr>
            <w:tcW w:w="851" w:type="dxa"/>
            <w:vMerge/>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widowControl/>
              <w:jc w:val="left"/>
              <w:rPr>
                <w:rFonts w:ascii="宋体"/>
                <w:sz w:val="18"/>
                <w:szCs w:val="18"/>
              </w:rPr>
            </w:pPr>
          </w:p>
        </w:tc>
        <w:tc>
          <w:tcPr>
            <w:tcW w:w="469" w:type="dxa"/>
            <w:vMerge/>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widowControl/>
              <w:jc w:val="left"/>
              <w:rPr>
                <w:rFonts w:ascii="宋体"/>
                <w:sz w:val="18"/>
                <w:szCs w:val="18"/>
              </w:rPr>
            </w:pPr>
          </w:p>
        </w:tc>
        <w:tc>
          <w:tcPr>
            <w:tcW w:w="920" w:type="dxa"/>
            <w:vMerge/>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widowControl/>
              <w:jc w:val="left"/>
              <w:rPr>
                <w:rFonts w:ascii="宋体"/>
                <w:sz w:val="18"/>
                <w:szCs w:val="18"/>
              </w:rPr>
            </w:pPr>
          </w:p>
        </w:tc>
        <w:tc>
          <w:tcPr>
            <w:tcW w:w="630" w:type="dxa"/>
            <w:vMerge/>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widowControl/>
              <w:jc w:val="left"/>
              <w:rPr>
                <w:rFonts w:ascii="宋体"/>
                <w:sz w:val="18"/>
                <w:szCs w:val="18"/>
              </w:rPr>
            </w:pPr>
          </w:p>
        </w:tc>
        <w:tc>
          <w:tcPr>
            <w:tcW w:w="630" w:type="dxa"/>
            <w:tcBorders>
              <w:top w:val="single" w:sz="4" w:space="0" w:color="auto"/>
              <w:left w:val="single" w:sz="4" w:space="0" w:color="auto"/>
              <w:bottom w:val="single" w:sz="4" w:space="0" w:color="000000"/>
              <w:right w:val="single" w:sz="4" w:space="0" w:color="000000"/>
            </w:tcBorders>
            <w:vAlign w:val="center"/>
          </w:tcPr>
          <w:p w:rsidR="007737F3" w:rsidRPr="00846175" w:rsidRDefault="007737F3" w:rsidP="007737F3">
            <w:pPr>
              <w:snapToGrid w:val="0"/>
              <w:spacing w:line="289" w:lineRule="atLeast"/>
              <w:jc w:val="center"/>
              <w:rPr>
                <w:rFonts w:ascii="宋体"/>
                <w:sz w:val="18"/>
                <w:szCs w:val="18"/>
              </w:rPr>
            </w:pPr>
            <w:r w:rsidRPr="00846175">
              <w:rPr>
                <w:rFonts w:ascii="宋体" w:hAnsi="宋体" w:hint="eastAsia"/>
                <w:sz w:val="18"/>
                <w:szCs w:val="18"/>
              </w:rPr>
              <w:t>容积率</w:t>
            </w:r>
          </w:p>
        </w:tc>
        <w:tc>
          <w:tcPr>
            <w:tcW w:w="735" w:type="dxa"/>
            <w:tcBorders>
              <w:top w:val="single" w:sz="4" w:space="0" w:color="auto"/>
              <w:left w:val="single" w:sz="4" w:space="0" w:color="auto"/>
              <w:bottom w:val="single" w:sz="4" w:space="0" w:color="000000"/>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建筑</w:t>
            </w:r>
          </w:p>
          <w:p w:rsidR="007737F3" w:rsidRPr="00846175" w:rsidRDefault="007737F3" w:rsidP="007737F3">
            <w:pPr>
              <w:jc w:val="center"/>
              <w:rPr>
                <w:rFonts w:ascii="宋体"/>
                <w:sz w:val="18"/>
                <w:szCs w:val="18"/>
              </w:rPr>
            </w:pPr>
            <w:r w:rsidRPr="00846175">
              <w:rPr>
                <w:rFonts w:ascii="宋体" w:hAnsi="宋体" w:hint="eastAsia"/>
                <w:sz w:val="18"/>
                <w:szCs w:val="18"/>
              </w:rPr>
              <w:t>密度</w:t>
            </w:r>
          </w:p>
        </w:tc>
        <w:tc>
          <w:tcPr>
            <w:tcW w:w="630" w:type="dxa"/>
            <w:tcBorders>
              <w:top w:val="single" w:sz="4" w:space="0" w:color="auto"/>
              <w:left w:val="single" w:sz="4" w:space="0" w:color="auto"/>
              <w:bottom w:val="single" w:sz="4" w:space="0" w:color="000000"/>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绿地率</w:t>
            </w:r>
          </w:p>
        </w:tc>
        <w:tc>
          <w:tcPr>
            <w:tcW w:w="630" w:type="dxa"/>
            <w:tcBorders>
              <w:top w:val="single" w:sz="4" w:space="0" w:color="auto"/>
              <w:left w:val="single" w:sz="4" w:space="0" w:color="auto"/>
              <w:bottom w:val="single" w:sz="4" w:space="0" w:color="000000"/>
              <w:right w:val="single" w:sz="4" w:space="0" w:color="auto"/>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建筑</w:t>
            </w:r>
          </w:p>
          <w:p w:rsidR="007737F3" w:rsidRPr="00846175" w:rsidRDefault="007737F3" w:rsidP="007737F3">
            <w:pPr>
              <w:jc w:val="center"/>
              <w:rPr>
                <w:rFonts w:ascii="宋体"/>
                <w:sz w:val="18"/>
                <w:szCs w:val="18"/>
              </w:rPr>
            </w:pPr>
            <w:r w:rsidRPr="00846175">
              <w:rPr>
                <w:rFonts w:ascii="宋体" w:hAnsi="宋体" w:hint="eastAsia"/>
                <w:sz w:val="18"/>
                <w:szCs w:val="18"/>
              </w:rPr>
              <w:t>限高</w:t>
            </w:r>
          </w:p>
        </w:tc>
        <w:tc>
          <w:tcPr>
            <w:tcW w:w="1026" w:type="dxa"/>
            <w:tcBorders>
              <w:top w:val="single" w:sz="4" w:space="0" w:color="auto"/>
              <w:left w:val="single" w:sz="4" w:space="0" w:color="auto"/>
              <w:bottom w:val="single" w:sz="4" w:space="0" w:color="000000"/>
              <w:right w:val="single" w:sz="4" w:space="0" w:color="000000"/>
            </w:tcBorders>
            <w:vAlign w:val="center"/>
          </w:tcPr>
          <w:p w:rsidR="007737F3" w:rsidRPr="00846175" w:rsidRDefault="007737F3" w:rsidP="007737F3">
            <w:pPr>
              <w:jc w:val="center"/>
              <w:rPr>
                <w:rFonts w:ascii="宋体"/>
                <w:sz w:val="18"/>
                <w:szCs w:val="18"/>
              </w:rPr>
            </w:pPr>
            <w:r w:rsidRPr="00846175">
              <w:rPr>
                <w:rFonts w:ascii="宋体" w:hAnsi="宋体" w:hint="eastAsia"/>
                <w:sz w:val="18"/>
                <w:szCs w:val="18"/>
              </w:rPr>
              <w:t>其他规划指标</w:t>
            </w:r>
          </w:p>
        </w:tc>
        <w:tc>
          <w:tcPr>
            <w:tcW w:w="444" w:type="dxa"/>
            <w:vMerge/>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widowControl/>
              <w:jc w:val="left"/>
              <w:rPr>
                <w:rFonts w:ascii="宋体"/>
                <w:sz w:val="18"/>
                <w:szCs w:val="18"/>
              </w:rPr>
            </w:pPr>
          </w:p>
        </w:tc>
        <w:tc>
          <w:tcPr>
            <w:tcW w:w="620" w:type="dxa"/>
            <w:vMerge/>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widowControl/>
              <w:jc w:val="left"/>
              <w:rPr>
                <w:rFonts w:ascii="宋体"/>
                <w:sz w:val="18"/>
                <w:szCs w:val="18"/>
              </w:rPr>
            </w:pPr>
          </w:p>
        </w:tc>
        <w:tc>
          <w:tcPr>
            <w:tcW w:w="762" w:type="dxa"/>
            <w:vMerge/>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widowControl/>
              <w:jc w:val="left"/>
              <w:rPr>
                <w:rFonts w:ascii="宋体"/>
                <w:spacing w:val="-32"/>
                <w:sz w:val="18"/>
                <w:szCs w:val="18"/>
              </w:rPr>
            </w:pPr>
          </w:p>
        </w:tc>
        <w:tc>
          <w:tcPr>
            <w:tcW w:w="726" w:type="dxa"/>
            <w:vMerge/>
            <w:tcBorders>
              <w:top w:val="single" w:sz="4" w:space="0" w:color="000000"/>
              <w:left w:val="single" w:sz="4" w:space="0" w:color="auto"/>
              <w:bottom w:val="single" w:sz="4" w:space="0" w:color="auto"/>
              <w:right w:val="single" w:sz="4" w:space="0" w:color="000000"/>
            </w:tcBorders>
            <w:vAlign w:val="center"/>
          </w:tcPr>
          <w:p w:rsidR="007737F3" w:rsidRPr="00846175" w:rsidRDefault="007737F3" w:rsidP="007737F3">
            <w:pPr>
              <w:widowControl/>
              <w:jc w:val="left"/>
              <w:rPr>
                <w:rFonts w:ascii="宋体"/>
                <w:sz w:val="18"/>
                <w:szCs w:val="18"/>
              </w:rPr>
            </w:pPr>
          </w:p>
        </w:tc>
      </w:tr>
      <w:tr w:rsidR="007737F3" w:rsidRPr="00C34B78" w:rsidTr="008A1723">
        <w:trPr>
          <w:trHeight w:val="2878"/>
        </w:trPr>
        <w:tc>
          <w:tcPr>
            <w:tcW w:w="283" w:type="dxa"/>
            <w:tcBorders>
              <w:top w:val="single" w:sz="4" w:space="0" w:color="auto"/>
              <w:left w:val="single" w:sz="4" w:space="0" w:color="000000"/>
              <w:bottom w:val="single" w:sz="4" w:space="0" w:color="auto"/>
              <w:right w:val="single" w:sz="4" w:space="0" w:color="auto"/>
            </w:tcBorders>
            <w:vAlign w:val="center"/>
          </w:tcPr>
          <w:p w:rsidR="007737F3" w:rsidRPr="00C34B78" w:rsidRDefault="007737F3" w:rsidP="007737F3">
            <w:pPr>
              <w:jc w:val="center"/>
              <w:rPr>
                <w:rFonts w:ascii="宋体"/>
                <w:sz w:val="18"/>
                <w:szCs w:val="18"/>
              </w:rPr>
            </w:pPr>
            <w:r>
              <w:rPr>
                <w:rFonts w:ascii="宋体" w:hint="eastAsia"/>
                <w:sz w:val="18"/>
                <w:szCs w:val="18"/>
              </w:rPr>
              <w:t>1</w:t>
            </w:r>
          </w:p>
        </w:tc>
        <w:tc>
          <w:tcPr>
            <w:tcW w:w="851" w:type="dxa"/>
            <w:tcBorders>
              <w:top w:val="single" w:sz="4" w:space="0" w:color="auto"/>
              <w:left w:val="single" w:sz="4" w:space="0" w:color="auto"/>
              <w:bottom w:val="single" w:sz="4" w:space="0" w:color="auto"/>
              <w:right w:val="single" w:sz="4" w:space="0" w:color="000000"/>
            </w:tcBorders>
            <w:vAlign w:val="center"/>
          </w:tcPr>
          <w:p w:rsidR="007737F3" w:rsidRPr="009E2F80" w:rsidRDefault="007737F3" w:rsidP="007737F3">
            <w:pPr>
              <w:jc w:val="center"/>
              <w:rPr>
                <w:rFonts w:eastAsia="方正仿宋简体" w:cs="Times New Roman"/>
                <w:sz w:val="15"/>
                <w:szCs w:val="15"/>
              </w:rPr>
            </w:pPr>
            <w:r w:rsidRPr="009E2F80">
              <w:rPr>
                <w:rFonts w:eastAsia="仿宋_GB2312" w:cs="Times New Roman" w:hint="eastAsia"/>
                <w:b/>
                <w:sz w:val="15"/>
                <w:szCs w:val="15"/>
                <w:u w:val="single"/>
              </w:rPr>
              <w:t>达州高新区</w:t>
            </w:r>
            <w:r w:rsidRPr="009E2F80">
              <w:rPr>
                <w:rFonts w:eastAsia="仿宋_GB2312" w:cs="Times New Roman" w:hint="eastAsia"/>
                <w:b/>
                <w:sz w:val="15"/>
                <w:szCs w:val="15"/>
                <w:u w:val="single"/>
              </w:rPr>
              <w:t>511602J-2018-17</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37F3" w:rsidRPr="00544046" w:rsidRDefault="007737F3" w:rsidP="007737F3">
            <w:pPr>
              <w:jc w:val="center"/>
              <w:rPr>
                <w:rFonts w:eastAsia="方正仿宋简体" w:cs="Times New Roman"/>
                <w:color w:val="FF0000"/>
                <w:sz w:val="18"/>
                <w:szCs w:val="18"/>
              </w:rPr>
            </w:pPr>
            <w:r>
              <w:rPr>
                <w:rFonts w:ascii="仿宋" w:eastAsia="仿宋" w:hAnsi="仿宋" w:hint="eastAsia"/>
                <w:sz w:val="18"/>
                <w:szCs w:val="18"/>
              </w:rPr>
              <w:t>高新区</w:t>
            </w:r>
            <w:r>
              <w:rPr>
                <w:rFonts w:ascii="仿宋" w:eastAsia="仿宋" w:hAnsi="仿宋"/>
                <w:sz w:val="18"/>
                <w:szCs w:val="18"/>
              </w:rPr>
              <w:t>七河路旁</w:t>
            </w:r>
          </w:p>
        </w:tc>
        <w:tc>
          <w:tcPr>
            <w:tcW w:w="920" w:type="dxa"/>
            <w:tcBorders>
              <w:top w:val="single" w:sz="4" w:space="0" w:color="auto"/>
              <w:left w:val="single" w:sz="4" w:space="0" w:color="auto"/>
              <w:bottom w:val="single" w:sz="4" w:space="0" w:color="auto"/>
              <w:right w:val="single" w:sz="4" w:space="0" w:color="000000"/>
            </w:tcBorders>
            <w:vAlign w:val="center"/>
          </w:tcPr>
          <w:p w:rsidR="007737F3" w:rsidRPr="004F7DF7" w:rsidRDefault="007737F3" w:rsidP="007737F3">
            <w:pPr>
              <w:spacing w:line="320" w:lineRule="exact"/>
              <w:rPr>
                <w:rFonts w:ascii="仿宋" w:eastAsia="仿宋" w:hAnsi="仿宋"/>
                <w:sz w:val="18"/>
                <w:szCs w:val="18"/>
              </w:rPr>
            </w:pPr>
            <w:r w:rsidRPr="001142E3">
              <w:rPr>
                <w:rFonts w:ascii="仿宋" w:eastAsia="仿宋" w:hAnsi="仿宋"/>
                <w:sz w:val="18"/>
                <w:szCs w:val="18"/>
              </w:rPr>
              <w:t>32212.02</w:t>
            </w:r>
            <w:r>
              <w:rPr>
                <w:rFonts w:ascii="仿宋" w:eastAsia="仿宋" w:hAnsi="仿宋" w:hint="eastAsia"/>
                <w:sz w:val="18"/>
                <w:szCs w:val="18"/>
              </w:rPr>
              <w:t>平方米</w:t>
            </w:r>
            <w:r w:rsidRPr="001142E3">
              <w:rPr>
                <w:rFonts w:ascii="仿宋" w:eastAsia="仿宋" w:hAnsi="仿宋"/>
                <w:sz w:val="18"/>
                <w:szCs w:val="18"/>
              </w:rPr>
              <w:t>（48.3180亩）</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4F7DF7" w:rsidRDefault="007737F3" w:rsidP="00EC07F2">
            <w:pPr>
              <w:spacing w:line="320" w:lineRule="exact"/>
              <w:jc w:val="center"/>
              <w:rPr>
                <w:rFonts w:ascii="仿宋" w:eastAsia="仿宋" w:hAnsi="仿宋"/>
                <w:sz w:val="18"/>
                <w:szCs w:val="18"/>
              </w:rPr>
            </w:pPr>
            <w:r w:rsidRPr="001142E3">
              <w:rPr>
                <w:rFonts w:ascii="仿宋" w:eastAsia="仿宋" w:hAnsi="仿宋"/>
                <w:sz w:val="18"/>
                <w:szCs w:val="18"/>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1142E3">
              <w:rPr>
                <w:rFonts w:ascii="仿宋" w:eastAsia="仿宋" w:hAnsi="仿宋"/>
                <w:sz w:val="18"/>
                <w:szCs w:val="18"/>
              </w:rPr>
              <w:t>1.0≤F≤2.0</w:t>
            </w:r>
          </w:p>
        </w:tc>
        <w:tc>
          <w:tcPr>
            <w:tcW w:w="735"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C34B78">
              <w:rPr>
                <w:rFonts w:eastAsia="方正仿宋简体" w:cs="Times New Roman" w:hint="eastAsia"/>
                <w:sz w:val="18"/>
                <w:szCs w:val="18"/>
              </w:rPr>
              <w:t>B</w:t>
            </w:r>
            <w:r w:rsidRPr="001142E3">
              <w:rPr>
                <w:rFonts w:ascii="仿宋" w:eastAsia="仿宋" w:hAnsi="仿宋"/>
                <w:sz w:val="18"/>
                <w:szCs w:val="18"/>
              </w:rPr>
              <w:t>≥30%</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snapToGrid w:val="0"/>
              <w:spacing w:line="289" w:lineRule="atLeast"/>
              <w:jc w:val="center"/>
              <w:rPr>
                <w:rFonts w:eastAsia="方正仿宋简体" w:cs="Times New Roman"/>
                <w:sz w:val="18"/>
                <w:szCs w:val="18"/>
              </w:rPr>
            </w:pPr>
            <w:r w:rsidRPr="00C34B78">
              <w:rPr>
                <w:rFonts w:eastAsia="方正仿宋简体" w:cs="Times New Roman" w:hint="eastAsia"/>
                <w:sz w:val="18"/>
                <w:szCs w:val="18"/>
              </w:rPr>
              <w:t>G</w:t>
            </w:r>
            <w:r w:rsidRPr="001142E3">
              <w:rPr>
                <w:rFonts w:ascii="仿宋" w:eastAsia="仿宋" w:hAnsi="仿宋"/>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rsidR="007737F3" w:rsidRPr="00C34B78" w:rsidRDefault="007737F3" w:rsidP="00EC07F2">
            <w:pPr>
              <w:jc w:val="center"/>
              <w:rPr>
                <w:rFonts w:eastAsia="方正仿宋简体" w:cs="Times New Roman"/>
                <w:sz w:val="18"/>
                <w:szCs w:val="18"/>
              </w:rPr>
            </w:pPr>
            <w:r w:rsidRPr="00C34B78">
              <w:rPr>
                <w:rFonts w:eastAsia="方正仿宋简体" w:cs="Times New Roman" w:hint="eastAsia"/>
                <w:sz w:val="18"/>
                <w:szCs w:val="18"/>
              </w:rPr>
              <w:t>HL</w:t>
            </w:r>
            <w:r w:rsidRPr="00C34B78">
              <w:rPr>
                <w:rFonts w:eastAsia="方正仿宋简体" w:cs="Times New Roman" w:hint="eastAsia"/>
                <w:sz w:val="18"/>
                <w:szCs w:val="18"/>
              </w:rPr>
              <w:t>≤</w:t>
            </w:r>
            <w:r w:rsidRPr="001142E3">
              <w:rPr>
                <w:rFonts w:ascii="仿宋" w:eastAsia="仿宋" w:hAnsi="仿宋"/>
                <w:sz w:val="18"/>
                <w:szCs w:val="18"/>
              </w:rPr>
              <w:t>40米</w:t>
            </w:r>
          </w:p>
        </w:tc>
        <w:tc>
          <w:tcPr>
            <w:tcW w:w="1026" w:type="dxa"/>
            <w:tcBorders>
              <w:top w:val="single" w:sz="4" w:space="0" w:color="auto"/>
              <w:left w:val="single" w:sz="4" w:space="0" w:color="auto"/>
              <w:bottom w:val="single" w:sz="4" w:space="0" w:color="auto"/>
              <w:right w:val="single" w:sz="4" w:space="0" w:color="000000"/>
            </w:tcBorders>
            <w:vAlign w:val="center"/>
          </w:tcPr>
          <w:p w:rsidR="007737F3" w:rsidRPr="00757F76" w:rsidRDefault="007737F3" w:rsidP="007737F3">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sidRPr="00757F76">
              <w:rPr>
                <w:rFonts w:eastAsia="方正仿宋简体" w:cs="Times New Roman" w:hint="eastAsia"/>
                <w:sz w:val="15"/>
                <w:szCs w:val="15"/>
              </w:rPr>
              <w:t>511602J-2018-1</w:t>
            </w:r>
            <w:r>
              <w:rPr>
                <w:rFonts w:eastAsia="方正仿宋简体" w:cs="Times New Roman" w:hint="eastAsia"/>
                <w:sz w:val="15"/>
                <w:szCs w:val="15"/>
              </w:rPr>
              <w:t>7</w:t>
            </w:r>
            <w:r w:rsidRPr="00757F76">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规划条件及相关资料的函</w:t>
            </w:r>
          </w:p>
          <w:p w:rsidR="007737F3" w:rsidRPr="00C34B78" w:rsidRDefault="007737F3" w:rsidP="007737F3">
            <w:pPr>
              <w:jc w:val="center"/>
              <w:rPr>
                <w:rFonts w:eastAsia="方正仿宋简体" w:cs="Times New Roman"/>
                <w:sz w:val="18"/>
                <w:szCs w:val="18"/>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2018</w:t>
            </w:r>
            <w:r w:rsidRPr="00757F76">
              <w:rPr>
                <w:rFonts w:eastAsia="方正仿宋简体" w:cs="Times New Roman" w:hint="eastAsia"/>
                <w:sz w:val="15"/>
                <w:szCs w:val="15"/>
              </w:rPr>
              <w:t>]</w:t>
            </w:r>
            <w:r>
              <w:rPr>
                <w:rFonts w:eastAsia="方正仿宋简体" w:cs="Times New Roman" w:hint="eastAsia"/>
                <w:sz w:val="15"/>
                <w:szCs w:val="15"/>
              </w:rPr>
              <w:t>197</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t>5</w:t>
            </w:r>
            <w:r w:rsidRPr="00C34B78">
              <w:rPr>
                <w:rFonts w:eastAsia="方正仿宋简体" w:cs="Times New Roman" w:hint="eastAsia"/>
                <w:sz w:val="18"/>
                <w:szCs w:val="18"/>
              </w:rPr>
              <w:t>0</w:t>
            </w:r>
            <w:r w:rsidRPr="00C34B78">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t>29</w:t>
            </w:r>
            <w:r w:rsidRPr="00C34B78">
              <w:rPr>
                <w:rFonts w:eastAsia="方正仿宋简体" w:cs="Times New Roman"/>
                <w:sz w:val="18"/>
                <w:szCs w:val="18"/>
              </w:rPr>
              <w:t>万元</w:t>
            </w:r>
            <w:r w:rsidRPr="00C34B78">
              <w:rPr>
                <w:rFonts w:eastAsia="方正仿宋简体" w:cs="Times New Roman"/>
                <w:sz w:val="18"/>
                <w:szCs w:val="18"/>
              </w:rPr>
              <w:t>/</w:t>
            </w:r>
            <w:r w:rsidRPr="00C34B78">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亩或</w:t>
            </w: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C34B78">
              <w:rPr>
                <w:rFonts w:eastAsia="方正仿宋简体" w:cs="Times New Roman" w:hint="eastAsia"/>
                <w:sz w:val="18"/>
                <w:szCs w:val="18"/>
              </w:rPr>
              <w:t>6</w:t>
            </w:r>
            <w:r>
              <w:rPr>
                <w:rFonts w:eastAsia="方正仿宋简体" w:cs="Times New Roman" w:hint="eastAsia"/>
                <w:sz w:val="18"/>
                <w:szCs w:val="18"/>
              </w:rPr>
              <w:t>90</w:t>
            </w:r>
            <w:r w:rsidRPr="00C34B78">
              <w:rPr>
                <w:rFonts w:eastAsia="方正仿宋简体" w:cs="Times New Roman" w:hint="eastAsia"/>
                <w:sz w:val="18"/>
                <w:szCs w:val="18"/>
              </w:rPr>
              <w:t>万元</w:t>
            </w:r>
          </w:p>
        </w:tc>
      </w:tr>
      <w:tr w:rsidR="007737F3" w:rsidRPr="00C34B78" w:rsidTr="008A1723">
        <w:trPr>
          <w:trHeight w:val="841"/>
        </w:trPr>
        <w:tc>
          <w:tcPr>
            <w:tcW w:w="283" w:type="dxa"/>
            <w:tcBorders>
              <w:top w:val="single" w:sz="4" w:space="0" w:color="auto"/>
              <w:left w:val="single" w:sz="4" w:space="0" w:color="000000"/>
              <w:bottom w:val="single" w:sz="4" w:space="0" w:color="auto"/>
              <w:right w:val="single" w:sz="4" w:space="0" w:color="auto"/>
            </w:tcBorders>
            <w:vAlign w:val="center"/>
          </w:tcPr>
          <w:p w:rsidR="007737F3" w:rsidRPr="00C34B78" w:rsidRDefault="007737F3" w:rsidP="007737F3">
            <w:pPr>
              <w:jc w:val="center"/>
              <w:rPr>
                <w:rFonts w:ascii="宋体"/>
                <w:sz w:val="18"/>
                <w:szCs w:val="18"/>
              </w:rPr>
            </w:pPr>
            <w:r w:rsidRPr="00C34B78">
              <w:rPr>
                <w:rFonts w:ascii="宋体" w:hint="eastAsia"/>
                <w:sz w:val="18"/>
                <w:szCs w:val="18"/>
              </w:rPr>
              <w:lastRenderedPageBreak/>
              <w:t>2</w:t>
            </w:r>
          </w:p>
        </w:tc>
        <w:tc>
          <w:tcPr>
            <w:tcW w:w="851" w:type="dxa"/>
            <w:tcBorders>
              <w:top w:val="single" w:sz="4" w:space="0" w:color="auto"/>
              <w:left w:val="single" w:sz="4" w:space="0" w:color="auto"/>
              <w:bottom w:val="single" w:sz="4" w:space="0" w:color="auto"/>
              <w:right w:val="single" w:sz="4" w:space="0" w:color="000000"/>
            </w:tcBorders>
            <w:vAlign w:val="center"/>
          </w:tcPr>
          <w:p w:rsidR="007737F3" w:rsidRPr="009E2F80" w:rsidRDefault="007737F3" w:rsidP="007737F3">
            <w:pPr>
              <w:jc w:val="center"/>
              <w:rPr>
                <w:rFonts w:eastAsia="方正仿宋简体" w:cs="Times New Roman"/>
                <w:sz w:val="15"/>
                <w:szCs w:val="15"/>
              </w:rPr>
            </w:pPr>
            <w:r w:rsidRPr="009E2F80">
              <w:rPr>
                <w:rFonts w:eastAsia="仿宋_GB2312" w:cs="Times New Roman" w:hint="eastAsia"/>
                <w:b/>
                <w:sz w:val="15"/>
                <w:szCs w:val="15"/>
                <w:u w:val="single"/>
              </w:rPr>
              <w:t>达州高新区</w:t>
            </w:r>
            <w:r w:rsidRPr="009E2F80">
              <w:rPr>
                <w:rFonts w:eastAsia="仿宋_GB2312" w:cs="Times New Roman" w:hint="eastAsia"/>
                <w:b/>
                <w:sz w:val="15"/>
                <w:szCs w:val="15"/>
                <w:u w:val="single"/>
              </w:rPr>
              <w:t>511602J-2018-19</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37F3" w:rsidRPr="00544046" w:rsidRDefault="007737F3" w:rsidP="007737F3">
            <w:pPr>
              <w:jc w:val="center"/>
              <w:rPr>
                <w:rFonts w:eastAsia="方正仿宋简体" w:cs="Times New Roman"/>
                <w:color w:val="FF0000"/>
                <w:sz w:val="18"/>
                <w:szCs w:val="18"/>
              </w:rPr>
            </w:pPr>
            <w:r>
              <w:rPr>
                <w:rFonts w:ascii="仿宋" w:eastAsia="仿宋" w:hAnsi="仿宋" w:hint="eastAsia"/>
                <w:sz w:val="18"/>
                <w:szCs w:val="18"/>
              </w:rPr>
              <w:t>高新区</w:t>
            </w:r>
            <w:r>
              <w:rPr>
                <w:rFonts w:ascii="仿宋" w:eastAsia="仿宋" w:hAnsi="仿宋"/>
                <w:sz w:val="18"/>
                <w:szCs w:val="18"/>
              </w:rPr>
              <w:t>南北一号干道旁</w:t>
            </w:r>
          </w:p>
        </w:tc>
        <w:tc>
          <w:tcPr>
            <w:tcW w:w="92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snapToGrid w:val="0"/>
              <w:spacing w:line="289" w:lineRule="atLeast"/>
              <w:jc w:val="center"/>
              <w:rPr>
                <w:rFonts w:eastAsia="方正仿宋简体" w:cs="Times New Roman"/>
                <w:sz w:val="18"/>
                <w:szCs w:val="18"/>
              </w:rPr>
            </w:pPr>
            <w:r w:rsidRPr="00E90AA8">
              <w:rPr>
                <w:rFonts w:ascii="仿宋" w:eastAsia="仿宋" w:hAnsi="仿宋" w:hint="eastAsia"/>
                <w:sz w:val="18"/>
                <w:szCs w:val="18"/>
              </w:rPr>
              <w:t>11177.76平方米（16.7666亩）</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A241D3">
            <w:pPr>
              <w:jc w:val="center"/>
              <w:rPr>
                <w:rFonts w:eastAsia="方正仿宋简体" w:cs="Times New Roman"/>
                <w:sz w:val="18"/>
                <w:szCs w:val="18"/>
              </w:rPr>
            </w:pPr>
            <w:r w:rsidRPr="00E90AA8">
              <w:rPr>
                <w:rFonts w:ascii="仿宋" w:eastAsia="仿宋" w:hAnsi="仿宋" w:hint="eastAsia"/>
                <w:sz w:val="16"/>
                <w:szCs w:val="18"/>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1142E3">
              <w:rPr>
                <w:rFonts w:ascii="仿宋" w:eastAsia="仿宋" w:hAnsi="仿宋"/>
                <w:sz w:val="18"/>
                <w:szCs w:val="18"/>
              </w:rPr>
              <w:t>1.0≤F≤2.0</w:t>
            </w:r>
          </w:p>
        </w:tc>
        <w:tc>
          <w:tcPr>
            <w:tcW w:w="735"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C34B78">
              <w:rPr>
                <w:rFonts w:eastAsia="方正仿宋简体" w:cs="Times New Roman" w:hint="eastAsia"/>
                <w:sz w:val="18"/>
                <w:szCs w:val="18"/>
              </w:rPr>
              <w:t>B</w:t>
            </w:r>
            <w:r w:rsidRPr="001142E3">
              <w:rPr>
                <w:rFonts w:ascii="仿宋" w:eastAsia="仿宋" w:hAnsi="仿宋"/>
                <w:sz w:val="18"/>
                <w:szCs w:val="18"/>
              </w:rPr>
              <w:t>≥30%</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snapToGrid w:val="0"/>
              <w:spacing w:line="289" w:lineRule="atLeast"/>
              <w:jc w:val="center"/>
              <w:rPr>
                <w:rFonts w:eastAsia="方正仿宋简体" w:cs="Times New Roman"/>
                <w:sz w:val="18"/>
                <w:szCs w:val="18"/>
              </w:rPr>
            </w:pPr>
            <w:r w:rsidRPr="00C34B78">
              <w:rPr>
                <w:rFonts w:eastAsia="方正仿宋简体" w:cs="Times New Roman" w:hint="eastAsia"/>
                <w:sz w:val="18"/>
                <w:szCs w:val="18"/>
              </w:rPr>
              <w:t>G</w:t>
            </w:r>
            <w:r w:rsidRPr="001142E3">
              <w:rPr>
                <w:rFonts w:ascii="仿宋" w:eastAsia="仿宋" w:hAnsi="仿宋"/>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rsidR="007737F3" w:rsidRPr="00C34B78" w:rsidRDefault="007737F3" w:rsidP="00D26297">
            <w:pPr>
              <w:jc w:val="center"/>
              <w:rPr>
                <w:rFonts w:eastAsia="方正仿宋简体" w:cs="Times New Roman"/>
                <w:sz w:val="18"/>
                <w:szCs w:val="18"/>
              </w:rPr>
            </w:pPr>
            <w:r w:rsidRPr="00C34B78">
              <w:rPr>
                <w:rFonts w:eastAsia="方正仿宋简体" w:cs="Times New Roman" w:hint="eastAsia"/>
                <w:sz w:val="18"/>
                <w:szCs w:val="18"/>
              </w:rPr>
              <w:t>HL</w:t>
            </w:r>
            <w:r w:rsidRPr="00C34B78">
              <w:rPr>
                <w:rFonts w:eastAsia="方正仿宋简体" w:cs="Times New Roman" w:hint="eastAsia"/>
                <w:sz w:val="18"/>
                <w:szCs w:val="18"/>
              </w:rPr>
              <w:t>≤</w:t>
            </w:r>
            <w:r w:rsidRPr="00E90AA8">
              <w:rPr>
                <w:rFonts w:ascii="仿宋" w:eastAsia="仿宋" w:hAnsi="仿宋" w:hint="eastAsia"/>
                <w:sz w:val="16"/>
                <w:szCs w:val="18"/>
              </w:rPr>
              <w:t>40米</w:t>
            </w:r>
          </w:p>
        </w:tc>
        <w:tc>
          <w:tcPr>
            <w:tcW w:w="1026" w:type="dxa"/>
            <w:tcBorders>
              <w:top w:val="single" w:sz="4" w:space="0" w:color="auto"/>
              <w:left w:val="single" w:sz="4" w:space="0" w:color="auto"/>
              <w:bottom w:val="single" w:sz="4" w:space="0" w:color="auto"/>
              <w:right w:val="single" w:sz="4" w:space="0" w:color="000000"/>
            </w:tcBorders>
            <w:vAlign w:val="center"/>
          </w:tcPr>
          <w:p w:rsidR="007737F3" w:rsidRPr="00757F76" w:rsidRDefault="007737F3" w:rsidP="007737F3">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sidRPr="00757F76">
              <w:rPr>
                <w:rFonts w:eastAsia="方正仿宋简体" w:cs="Times New Roman" w:hint="eastAsia"/>
                <w:sz w:val="15"/>
                <w:szCs w:val="15"/>
              </w:rPr>
              <w:t>511602J-2018-1</w:t>
            </w:r>
            <w:r>
              <w:rPr>
                <w:rFonts w:eastAsia="方正仿宋简体" w:cs="Times New Roman" w:hint="eastAsia"/>
                <w:sz w:val="15"/>
                <w:szCs w:val="15"/>
              </w:rPr>
              <w:t>9</w:t>
            </w:r>
            <w:r w:rsidRPr="00757F76">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规划条件及相关资料的函</w:t>
            </w:r>
          </w:p>
          <w:p w:rsidR="007737F3" w:rsidRPr="00757F76" w:rsidRDefault="007737F3" w:rsidP="007737F3">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]119</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t>5</w:t>
            </w:r>
            <w:r w:rsidRPr="00C34B78">
              <w:rPr>
                <w:rFonts w:eastAsia="方正仿宋简体" w:cs="Times New Roman" w:hint="eastAsia"/>
                <w:sz w:val="18"/>
                <w:szCs w:val="18"/>
              </w:rPr>
              <w:t>0</w:t>
            </w:r>
            <w:r w:rsidRPr="00C34B78">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t>23</w:t>
            </w:r>
            <w:r w:rsidRPr="00C34B78">
              <w:rPr>
                <w:rFonts w:eastAsia="方正仿宋简体" w:cs="Times New Roman"/>
                <w:sz w:val="18"/>
                <w:szCs w:val="18"/>
              </w:rPr>
              <w:t>万元</w:t>
            </w:r>
            <w:r w:rsidRPr="00C34B78">
              <w:rPr>
                <w:rFonts w:eastAsia="方正仿宋简体" w:cs="Times New Roman"/>
                <w:sz w:val="18"/>
                <w:szCs w:val="18"/>
              </w:rPr>
              <w:t>/</w:t>
            </w:r>
            <w:r w:rsidRPr="00C34B78">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亩或</w:t>
            </w: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t>190</w:t>
            </w:r>
            <w:r w:rsidRPr="00C34B78">
              <w:rPr>
                <w:rFonts w:eastAsia="方正仿宋简体" w:cs="Times New Roman" w:hint="eastAsia"/>
                <w:sz w:val="18"/>
                <w:szCs w:val="18"/>
              </w:rPr>
              <w:t>万元</w:t>
            </w:r>
          </w:p>
        </w:tc>
      </w:tr>
      <w:tr w:rsidR="007737F3" w:rsidRPr="00C34B78" w:rsidTr="008A1723">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7737F3" w:rsidRPr="00C34B78" w:rsidRDefault="007737F3" w:rsidP="007737F3">
            <w:pPr>
              <w:jc w:val="center"/>
              <w:rPr>
                <w:rFonts w:ascii="宋体"/>
                <w:sz w:val="18"/>
                <w:szCs w:val="18"/>
              </w:rPr>
            </w:pPr>
            <w:r>
              <w:rPr>
                <w:rFonts w:ascii="宋体" w:hint="eastAsia"/>
                <w:sz w:val="18"/>
                <w:szCs w:val="18"/>
              </w:rPr>
              <w:t>3</w:t>
            </w:r>
          </w:p>
        </w:tc>
        <w:tc>
          <w:tcPr>
            <w:tcW w:w="851" w:type="dxa"/>
            <w:tcBorders>
              <w:top w:val="single" w:sz="4" w:space="0" w:color="auto"/>
              <w:left w:val="single" w:sz="4" w:space="0" w:color="auto"/>
              <w:bottom w:val="single" w:sz="4" w:space="0" w:color="auto"/>
              <w:right w:val="single" w:sz="4" w:space="0" w:color="000000"/>
            </w:tcBorders>
            <w:vAlign w:val="center"/>
          </w:tcPr>
          <w:p w:rsidR="007737F3" w:rsidRPr="009E2F80" w:rsidRDefault="007737F3" w:rsidP="007737F3">
            <w:pPr>
              <w:jc w:val="center"/>
              <w:rPr>
                <w:rFonts w:eastAsia="仿宋_GB2312" w:cs="Times New Roman"/>
                <w:b/>
                <w:sz w:val="15"/>
                <w:szCs w:val="15"/>
                <w:u w:val="single"/>
              </w:rPr>
            </w:pPr>
            <w:r w:rsidRPr="009E2F80">
              <w:rPr>
                <w:rFonts w:eastAsia="仿宋_GB2312" w:cs="Times New Roman" w:hint="eastAsia"/>
                <w:b/>
                <w:sz w:val="15"/>
                <w:szCs w:val="15"/>
                <w:u w:val="single"/>
              </w:rPr>
              <w:t>达州高新区</w:t>
            </w:r>
            <w:r w:rsidRPr="009E2F80">
              <w:rPr>
                <w:rFonts w:eastAsia="仿宋_GB2312" w:cs="Times New Roman" w:hint="eastAsia"/>
                <w:b/>
                <w:sz w:val="15"/>
                <w:szCs w:val="15"/>
                <w:u w:val="single"/>
              </w:rPr>
              <w:t>511602J-2019-07</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37F3" w:rsidRPr="007B798D" w:rsidRDefault="007737F3" w:rsidP="007737F3">
            <w:pPr>
              <w:jc w:val="center"/>
              <w:rPr>
                <w:rFonts w:eastAsia="方正仿宋简体" w:cs="Times New Roman"/>
                <w:sz w:val="18"/>
                <w:szCs w:val="18"/>
              </w:rPr>
            </w:pPr>
            <w:r>
              <w:rPr>
                <w:rFonts w:ascii="仿宋" w:eastAsia="仿宋" w:hAnsi="仿宋" w:hint="eastAsia"/>
                <w:sz w:val="18"/>
                <w:szCs w:val="18"/>
              </w:rPr>
              <w:t>高新区</w:t>
            </w:r>
            <w:r>
              <w:rPr>
                <w:rFonts w:ascii="仿宋" w:eastAsia="仿宋" w:hAnsi="仿宋"/>
                <w:sz w:val="18"/>
                <w:szCs w:val="18"/>
              </w:rPr>
              <w:t>金龙大道</w:t>
            </w:r>
            <w:r w:rsidR="00C67389">
              <w:rPr>
                <w:rFonts w:ascii="仿宋" w:eastAsia="仿宋" w:hAnsi="仿宋"/>
                <w:sz w:val="18"/>
                <w:szCs w:val="18"/>
              </w:rPr>
              <w:t>旁</w:t>
            </w:r>
          </w:p>
        </w:tc>
        <w:tc>
          <w:tcPr>
            <w:tcW w:w="920" w:type="dxa"/>
            <w:tcBorders>
              <w:top w:val="single" w:sz="4" w:space="0" w:color="auto"/>
              <w:left w:val="single" w:sz="4" w:space="0" w:color="auto"/>
              <w:bottom w:val="single" w:sz="4" w:space="0" w:color="auto"/>
              <w:right w:val="single" w:sz="4" w:space="0" w:color="000000"/>
            </w:tcBorders>
            <w:vAlign w:val="center"/>
          </w:tcPr>
          <w:p w:rsidR="007737F3" w:rsidRDefault="007737F3" w:rsidP="007737F3">
            <w:pPr>
              <w:snapToGrid w:val="0"/>
              <w:spacing w:line="289" w:lineRule="atLeast"/>
              <w:jc w:val="center"/>
              <w:rPr>
                <w:rFonts w:eastAsia="方正仿宋简体" w:cs="Times New Roman"/>
                <w:sz w:val="18"/>
                <w:szCs w:val="18"/>
              </w:rPr>
            </w:pPr>
            <w:r w:rsidRPr="00E90AA8">
              <w:rPr>
                <w:rFonts w:ascii="仿宋" w:eastAsia="仿宋" w:hAnsi="仿宋" w:hint="eastAsia"/>
                <w:sz w:val="18"/>
                <w:szCs w:val="18"/>
              </w:rPr>
              <w:t>40000.02平方米（60亩）</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C67389">
            <w:pPr>
              <w:jc w:val="center"/>
              <w:rPr>
                <w:rFonts w:eastAsia="方正仿宋简体" w:cs="Times New Roman"/>
                <w:sz w:val="18"/>
                <w:szCs w:val="18"/>
              </w:rPr>
            </w:pPr>
            <w:r w:rsidRPr="00E90AA8">
              <w:rPr>
                <w:rFonts w:ascii="仿宋" w:eastAsia="仿宋" w:hAnsi="仿宋" w:hint="eastAsia"/>
                <w:sz w:val="16"/>
                <w:szCs w:val="18"/>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1142E3">
              <w:rPr>
                <w:rFonts w:ascii="仿宋" w:eastAsia="仿宋" w:hAnsi="仿宋"/>
                <w:sz w:val="18"/>
                <w:szCs w:val="18"/>
              </w:rPr>
              <w:t>1.0≤F≤2.0</w:t>
            </w:r>
          </w:p>
        </w:tc>
        <w:tc>
          <w:tcPr>
            <w:tcW w:w="735"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C34B78">
              <w:rPr>
                <w:rFonts w:eastAsia="方正仿宋简体" w:cs="Times New Roman" w:hint="eastAsia"/>
                <w:sz w:val="18"/>
                <w:szCs w:val="18"/>
              </w:rPr>
              <w:t>B</w:t>
            </w:r>
            <w:r w:rsidRPr="001142E3">
              <w:rPr>
                <w:rFonts w:ascii="仿宋" w:eastAsia="仿宋" w:hAnsi="仿宋"/>
                <w:sz w:val="18"/>
                <w:szCs w:val="18"/>
              </w:rPr>
              <w:t>≥30%</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snapToGrid w:val="0"/>
              <w:spacing w:line="289" w:lineRule="atLeast"/>
              <w:jc w:val="center"/>
              <w:rPr>
                <w:rFonts w:eastAsia="方正仿宋简体" w:cs="Times New Roman"/>
                <w:sz w:val="18"/>
                <w:szCs w:val="18"/>
              </w:rPr>
            </w:pPr>
            <w:r w:rsidRPr="00C34B78">
              <w:rPr>
                <w:rFonts w:eastAsia="方正仿宋简体" w:cs="Times New Roman" w:hint="eastAsia"/>
                <w:sz w:val="18"/>
                <w:szCs w:val="18"/>
              </w:rPr>
              <w:t>G</w:t>
            </w:r>
            <w:r w:rsidRPr="001142E3">
              <w:rPr>
                <w:rFonts w:ascii="仿宋" w:eastAsia="仿宋" w:hAnsi="仿宋"/>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rsidR="007737F3" w:rsidRPr="00C34B78" w:rsidRDefault="007737F3" w:rsidP="007737F3">
            <w:pPr>
              <w:jc w:val="center"/>
              <w:rPr>
                <w:rFonts w:eastAsia="方正仿宋简体" w:cs="Times New Roman"/>
                <w:sz w:val="18"/>
                <w:szCs w:val="18"/>
              </w:rPr>
            </w:pPr>
            <w:r w:rsidRPr="00C34B78">
              <w:rPr>
                <w:rFonts w:eastAsia="方正仿宋简体" w:cs="Times New Roman" w:hint="eastAsia"/>
                <w:sz w:val="18"/>
                <w:szCs w:val="18"/>
              </w:rPr>
              <w:t>HL</w:t>
            </w:r>
            <w:r w:rsidRPr="00C34B78">
              <w:rPr>
                <w:rFonts w:eastAsia="方正仿宋简体" w:cs="Times New Roman" w:hint="eastAsia"/>
                <w:sz w:val="18"/>
                <w:szCs w:val="18"/>
              </w:rPr>
              <w:t>≤</w:t>
            </w:r>
            <w:r w:rsidRPr="00E90AA8">
              <w:rPr>
                <w:rFonts w:ascii="仿宋" w:eastAsia="仿宋" w:hAnsi="仿宋" w:hint="eastAsia"/>
                <w:sz w:val="16"/>
                <w:szCs w:val="18"/>
              </w:rPr>
              <w:t>40米</w:t>
            </w:r>
          </w:p>
        </w:tc>
        <w:tc>
          <w:tcPr>
            <w:tcW w:w="1026" w:type="dxa"/>
            <w:tcBorders>
              <w:top w:val="single" w:sz="4" w:space="0" w:color="auto"/>
              <w:left w:val="single" w:sz="4" w:space="0" w:color="auto"/>
              <w:bottom w:val="single" w:sz="4" w:space="0" w:color="auto"/>
              <w:right w:val="single" w:sz="4" w:space="0" w:color="000000"/>
            </w:tcBorders>
            <w:vAlign w:val="center"/>
          </w:tcPr>
          <w:p w:rsidR="007737F3" w:rsidRPr="00757F76" w:rsidRDefault="007737F3" w:rsidP="007737F3">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Pr>
                <w:rFonts w:eastAsia="方正仿宋简体" w:cs="Times New Roman" w:hint="eastAsia"/>
                <w:sz w:val="15"/>
                <w:szCs w:val="15"/>
              </w:rPr>
              <w:t>提供经开区核心区</w:t>
            </w:r>
            <w:r w:rsidRPr="00757F76">
              <w:rPr>
                <w:rFonts w:eastAsia="方正仿宋简体" w:cs="Times New Roman" w:hint="eastAsia"/>
                <w:sz w:val="15"/>
                <w:szCs w:val="15"/>
              </w:rPr>
              <w:t>511602J-201</w:t>
            </w:r>
            <w:r>
              <w:rPr>
                <w:rFonts w:eastAsia="方正仿宋简体" w:cs="Times New Roman" w:hint="eastAsia"/>
                <w:sz w:val="15"/>
                <w:szCs w:val="15"/>
              </w:rPr>
              <w:t>9</w:t>
            </w:r>
            <w:r w:rsidRPr="00757F76">
              <w:rPr>
                <w:rFonts w:eastAsia="方正仿宋简体" w:cs="Times New Roman" w:hint="eastAsia"/>
                <w:sz w:val="15"/>
                <w:szCs w:val="15"/>
              </w:rPr>
              <w:t>-</w:t>
            </w:r>
            <w:r>
              <w:rPr>
                <w:rFonts w:eastAsia="方正仿宋简体" w:cs="Times New Roman" w:hint="eastAsia"/>
                <w:sz w:val="15"/>
                <w:szCs w:val="15"/>
              </w:rPr>
              <w:t>07</w:t>
            </w:r>
            <w:r w:rsidRPr="00757F76">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规划条件及相关资料的函</w:t>
            </w:r>
          </w:p>
          <w:p w:rsidR="007737F3" w:rsidRPr="00C34B78" w:rsidRDefault="007737F3" w:rsidP="007737F3">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w:t>
            </w:r>
            <w:r>
              <w:rPr>
                <w:rFonts w:eastAsia="方正仿宋简体" w:cs="Times New Roman" w:hint="eastAsia"/>
                <w:sz w:val="15"/>
                <w:szCs w:val="15"/>
              </w:rPr>
              <w:t>129</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t>50</w:t>
            </w:r>
            <w:r>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37F3" w:rsidRDefault="007737F3" w:rsidP="007737F3">
            <w:pPr>
              <w:jc w:val="center"/>
              <w:rPr>
                <w:rFonts w:eastAsia="方正仿宋简体" w:cs="Times New Roman"/>
                <w:sz w:val="18"/>
                <w:szCs w:val="18"/>
              </w:rPr>
            </w:pPr>
            <w:r>
              <w:rPr>
                <w:rFonts w:eastAsia="方正仿宋简体" w:cs="Times New Roman" w:hint="eastAsia"/>
                <w:sz w:val="18"/>
                <w:szCs w:val="18"/>
              </w:rPr>
              <w:t>22</w:t>
            </w:r>
            <w:r w:rsidRPr="00C34B78">
              <w:rPr>
                <w:rFonts w:eastAsia="方正仿宋简体" w:cs="Times New Roman"/>
                <w:sz w:val="18"/>
                <w:szCs w:val="18"/>
              </w:rPr>
              <w:t>万元</w:t>
            </w:r>
            <w:r w:rsidRPr="00C34B78">
              <w:rPr>
                <w:rFonts w:eastAsia="方正仿宋简体" w:cs="Times New Roman"/>
                <w:sz w:val="18"/>
                <w:szCs w:val="18"/>
              </w:rPr>
              <w:t>/</w:t>
            </w:r>
            <w:r w:rsidRPr="00C34B78">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亩或</w:t>
            </w: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37F3" w:rsidRDefault="007737F3" w:rsidP="007737F3">
            <w:pPr>
              <w:jc w:val="center"/>
              <w:rPr>
                <w:rFonts w:eastAsia="方正仿宋简体" w:cs="Times New Roman"/>
                <w:sz w:val="18"/>
                <w:szCs w:val="18"/>
              </w:rPr>
            </w:pPr>
            <w:r>
              <w:rPr>
                <w:rFonts w:eastAsia="方正仿宋简体" w:cs="Times New Roman" w:hint="eastAsia"/>
                <w:sz w:val="18"/>
                <w:szCs w:val="18"/>
              </w:rPr>
              <w:t>800</w:t>
            </w:r>
            <w:r w:rsidRPr="00C34B78">
              <w:rPr>
                <w:rFonts w:eastAsia="方正仿宋简体" w:cs="Times New Roman" w:hint="eastAsia"/>
                <w:sz w:val="18"/>
                <w:szCs w:val="18"/>
              </w:rPr>
              <w:t>万元</w:t>
            </w:r>
          </w:p>
        </w:tc>
      </w:tr>
      <w:tr w:rsidR="007737F3" w:rsidRPr="00A536BE" w:rsidTr="008A1723">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7737F3" w:rsidRPr="00C34B78" w:rsidRDefault="007737F3" w:rsidP="007737F3">
            <w:pPr>
              <w:jc w:val="center"/>
              <w:rPr>
                <w:rFonts w:ascii="宋体"/>
                <w:sz w:val="18"/>
                <w:szCs w:val="18"/>
              </w:rPr>
            </w:pPr>
            <w:r>
              <w:rPr>
                <w:rFonts w:ascii="宋体" w:hint="eastAsia"/>
                <w:sz w:val="18"/>
                <w:szCs w:val="18"/>
              </w:rPr>
              <w:t>4</w:t>
            </w:r>
          </w:p>
        </w:tc>
        <w:tc>
          <w:tcPr>
            <w:tcW w:w="851" w:type="dxa"/>
            <w:tcBorders>
              <w:top w:val="single" w:sz="4" w:space="0" w:color="auto"/>
              <w:left w:val="single" w:sz="4" w:space="0" w:color="auto"/>
              <w:bottom w:val="single" w:sz="4" w:space="0" w:color="auto"/>
              <w:right w:val="single" w:sz="4" w:space="0" w:color="000000"/>
            </w:tcBorders>
            <w:vAlign w:val="center"/>
          </w:tcPr>
          <w:p w:rsidR="007737F3" w:rsidRPr="009E2F80" w:rsidRDefault="007737F3" w:rsidP="007737F3">
            <w:pPr>
              <w:jc w:val="center"/>
              <w:rPr>
                <w:rFonts w:eastAsia="仿宋_GB2312" w:cs="Times New Roman"/>
                <w:b/>
                <w:sz w:val="15"/>
                <w:szCs w:val="15"/>
                <w:u w:val="single"/>
              </w:rPr>
            </w:pPr>
            <w:r w:rsidRPr="009E2F80">
              <w:rPr>
                <w:rFonts w:eastAsia="仿宋_GB2312" w:cs="Times New Roman" w:hint="eastAsia"/>
                <w:b/>
                <w:sz w:val="15"/>
                <w:szCs w:val="15"/>
                <w:u w:val="single"/>
              </w:rPr>
              <w:t>高新区长田新区</w:t>
            </w:r>
            <w:r w:rsidRPr="009E2F80">
              <w:rPr>
                <w:rFonts w:eastAsia="仿宋_GB2312" w:cs="Times New Roman" w:hint="eastAsia"/>
                <w:b/>
                <w:sz w:val="15"/>
                <w:szCs w:val="15"/>
                <w:u w:val="single"/>
              </w:rPr>
              <w:t>B03-04b</w:t>
            </w:r>
          </w:p>
        </w:tc>
        <w:tc>
          <w:tcPr>
            <w:tcW w:w="469" w:type="dxa"/>
            <w:tcBorders>
              <w:top w:val="single" w:sz="4" w:space="0" w:color="auto"/>
              <w:left w:val="single" w:sz="4" w:space="0" w:color="auto"/>
              <w:bottom w:val="single" w:sz="4" w:space="0" w:color="auto"/>
              <w:right w:val="single" w:sz="4" w:space="0" w:color="000000"/>
            </w:tcBorders>
            <w:vAlign w:val="center"/>
          </w:tcPr>
          <w:p w:rsidR="007737F3" w:rsidRPr="00C92E6B" w:rsidRDefault="007737F3" w:rsidP="007737F3">
            <w:pPr>
              <w:jc w:val="center"/>
              <w:rPr>
                <w:rFonts w:ascii="仿宋" w:eastAsia="仿宋" w:hAnsi="仿宋"/>
                <w:sz w:val="18"/>
                <w:szCs w:val="18"/>
              </w:rPr>
            </w:pPr>
            <w:r w:rsidRPr="00C92E6B">
              <w:rPr>
                <w:rFonts w:ascii="仿宋" w:eastAsia="仿宋" w:hAnsi="仿宋"/>
                <w:sz w:val="18"/>
                <w:szCs w:val="18"/>
              </w:rPr>
              <w:t>高新区金龙大道旁</w:t>
            </w:r>
          </w:p>
        </w:tc>
        <w:tc>
          <w:tcPr>
            <w:tcW w:w="920" w:type="dxa"/>
            <w:tcBorders>
              <w:top w:val="single" w:sz="4" w:space="0" w:color="auto"/>
              <w:left w:val="single" w:sz="4" w:space="0" w:color="auto"/>
              <w:bottom w:val="single" w:sz="4" w:space="0" w:color="auto"/>
              <w:right w:val="single" w:sz="4" w:space="0" w:color="000000"/>
            </w:tcBorders>
            <w:vAlign w:val="center"/>
          </w:tcPr>
          <w:p w:rsidR="007737F3" w:rsidRPr="00C92E6B" w:rsidRDefault="007737F3" w:rsidP="007737F3">
            <w:pPr>
              <w:snapToGrid w:val="0"/>
              <w:spacing w:line="289" w:lineRule="atLeast"/>
              <w:jc w:val="center"/>
              <w:rPr>
                <w:rFonts w:ascii="仿宋" w:eastAsia="仿宋" w:hAnsi="仿宋"/>
                <w:sz w:val="18"/>
                <w:szCs w:val="18"/>
              </w:rPr>
            </w:pPr>
            <w:r w:rsidRPr="00C92E6B">
              <w:rPr>
                <w:rFonts w:ascii="仿宋" w:eastAsia="仿宋" w:hAnsi="仿宋"/>
                <w:sz w:val="18"/>
                <w:szCs w:val="18"/>
              </w:rPr>
              <w:t>100057.62平方米（150.0864亩）</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92E6B" w:rsidRDefault="00DF17B5" w:rsidP="007737F3">
            <w:pPr>
              <w:jc w:val="center"/>
              <w:rPr>
                <w:rFonts w:ascii="仿宋" w:eastAsia="仿宋" w:hAnsi="仿宋"/>
                <w:sz w:val="18"/>
                <w:szCs w:val="18"/>
              </w:rPr>
            </w:pPr>
            <w:r>
              <w:rPr>
                <w:rFonts w:ascii="仿宋" w:eastAsia="仿宋" w:hAnsi="仿宋" w:hint="eastAsia"/>
                <w:sz w:val="18"/>
                <w:szCs w:val="18"/>
              </w:rPr>
              <w:t>商业</w:t>
            </w:r>
            <w:r>
              <w:rPr>
                <w:rFonts w:ascii="仿宋" w:eastAsia="仿宋" w:hAnsi="仿宋"/>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92E6B" w:rsidRDefault="007737F3" w:rsidP="007737F3">
            <w:pPr>
              <w:jc w:val="center"/>
              <w:rPr>
                <w:rFonts w:ascii="仿宋" w:eastAsia="仿宋" w:hAnsi="仿宋"/>
                <w:sz w:val="18"/>
                <w:szCs w:val="18"/>
              </w:rPr>
            </w:pPr>
            <w:r w:rsidRPr="00C92E6B">
              <w:rPr>
                <w:rFonts w:ascii="仿宋" w:eastAsia="仿宋" w:hAnsi="仿宋"/>
                <w:sz w:val="18"/>
                <w:szCs w:val="18"/>
              </w:rPr>
              <w:t>F≤1.8</w:t>
            </w:r>
          </w:p>
        </w:tc>
        <w:tc>
          <w:tcPr>
            <w:tcW w:w="735"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C92E6B">
              <w:rPr>
                <w:rFonts w:ascii="仿宋" w:eastAsia="仿宋" w:hAnsi="仿宋"/>
                <w:sz w:val="18"/>
                <w:szCs w:val="18"/>
              </w:rPr>
              <w:t>B≤25%</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snapToGrid w:val="0"/>
              <w:spacing w:line="289" w:lineRule="atLeast"/>
              <w:jc w:val="center"/>
              <w:rPr>
                <w:rFonts w:eastAsia="方正仿宋简体" w:cs="Times New Roman"/>
                <w:sz w:val="18"/>
                <w:szCs w:val="18"/>
              </w:rPr>
            </w:pPr>
            <w:r w:rsidRPr="00C92E6B">
              <w:rPr>
                <w:rFonts w:ascii="仿宋" w:eastAsia="仿宋" w:hAnsi="仿宋"/>
                <w:sz w:val="18"/>
                <w:szCs w:val="18"/>
              </w:rPr>
              <w:t>G≥25%</w:t>
            </w:r>
          </w:p>
        </w:tc>
        <w:tc>
          <w:tcPr>
            <w:tcW w:w="630" w:type="dxa"/>
            <w:tcBorders>
              <w:top w:val="single" w:sz="4" w:space="0" w:color="auto"/>
              <w:left w:val="single" w:sz="4" w:space="0" w:color="auto"/>
              <w:bottom w:val="single" w:sz="4" w:space="0" w:color="auto"/>
              <w:right w:val="single" w:sz="4" w:space="0" w:color="auto"/>
            </w:tcBorders>
            <w:vAlign w:val="center"/>
          </w:tcPr>
          <w:p w:rsidR="007737F3" w:rsidRPr="00C34B78" w:rsidRDefault="007737F3" w:rsidP="007737F3">
            <w:pPr>
              <w:jc w:val="center"/>
              <w:rPr>
                <w:rFonts w:eastAsia="方正仿宋简体" w:cs="Times New Roman"/>
                <w:sz w:val="18"/>
                <w:szCs w:val="18"/>
              </w:rPr>
            </w:pPr>
            <w:r w:rsidRPr="00C92E6B">
              <w:rPr>
                <w:rFonts w:ascii="仿宋" w:eastAsia="仿宋" w:hAnsi="仿宋"/>
                <w:sz w:val="18"/>
                <w:szCs w:val="18"/>
              </w:rPr>
              <w:t>HL≤70米</w:t>
            </w:r>
          </w:p>
        </w:tc>
        <w:tc>
          <w:tcPr>
            <w:tcW w:w="1026"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5"/>
                <w:szCs w:val="15"/>
              </w:rPr>
            </w:pPr>
            <w:r w:rsidRPr="00C92E6B">
              <w:rPr>
                <w:rFonts w:ascii="仿宋" w:eastAsia="仿宋" w:hAnsi="仿宋"/>
                <w:sz w:val="18"/>
                <w:szCs w:val="18"/>
              </w:rPr>
              <w:t>达州市长田新区B03-04b地块规划条件</w:t>
            </w:r>
          </w:p>
        </w:tc>
        <w:tc>
          <w:tcPr>
            <w:tcW w:w="444"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C92E6B">
              <w:rPr>
                <w:rFonts w:ascii="仿宋" w:eastAsia="仿宋" w:hAnsi="仿宋"/>
                <w:sz w:val="16"/>
                <w:szCs w:val="18"/>
              </w:rPr>
              <w:t>40</w:t>
            </w:r>
            <w:r w:rsidRPr="00C92E6B">
              <w:rPr>
                <w:rFonts w:ascii="仿宋" w:eastAsia="仿宋" w:hAnsi="仿宋" w:hint="eastAsia"/>
                <w:sz w:val="16"/>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37F3" w:rsidRPr="00A536BE" w:rsidRDefault="007737F3" w:rsidP="007737F3">
            <w:pPr>
              <w:jc w:val="center"/>
              <w:rPr>
                <w:rFonts w:ascii="仿宋" w:eastAsia="仿宋" w:hAnsi="仿宋"/>
                <w:sz w:val="18"/>
                <w:szCs w:val="18"/>
              </w:rPr>
            </w:pPr>
            <w:r w:rsidRPr="00A536BE">
              <w:rPr>
                <w:rFonts w:ascii="仿宋" w:eastAsia="仿宋" w:hAnsi="仿宋"/>
                <w:sz w:val="18"/>
                <w:szCs w:val="18"/>
              </w:rPr>
              <w:t>1</w:t>
            </w:r>
            <w:r w:rsidRPr="00C92E6B">
              <w:rPr>
                <w:rFonts w:ascii="仿宋" w:eastAsia="仿宋" w:hAnsi="仿宋"/>
                <w:sz w:val="18"/>
                <w:szCs w:val="18"/>
              </w:rPr>
              <w:t>69万元/亩</w:t>
            </w:r>
          </w:p>
        </w:tc>
        <w:tc>
          <w:tcPr>
            <w:tcW w:w="762" w:type="dxa"/>
            <w:tcBorders>
              <w:top w:val="single" w:sz="4" w:space="0" w:color="auto"/>
              <w:left w:val="single" w:sz="4" w:space="0" w:color="auto"/>
              <w:bottom w:val="single" w:sz="4" w:space="0" w:color="auto"/>
              <w:right w:val="single" w:sz="4" w:space="0" w:color="000000"/>
            </w:tcBorders>
            <w:vAlign w:val="center"/>
          </w:tcPr>
          <w:p w:rsidR="007737F3" w:rsidRPr="00A536BE" w:rsidRDefault="007737F3" w:rsidP="007737F3">
            <w:pPr>
              <w:jc w:val="center"/>
              <w:rPr>
                <w:rFonts w:ascii="仿宋" w:eastAsia="仿宋" w:hAnsi="仿宋"/>
                <w:sz w:val="18"/>
                <w:szCs w:val="18"/>
              </w:rPr>
            </w:pPr>
            <w:r w:rsidRPr="00A536BE">
              <w:rPr>
                <w:rFonts w:ascii="仿宋" w:eastAsia="仿宋" w:hAnsi="仿宋" w:hint="eastAsia"/>
                <w:sz w:val="18"/>
                <w:szCs w:val="18"/>
              </w:rPr>
              <w:t>1万元/亩或1万元/亩的整倍数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37F3" w:rsidRPr="00A536BE" w:rsidRDefault="007737F3" w:rsidP="007737F3">
            <w:pPr>
              <w:jc w:val="center"/>
              <w:rPr>
                <w:rFonts w:ascii="仿宋" w:eastAsia="仿宋" w:hAnsi="仿宋"/>
                <w:sz w:val="18"/>
                <w:szCs w:val="18"/>
              </w:rPr>
            </w:pPr>
            <w:r w:rsidRPr="00A536BE">
              <w:rPr>
                <w:rFonts w:ascii="仿宋" w:eastAsia="仿宋" w:hAnsi="仿宋"/>
                <w:sz w:val="18"/>
                <w:szCs w:val="18"/>
              </w:rPr>
              <w:t>7600万元</w:t>
            </w:r>
          </w:p>
        </w:tc>
      </w:tr>
      <w:tr w:rsidR="007737F3" w:rsidRPr="00C34B78" w:rsidTr="008A1723">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7737F3" w:rsidRPr="00C34B78" w:rsidRDefault="007737F3" w:rsidP="007737F3">
            <w:pPr>
              <w:jc w:val="center"/>
              <w:rPr>
                <w:rFonts w:ascii="宋体"/>
                <w:sz w:val="18"/>
                <w:szCs w:val="18"/>
              </w:rPr>
            </w:pPr>
            <w:r>
              <w:rPr>
                <w:rFonts w:ascii="宋体" w:hint="eastAsia"/>
                <w:sz w:val="18"/>
                <w:szCs w:val="18"/>
              </w:rPr>
              <w:t>5</w:t>
            </w:r>
          </w:p>
        </w:tc>
        <w:tc>
          <w:tcPr>
            <w:tcW w:w="851" w:type="dxa"/>
            <w:tcBorders>
              <w:top w:val="single" w:sz="4" w:space="0" w:color="auto"/>
              <w:left w:val="single" w:sz="4" w:space="0" w:color="auto"/>
              <w:bottom w:val="single" w:sz="4" w:space="0" w:color="auto"/>
              <w:right w:val="single" w:sz="4" w:space="0" w:color="000000"/>
            </w:tcBorders>
            <w:vAlign w:val="center"/>
          </w:tcPr>
          <w:p w:rsidR="007737F3" w:rsidRPr="009E2F80" w:rsidRDefault="007737F3" w:rsidP="007737F3">
            <w:pPr>
              <w:jc w:val="center"/>
              <w:rPr>
                <w:rFonts w:eastAsia="仿宋_GB2312" w:cs="Times New Roman"/>
                <w:b/>
                <w:sz w:val="15"/>
                <w:szCs w:val="15"/>
                <w:u w:val="single"/>
              </w:rPr>
            </w:pPr>
            <w:r w:rsidRPr="009E2F80">
              <w:rPr>
                <w:rFonts w:eastAsia="仿宋_GB2312" w:cs="Times New Roman" w:hint="eastAsia"/>
                <w:b/>
                <w:sz w:val="15"/>
                <w:szCs w:val="15"/>
                <w:u w:val="single"/>
              </w:rPr>
              <w:t>达州高新区堰坝片区</w:t>
            </w:r>
            <w:r w:rsidRPr="009E2F80">
              <w:rPr>
                <w:rFonts w:eastAsia="仿宋_GB2312" w:cs="Times New Roman" w:hint="eastAsia"/>
                <w:b/>
                <w:sz w:val="15"/>
                <w:szCs w:val="15"/>
                <w:u w:val="single"/>
              </w:rPr>
              <w:t>JK-YB-B-003</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37F3" w:rsidRPr="007B798D" w:rsidRDefault="007737F3" w:rsidP="007737F3">
            <w:pPr>
              <w:jc w:val="center"/>
              <w:rPr>
                <w:rFonts w:eastAsia="方正仿宋简体" w:cs="Times New Roman"/>
                <w:sz w:val="18"/>
                <w:szCs w:val="18"/>
              </w:rPr>
            </w:pPr>
            <w:r>
              <w:rPr>
                <w:rFonts w:ascii="仿宋" w:eastAsia="仿宋" w:hAnsi="仿宋" w:hint="eastAsia"/>
                <w:sz w:val="18"/>
                <w:szCs w:val="18"/>
              </w:rPr>
              <w:t>高新</w:t>
            </w:r>
            <w:r w:rsidRPr="0014112D">
              <w:rPr>
                <w:rFonts w:ascii="仿宋" w:eastAsia="仿宋" w:hAnsi="仿宋"/>
                <w:sz w:val="18"/>
                <w:szCs w:val="18"/>
              </w:rPr>
              <w:t>区堰坝村</w:t>
            </w:r>
          </w:p>
        </w:tc>
        <w:tc>
          <w:tcPr>
            <w:tcW w:w="920" w:type="dxa"/>
            <w:tcBorders>
              <w:top w:val="single" w:sz="4" w:space="0" w:color="auto"/>
              <w:left w:val="single" w:sz="4" w:space="0" w:color="auto"/>
              <w:bottom w:val="single" w:sz="4" w:space="0" w:color="auto"/>
              <w:right w:val="single" w:sz="4" w:space="0" w:color="000000"/>
            </w:tcBorders>
            <w:vAlign w:val="center"/>
          </w:tcPr>
          <w:p w:rsidR="007737F3" w:rsidRPr="00A65F9E" w:rsidRDefault="007737F3" w:rsidP="007737F3">
            <w:pPr>
              <w:spacing w:line="320" w:lineRule="exact"/>
              <w:rPr>
                <w:rFonts w:ascii="仿宋" w:eastAsia="仿宋" w:hAnsi="仿宋"/>
                <w:sz w:val="18"/>
                <w:szCs w:val="18"/>
              </w:rPr>
            </w:pPr>
            <w:r w:rsidRPr="0014112D">
              <w:rPr>
                <w:rFonts w:ascii="仿宋" w:eastAsia="仿宋" w:hAnsi="仿宋"/>
                <w:sz w:val="18"/>
                <w:szCs w:val="18"/>
              </w:rPr>
              <w:t>13161.28</w:t>
            </w:r>
            <w:r>
              <w:rPr>
                <w:rFonts w:ascii="仿宋" w:eastAsia="仿宋" w:hAnsi="仿宋" w:hint="eastAsia"/>
                <w:sz w:val="18"/>
                <w:szCs w:val="18"/>
              </w:rPr>
              <w:t>平方米</w:t>
            </w:r>
            <w:r w:rsidRPr="0014112D">
              <w:rPr>
                <w:rFonts w:ascii="仿宋" w:eastAsia="仿宋" w:hAnsi="仿宋"/>
                <w:sz w:val="18"/>
                <w:szCs w:val="18"/>
              </w:rPr>
              <w:t>（19.7419亩）</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A65F9E" w:rsidRDefault="00663D2B" w:rsidP="00663D2B">
            <w:pPr>
              <w:spacing w:line="320" w:lineRule="exact"/>
              <w:jc w:val="center"/>
              <w:rPr>
                <w:rFonts w:ascii="仿宋" w:eastAsia="仿宋" w:hAnsi="仿宋"/>
                <w:sz w:val="16"/>
                <w:szCs w:val="18"/>
              </w:rPr>
            </w:pPr>
            <w:r>
              <w:rPr>
                <w:rFonts w:ascii="仿宋" w:eastAsia="仿宋" w:hAnsi="仿宋" w:hint="eastAsia"/>
                <w:sz w:val="18"/>
                <w:szCs w:val="18"/>
              </w:rPr>
              <w:t>商业</w:t>
            </w:r>
            <w:r>
              <w:rPr>
                <w:rFonts w:ascii="仿宋" w:eastAsia="仿宋" w:hAnsi="仿宋"/>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14112D">
              <w:rPr>
                <w:rFonts w:ascii="仿宋" w:eastAsia="仿宋" w:hAnsi="仿宋"/>
                <w:sz w:val="16"/>
                <w:szCs w:val="18"/>
              </w:rPr>
              <w:t>F≤3.0</w:t>
            </w:r>
          </w:p>
        </w:tc>
        <w:tc>
          <w:tcPr>
            <w:tcW w:w="735"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14112D">
              <w:rPr>
                <w:rFonts w:ascii="仿宋" w:eastAsia="仿宋" w:hAnsi="仿宋"/>
                <w:sz w:val="16"/>
                <w:szCs w:val="18"/>
              </w:rPr>
              <w:t>B≤45%</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snapToGrid w:val="0"/>
              <w:spacing w:line="289" w:lineRule="atLeast"/>
              <w:jc w:val="center"/>
              <w:rPr>
                <w:rFonts w:eastAsia="方正仿宋简体" w:cs="Times New Roman"/>
                <w:sz w:val="18"/>
                <w:szCs w:val="18"/>
              </w:rPr>
            </w:pPr>
            <w:r w:rsidRPr="0014112D">
              <w:rPr>
                <w:rFonts w:ascii="仿宋" w:eastAsia="仿宋" w:hAnsi="仿宋"/>
                <w:sz w:val="16"/>
                <w:szCs w:val="18"/>
              </w:rPr>
              <w:t>G≥25%</w:t>
            </w:r>
          </w:p>
        </w:tc>
        <w:tc>
          <w:tcPr>
            <w:tcW w:w="630" w:type="dxa"/>
            <w:tcBorders>
              <w:top w:val="single" w:sz="4" w:space="0" w:color="auto"/>
              <w:left w:val="single" w:sz="4" w:space="0" w:color="auto"/>
              <w:bottom w:val="single" w:sz="4" w:space="0" w:color="auto"/>
              <w:right w:val="single" w:sz="4" w:space="0" w:color="auto"/>
            </w:tcBorders>
            <w:vAlign w:val="center"/>
          </w:tcPr>
          <w:p w:rsidR="007737F3" w:rsidRPr="00C34B78" w:rsidRDefault="007737F3" w:rsidP="007737F3">
            <w:pPr>
              <w:jc w:val="center"/>
              <w:rPr>
                <w:rFonts w:eastAsia="方正仿宋简体" w:cs="Times New Roman"/>
                <w:sz w:val="18"/>
                <w:szCs w:val="18"/>
              </w:rPr>
            </w:pPr>
            <w:r w:rsidRPr="0014112D">
              <w:rPr>
                <w:rFonts w:ascii="仿宋" w:eastAsia="仿宋" w:hAnsi="仿宋"/>
                <w:sz w:val="16"/>
                <w:szCs w:val="18"/>
              </w:rPr>
              <w:t>HL≤36米</w:t>
            </w:r>
          </w:p>
        </w:tc>
        <w:tc>
          <w:tcPr>
            <w:tcW w:w="1026" w:type="dxa"/>
            <w:tcBorders>
              <w:top w:val="single" w:sz="4" w:space="0" w:color="auto"/>
              <w:left w:val="single" w:sz="4" w:space="0" w:color="auto"/>
              <w:bottom w:val="single" w:sz="4" w:space="0" w:color="auto"/>
              <w:right w:val="single" w:sz="4" w:space="0" w:color="000000"/>
            </w:tcBorders>
            <w:vAlign w:val="center"/>
          </w:tcPr>
          <w:p w:rsidR="007737F3" w:rsidRPr="00757F76" w:rsidRDefault="007737F3" w:rsidP="007737F3">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Pr>
                <w:rFonts w:eastAsia="方正仿宋简体" w:cs="Times New Roman" w:hint="eastAsia"/>
                <w:sz w:val="15"/>
                <w:szCs w:val="15"/>
              </w:rPr>
              <w:t>经开区</w:t>
            </w:r>
            <w:r w:rsidRPr="00463023">
              <w:rPr>
                <w:rFonts w:eastAsia="方正仿宋简体" w:cs="Times New Roman" w:hint="eastAsia"/>
                <w:sz w:val="15"/>
                <w:szCs w:val="15"/>
              </w:rPr>
              <w:t>堰坝片区</w:t>
            </w:r>
            <w:r w:rsidRPr="00463023">
              <w:rPr>
                <w:rFonts w:eastAsia="方正仿宋简体" w:cs="Times New Roman" w:hint="eastAsia"/>
                <w:sz w:val="15"/>
                <w:szCs w:val="15"/>
              </w:rPr>
              <w:lastRenderedPageBreak/>
              <w:t>JK-YB-B-003</w:t>
            </w:r>
            <w:r w:rsidRPr="00463023">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规划条件的函</w:t>
            </w:r>
          </w:p>
          <w:p w:rsidR="007737F3" w:rsidRPr="00C34B78" w:rsidRDefault="007737F3" w:rsidP="007737F3">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w:t>
            </w:r>
            <w:r>
              <w:rPr>
                <w:rFonts w:eastAsia="方正仿宋简体" w:cs="Times New Roman" w:hint="eastAsia"/>
                <w:sz w:val="15"/>
                <w:szCs w:val="15"/>
              </w:rPr>
              <w:t>174</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eastAsia="方正仿宋简体" w:cs="Times New Roman" w:hint="eastAsia"/>
                <w:sz w:val="18"/>
                <w:szCs w:val="18"/>
              </w:rPr>
              <w:lastRenderedPageBreak/>
              <w:t>40</w:t>
            </w:r>
            <w:r>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7737F3" w:rsidRDefault="007737F3" w:rsidP="007737F3">
            <w:pPr>
              <w:spacing w:line="320" w:lineRule="exact"/>
              <w:jc w:val="center"/>
              <w:rPr>
                <w:rFonts w:ascii="仿宋" w:eastAsia="仿宋" w:hAnsi="仿宋"/>
                <w:sz w:val="18"/>
                <w:szCs w:val="18"/>
              </w:rPr>
            </w:pPr>
            <w:r>
              <w:rPr>
                <w:rFonts w:ascii="仿宋" w:eastAsia="仿宋" w:hAnsi="仿宋"/>
                <w:sz w:val="18"/>
                <w:szCs w:val="18"/>
              </w:rPr>
              <w:t>295</w:t>
            </w:r>
            <w:r>
              <w:rPr>
                <w:rFonts w:ascii="仿宋" w:eastAsia="仿宋" w:hAnsi="仿宋" w:hint="eastAsia"/>
                <w:sz w:val="18"/>
                <w:szCs w:val="18"/>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7737F3" w:rsidRDefault="007737F3" w:rsidP="007737F3">
            <w:pPr>
              <w:spacing w:line="320" w:lineRule="exact"/>
              <w:jc w:val="center"/>
              <w:rPr>
                <w:rFonts w:ascii="仿宋" w:eastAsia="仿宋" w:hAnsi="仿宋"/>
                <w:sz w:val="18"/>
                <w:szCs w:val="18"/>
              </w:rPr>
            </w:pPr>
            <w:r w:rsidRPr="00A65F9E">
              <w:rPr>
                <w:rFonts w:ascii="仿宋" w:eastAsia="仿宋" w:hAnsi="仿宋"/>
                <w:sz w:val="18"/>
                <w:szCs w:val="18"/>
              </w:rPr>
              <w:t>5万元/亩或5万元/亩的整倍数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37F3" w:rsidRDefault="007737F3" w:rsidP="007737F3">
            <w:pPr>
              <w:jc w:val="center"/>
              <w:rPr>
                <w:rFonts w:eastAsia="方正仿宋简体" w:cs="Times New Roman"/>
                <w:sz w:val="18"/>
                <w:szCs w:val="18"/>
              </w:rPr>
            </w:pPr>
            <w:r>
              <w:rPr>
                <w:rFonts w:eastAsia="方正仿宋简体" w:cs="Times New Roman" w:hint="eastAsia"/>
                <w:sz w:val="18"/>
                <w:szCs w:val="18"/>
              </w:rPr>
              <w:t>1200</w:t>
            </w:r>
            <w:r>
              <w:rPr>
                <w:rFonts w:eastAsia="方正仿宋简体" w:cs="Times New Roman" w:hint="eastAsia"/>
                <w:sz w:val="18"/>
                <w:szCs w:val="18"/>
              </w:rPr>
              <w:t>万元</w:t>
            </w:r>
          </w:p>
        </w:tc>
      </w:tr>
      <w:tr w:rsidR="007737F3" w:rsidRPr="00C34B78" w:rsidTr="008A1723">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7737F3" w:rsidRPr="00C34B78" w:rsidRDefault="007737F3" w:rsidP="007737F3">
            <w:pPr>
              <w:jc w:val="center"/>
              <w:rPr>
                <w:rFonts w:ascii="宋体"/>
                <w:sz w:val="18"/>
                <w:szCs w:val="18"/>
              </w:rPr>
            </w:pPr>
            <w:r>
              <w:rPr>
                <w:rFonts w:ascii="宋体" w:hint="eastAsia"/>
                <w:sz w:val="18"/>
                <w:szCs w:val="18"/>
              </w:rPr>
              <w:lastRenderedPageBreak/>
              <w:t>6</w:t>
            </w:r>
          </w:p>
        </w:tc>
        <w:tc>
          <w:tcPr>
            <w:tcW w:w="851" w:type="dxa"/>
            <w:tcBorders>
              <w:top w:val="single" w:sz="4" w:space="0" w:color="auto"/>
              <w:left w:val="single" w:sz="4" w:space="0" w:color="auto"/>
              <w:bottom w:val="single" w:sz="4" w:space="0" w:color="auto"/>
              <w:right w:val="single" w:sz="4" w:space="0" w:color="000000"/>
            </w:tcBorders>
            <w:vAlign w:val="center"/>
          </w:tcPr>
          <w:p w:rsidR="007737F3" w:rsidRPr="009E2F80" w:rsidRDefault="007737F3" w:rsidP="00C85F9D">
            <w:pPr>
              <w:jc w:val="center"/>
              <w:rPr>
                <w:rFonts w:eastAsia="仿宋_GB2312" w:cs="Times New Roman"/>
                <w:b/>
                <w:sz w:val="15"/>
                <w:szCs w:val="15"/>
                <w:u w:val="single"/>
              </w:rPr>
            </w:pPr>
            <w:r w:rsidRPr="009E2F80">
              <w:rPr>
                <w:rFonts w:eastAsia="仿宋_GB2312" w:cs="Times New Roman" w:hint="eastAsia"/>
                <w:b/>
                <w:sz w:val="15"/>
                <w:szCs w:val="15"/>
                <w:u w:val="single"/>
              </w:rPr>
              <w:t>达州高新区堰坝片区</w:t>
            </w:r>
            <w:r w:rsidRPr="009E2F80">
              <w:rPr>
                <w:rFonts w:eastAsia="仿宋_GB2312" w:cs="Times New Roman" w:hint="eastAsia"/>
                <w:b/>
                <w:sz w:val="15"/>
                <w:szCs w:val="15"/>
                <w:u w:val="single"/>
              </w:rPr>
              <w:t>JK-YB-B-006</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7737F3" w:rsidRPr="007B798D" w:rsidRDefault="007737F3" w:rsidP="007737F3">
            <w:pPr>
              <w:jc w:val="center"/>
              <w:rPr>
                <w:rFonts w:eastAsia="方正仿宋简体" w:cs="Times New Roman"/>
                <w:sz w:val="18"/>
                <w:szCs w:val="18"/>
              </w:rPr>
            </w:pPr>
            <w:r>
              <w:rPr>
                <w:rFonts w:ascii="仿宋" w:eastAsia="仿宋" w:hAnsi="仿宋" w:hint="eastAsia"/>
                <w:sz w:val="18"/>
                <w:szCs w:val="18"/>
              </w:rPr>
              <w:t>高新</w:t>
            </w:r>
            <w:r w:rsidRPr="0014112D">
              <w:rPr>
                <w:rFonts w:ascii="仿宋" w:eastAsia="仿宋" w:hAnsi="仿宋"/>
                <w:sz w:val="18"/>
                <w:szCs w:val="18"/>
              </w:rPr>
              <w:t>区堰坝村</w:t>
            </w:r>
          </w:p>
        </w:tc>
        <w:tc>
          <w:tcPr>
            <w:tcW w:w="920" w:type="dxa"/>
            <w:tcBorders>
              <w:top w:val="single" w:sz="4" w:space="0" w:color="auto"/>
              <w:left w:val="single" w:sz="4" w:space="0" w:color="auto"/>
              <w:bottom w:val="single" w:sz="4" w:space="0" w:color="auto"/>
              <w:right w:val="single" w:sz="4" w:space="0" w:color="000000"/>
            </w:tcBorders>
            <w:vAlign w:val="center"/>
          </w:tcPr>
          <w:p w:rsidR="007737F3" w:rsidRPr="00A65F9E" w:rsidRDefault="007737F3" w:rsidP="007737F3">
            <w:pPr>
              <w:spacing w:line="320" w:lineRule="exact"/>
              <w:rPr>
                <w:rFonts w:ascii="仿宋" w:eastAsia="仿宋" w:hAnsi="仿宋"/>
                <w:sz w:val="18"/>
                <w:szCs w:val="18"/>
              </w:rPr>
            </w:pPr>
            <w:r w:rsidRPr="0014112D">
              <w:rPr>
                <w:rFonts w:ascii="仿宋" w:eastAsia="仿宋" w:hAnsi="仿宋"/>
                <w:sz w:val="18"/>
                <w:szCs w:val="18"/>
              </w:rPr>
              <w:t>16493.67</w:t>
            </w:r>
            <w:r>
              <w:rPr>
                <w:rFonts w:ascii="仿宋" w:eastAsia="仿宋" w:hAnsi="仿宋" w:hint="eastAsia"/>
                <w:sz w:val="18"/>
                <w:szCs w:val="18"/>
              </w:rPr>
              <w:t>平方米</w:t>
            </w:r>
            <w:r w:rsidRPr="0014112D">
              <w:rPr>
                <w:rFonts w:ascii="仿宋" w:eastAsia="仿宋" w:hAnsi="仿宋"/>
                <w:sz w:val="18"/>
                <w:szCs w:val="18"/>
              </w:rPr>
              <w:t>（24.7405亩）</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A65F9E" w:rsidRDefault="00D31747" w:rsidP="007737F3">
            <w:pPr>
              <w:spacing w:line="320" w:lineRule="exact"/>
              <w:jc w:val="center"/>
              <w:rPr>
                <w:rFonts w:ascii="仿宋" w:eastAsia="仿宋" w:hAnsi="仿宋"/>
                <w:sz w:val="16"/>
                <w:szCs w:val="18"/>
              </w:rPr>
            </w:pPr>
            <w:r>
              <w:rPr>
                <w:rFonts w:ascii="仿宋" w:eastAsia="仿宋" w:hAnsi="仿宋" w:hint="eastAsia"/>
                <w:sz w:val="18"/>
                <w:szCs w:val="18"/>
              </w:rPr>
              <w:t>商业</w:t>
            </w:r>
            <w:r>
              <w:rPr>
                <w:rFonts w:ascii="仿宋" w:eastAsia="仿宋" w:hAnsi="仿宋"/>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14112D">
              <w:rPr>
                <w:rFonts w:ascii="仿宋" w:eastAsia="仿宋" w:hAnsi="仿宋"/>
                <w:sz w:val="16"/>
                <w:szCs w:val="18"/>
              </w:rPr>
              <w:t>F≤3.0</w:t>
            </w:r>
          </w:p>
        </w:tc>
        <w:tc>
          <w:tcPr>
            <w:tcW w:w="735"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sidRPr="0014112D">
              <w:rPr>
                <w:rFonts w:ascii="仿宋" w:eastAsia="仿宋" w:hAnsi="仿宋"/>
                <w:sz w:val="16"/>
                <w:szCs w:val="18"/>
              </w:rPr>
              <w:t>B≤45%</w:t>
            </w:r>
          </w:p>
        </w:tc>
        <w:tc>
          <w:tcPr>
            <w:tcW w:w="630"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snapToGrid w:val="0"/>
              <w:spacing w:line="289" w:lineRule="atLeast"/>
              <w:jc w:val="center"/>
              <w:rPr>
                <w:rFonts w:eastAsia="方正仿宋简体" w:cs="Times New Roman"/>
                <w:sz w:val="18"/>
                <w:szCs w:val="18"/>
              </w:rPr>
            </w:pPr>
            <w:r w:rsidRPr="0014112D">
              <w:rPr>
                <w:rFonts w:ascii="仿宋" w:eastAsia="仿宋" w:hAnsi="仿宋"/>
                <w:sz w:val="16"/>
                <w:szCs w:val="18"/>
              </w:rPr>
              <w:t>G≥25%</w:t>
            </w:r>
          </w:p>
        </w:tc>
        <w:tc>
          <w:tcPr>
            <w:tcW w:w="630" w:type="dxa"/>
            <w:tcBorders>
              <w:top w:val="single" w:sz="4" w:space="0" w:color="auto"/>
              <w:left w:val="single" w:sz="4" w:space="0" w:color="auto"/>
              <w:bottom w:val="single" w:sz="4" w:space="0" w:color="auto"/>
              <w:right w:val="single" w:sz="4" w:space="0" w:color="auto"/>
            </w:tcBorders>
            <w:vAlign w:val="center"/>
          </w:tcPr>
          <w:p w:rsidR="007737F3" w:rsidRPr="00C34B78" w:rsidRDefault="007737F3" w:rsidP="007737F3">
            <w:pPr>
              <w:jc w:val="center"/>
              <w:rPr>
                <w:rFonts w:eastAsia="方正仿宋简体" w:cs="Times New Roman"/>
                <w:sz w:val="18"/>
                <w:szCs w:val="18"/>
              </w:rPr>
            </w:pPr>
            <w:r w:rsidRPr="0014112D">
              <w:rPr>
                <w:rFonts w:ascii="仿宋" w:eastAsia="仿宋" w:hAnsi="仿宋"/>
                <w:sz w:val="16"/>
                <w:szCs w:val="18"/>
              </w:rPr>
              <w:t>HL≤36米</w:t>
            </w:r>
          </w:p>
        </w:tc>
        <w:tc>
          <w:tcPr>
            <w:tcW w:w="1026" w:type="dxa"/>
            <w:tcBorders>
              <w:top w:val="single" w:sz="4" w:space="0" w:color="auto"/>
              <w:left w:val="single" w:sz="4" w:space="0" w:color="auto"/>
              <w:bottom w:val="single" w:sz="4" w:space="0" w:color="auto"/>
              <w:right w:val="single" w:sz="4" w:space="0" w:color="000000"/>
            </w:tcBorders>
            <w:vAlign w:val="center"/>
          </w:tcPr>
          <w:p w:rsidR="007737F3" w:rsidRPr="00757F76" w:rsidRDefault="007737F3" w:rsidP="007737F3">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Pr>
                <w:rFonts w:eastAsia="方正仿宋简体" w:cs="Times New Roman" w:hint="eastAsia"/>
                <w:sz w:val="15"/>
                <w:szCs w:val="15"/>
              </w:rPr>
              <w:t>经开区</w:t>
            </w:r>
            <w:r w:rsidRPr="00463023">
              <w:rPr>
                <w:rFonts w:eastAsia="方正仿宋简体" w:cs="Times New Roman" w:hint="eastAsia"/>
                <w:sz w:val="15"/>
                <w:szCs w:val="15"/>
              </w:rPr>
              <w:t>堰坝片区</w:t>
            </w:r>
            <w:r w:rsidRPr="00463023">
              <w:rPr>
                <w:rFonts w:eastAsia="方正仿宋简体" w:cs="Times New Roman" w:hint="eastAsia"/>
                <w:sz w:val="15"/>
                <w:szCs w:val="15"/>
              </w:rPr>
              <w:t>JK-YB-B-00</w:t>
            </w:r>
            <w:r>
              <w:rPr>
                <w:rFonts w:eastAsia="方正仿宋简体" w:cs="Times New Roman" w:hint="eastAsia"/>
                <w:sz w:val="15"/>
                <w:szCs w:val="15"/>
              </w:rPr>
              <w:t>6</w:t>
            </w:r>
            <w:r w:rsidRPr="00463023">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规划条件的函</w:t>
            </w:r>
          </w:p>
          <w:p w:rsidR="007737F3" w:rsidRPr="00C34B78" w:rsidRDefault="007737F3" w:rsidP="007737F3">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w:t>
            </w:r>
            <w:r>
              <w:rPr>
                <w:rFonts w:eastAsia="方正仿宋简体" w:cs="Times New Roman" w:hint="eastAsia"/>
                <w:sz w:val="15"/>
                <w:szCs w:val="15"/>
              </w:rPr>
              <w:t>175</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7737F3" w:rsidRPr="00C34B78" w:rsidRDefault="007737F3" w:rsidP="007737F3">
            <w:pPr>
              <w:jc w:val="center"/>
              <w:rPr>
                <w:rFonts w:eastAsia="方正仿宋简体" w:cs="Times New Roman"/>
                <w:sz w:val="18"/>
                <w:szCs w:val="18"/>
              </w:rPr>
            </w:pPr>
            <w:r>
              <w:rPr>
                <w:rFonts w:ascii="仿宋" w:eastAsia="仿宋" w:hAnsi="仿宋" w:hint="eastAsia"/>
                <w:sz w:val="18"/>
                <w:szCs w:val="18"/>
              </w:rPr>
              <w:t>40年</w:t>
            </w:r>
          </w:p>
        </w:tc>
        <w:tc>
          <w:tcPr>
            <w:tcW w:w="620" w:type="dxa"/>
            <w:tcBorders>
              <w:top w:val="single" w:sz="4" w:space="0" w:color="auto"/>
              <w:left w:val="single" w:sz="4" w:space="0" w:color="auto"/>
              <w:bottom w:val="single" w:sz="4" w:space="0" w:color="auto"/>
              <w:right w:val="single" w:sz="4" w:space="0" w:color="000000"/>
            </w:tcBorders>
            <w:vAlign w:val="center"/>
          </w:tcPr>
          <w:p w:rsidR="007737F3" w:rsidRDefault="007737F3" w:rsidP="007737F3">
            <w:pPr>
              <w:spacing w:line="320" w:lineRule="exact"/>
              <w:jc w:val="center"/>
              <w:rPr>
                <w:rFonts w:ascii="仿宋" w:eastAsia="仿宋" w:hAnsi="仿宋"/>
                <w:sz w:val="18"/>
                <w:szCs w:val="18"/>
              </w:rPr>
            </w:pPr>
            <w:r>
              <w:rPr>
                <w:rFonts w:ascii="仿宋" w:eastAsia="仿宋" w:hAnsi="仿宋"/>
                <w:sz w:val="18"/>
                <w:szCs w:val="18"/>
              </w:rPr>
              <w:t>290</w:t>
            </w:r>
            <w:r>
              <w:rPr>
                <w:rFonts w:ascii="仿宋" w:eastAsia="仿宋" w:hAnsi="仿宋" w:hint="eastAsia"/>
                <w:sz w:val="18"/>
                <w:szCs w:val="18"/>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7737F3" w:rsidRDefault="007737F3" w:rsidP="007737F3">
            <w:pPr>
              <w:spacing w:line="320" w:lineRule="exact"/>
              <w:jc w:val="center"/>
              <w:rPr>
                <w:rFonts w:ascii="仿宋" w:eastAsia="仿宋" w:hAnsi="仿宋"/>
                <w:sz w:val="18"/>
                <w:szCs w:val="18"/>
              </w:rPr>
            </w:pPr>
            <w:r w:rsidRPr="00A65F9E">
              <w:rPr>
                <w:rFonts w:ascii="仿宋" w:eastAsia="仿宋" w:hAnsi="仿宋"/>
                <w:sz w:val="18"/>
                <w:szCs w:val="18"/>
              </w:rPr>
              <w:t>5万元/亩或5万元/亩的整倍数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7737F3" w:rsidRDefault="007737F3" w:rsidP="007737F3">
            <w:pPr>
              <w:jc w:val="center"/>
              <w:rPr>
                <w:rFonts w:eastAsia="方正仿宋简体" w:cs="Times New Roman"/>
                <w:sz w:val="18"/>
                <w:szCs w:val="18"/>
              </w:rPr>
            </w:pPr>
            <w:r>
              <w:rPr>
                <w:rFonts w:eastAsia="方正仿宋简体" w:cs="Times New Roman" w:hint="eastAsia"/>
                <w:sz w:val="18"/>
                <w:szCs w:val="18"/>
              </w:rPr>
              <w:t>1500</w:t>
            </w:r>
            <w:r>
              <w:rPr>
                <w:rFonts w:eastAsia="方正仿宋简体" w:cs="Times New Roman" w:hint="eastAsia"/>
                <w:sz w:val="18"/>
                <w:szCs w:val="18"/>
              </w:rPr>
              <w:t>万元</w:t>
            </w:r>
          </w:p>
        </w:tc>
      </w:tr>
    </w:tbl>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二、中华人民共和国境内外的法人、自然人和其他组织均可申请参加竞买，竞买申请人可以单独申请,也可以联合申请，但法律法规或出让文件有特殊规定的除外。</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三、申请参加本公告土地竞买的，竞买保证金须按竞买宗地对应金额足额缴纳。</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四、</w:t>
      </w:r>
      <w:r w:rsidRPr="00427BCA">
        <w:rPr>
          <w:rFonts w:ascii="仿宋" w:eastAsia="仿宋" w:hAnsi="仿宋" w:cs="Times New Roman" w:hint="eastAsia"/>
          <w:sz w:val="32"/>
          <w:szCs w:val="32"/>
        </w:rPr>
        <w:t>本次国有建设用地使用权挂牌出让政府设有底价，采用增价挂牌方式竞价，按照价高者得原则确定竞得人（不低于政府底价）</w:t>
      </w:r>
      <w:r w:rsidRPr="00427BCA">
        <w:rPr>
          <w:rFonts w:ascii="仿宋" w:eastAsia="仿宋" w:hAnsi="仿宋" w:cs="Times New Roman"/>
          <w:sz w:val="32"/>
          <w:szCs w:val="32"/>
        </w:rPr>
        <w:t>。</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五、本次国有建设用地使用权挂牌出让实行网上报名，竞买申请人须在达州市公共资源交易服务网（</w:t>
      </w:r>
      <w:hyperlink r:id="rId21" w:history="1">
        <w:r w:rsidRPr="00427BCA">
          <w:rPr>
            <w:rFonts w:ascii="仿宋" w:eastAsia="仿宋" w:hAnsi="仿宋" w:cs="Times New Roman"/>
            <w:sz w:val="32"/>
            <w:szCs w:val="32"/>
          </w:rPr>
          <w:t>http://www.dzggzy.cn</w:t>
        </w:r>
      </w:hyperlink>
      <w:r w:rsidRPr="00427BCA">
        <w:rPr>
          <w:rFonts w:ascii="仿宋" w:eastAsia="仿宋" w:hAnsi="仿宋" w:cs="Times New Roman"/>
          <w:sz w:val="32"/>
          <w:szCs w:val="32"/>
        </w:rPr>
        <w:t>）查阅网上操作指南，完成用户注册、网上报名等。</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rPr>
        <w:t>已完成用户注册的竞买申请人须在</w:t>
      </w:r>
      <w:r w:rsidRPr="00427BCA">
        <w:rPr>
          <w:rFonts w:ascii="仿宋" w:eastAsia="仿宋" w:hAnsi="仿宋" w:cs="Times New Roman"/>
          <w:sz w:val="32"/>
          <w:szCs w:val="32"/>
          <w:u w:val="single"/>
        </w:rPr>
        <w:t xml:space="preserve"> 2020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7</w:t>
      </w:r>
      <w:r w:rsidRPr="00427BCA">
        <w:rPr>
          <w:rFonts w:ascii="仿宋" w:eastAsia="仿宋" w:hAnsi="仿宋" w:cs="Times New Roman"/>
          <w:sz w:val="32"/>
          <w:szCs w:val="32"/>
          <w:u w:val="single"/>
        </w:rPr>
        <w:t xml:space="preserve">日17:00 </w:t>
      </w:r>
      <w:r w:rsidRPr="00427BCA">
        <w:rPr>
          <w:rFonts w:ascii="仿宋" w:eastAsia="仿宋" w:hAnsi="仿宋" w:cs="Times New Roman"/>
          <w:sz w:val="32"/>
          <w:szCs w:val="32"/>
        </w:rPr>
        <w:t>之前经达州市公共资源交易服务网</w:t>
      </w:r>
      <w:r w:rsidRPr="00427BCA">
        <w:rPr>
          <w:rFonts w:ascii="仿宋" w:eastAsia="仿宋" w:hAnsi="仿宋" w:cs="Times New Roman"/>
          <w:sz w:val="32"/>
          <w:szCs w:val="32"/>
          <w:u w:val="single"/>
        </w:rPr>
        <w:lastRenderedPageBreak/>
        <w:t>（</w:t>
      </w:r>
      <w:hyperlink r:id="rId22" w:history="1">
        <w:r w:rsidRPr="00427BCA">
          <w:rPr>
            <w:rFonts w:ascii="仿宋" w:eastAsia="仿宋" w:hAnsi="仿宋" w:cs="Times New Roman"/>
            <w:sz w:val="32"/>
            <w:szCs w:val="32"/>
            <w:u w:val="single"/>
          </w:rPr>
          <w:t>http://www.dzggzy.cn</w:t>
        </w:r>
      </w:hyperlink>
      <w:r w:rsidRPr="00427BCA">
        <w:rPr>
          <w:rFonts w:ascii="仿宋" w:eastAsia="仿宋" w:hAnsi="仿宋" w:cs="Times New Roman"/>
          <w:sz w:val="32"/>
          <w:szCs w:val="32"/>
          <w:u w:val="single"/>
        </w:rPr>
        <w:t>）</w:t>
      </w:r>
      <w:r w:rsidRPr="00427BCA">
        <w:rPr>
          <w:rFonts w:ascii="仿宋" w:eastAsia="仿宋" w:hAnsi="仿宋" w:cs="Times New Roman"/>
          <w:sz w:val="32"/>
          <w:szCs w:val="32"/>
        </w:rPr>
        <w:t>通过系统提交竞买申请。通过指定账户缴纳竞买保证金，到账截止时间为</w:t>
      </w:r>
      <w:r w:rsidRPr="00427BCA">
        <w:rPr>
          <w:rFonts w:ascii="仿宋" w:eastAsia="仿宋" w:hAnsi="仿宋" w:cs="Times New Roman"/>
          <w:sz w:val="32"/>
          <w:szCs w:val="32"/>
          <w:u w:val="single"/>
        </w:rPr>
        <w:t>2020年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7</w:t>
      </w:r>
      <w:r w:rsidRPr="00427BCA">
        <w:rPr>
          <w:rFonts w:ascii="仿宋" w:eastAsia="仿宋" w:hAnsi="仿宋" w:cs="Times New Roman"/>
          <w:sz w:val="32"/>
          <w:szCs w:val="32"/>
          <w:u w:val="single"/>
        </w:rPr>
        <w:t>日 17:00。</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已提交申请的竞买申请人须在</w:t>
      </w:r>
      <w:r w:rsidRPr="00427BCA">
        <w:rPr>
          <w:rFonts w:ascii="仿宋" w:eastAsia="仿宋" w:hAnsi="仿宋" w:cs="Times New Roman"/>
          <w:sz w:val="32"/>
          <w:szCs w:val="32"/>
          <w:u w:val="single"/>
        </w:rPr>
        <w:t xml:space="preserve"> 2020 </w:t>
      </w:r>
      <w:r w:rsidRPr="00531F61">
        <w:rPr>
          <w:rFonts w:ascii="仿宋" w:eastAsia="仿宋" w:hAnsi="仿宋" w:cs="Times New Roman"/>
          <w:color w:val="C0504D" w:themeColor="accent2"/>
          <w:sz w:val="32"/>
          <w:szCs w:val="32"/>
          <w:u w:val="single"/>
        </w:rPr>
        <w:t>年</w:t>
      </w:r>
      <w:r w:rsidRPr="00531F61">
        <w:rPr>
          <w:rFonts w:ascii="仿宋" w:eastAsia="仿宋" w:hAnsi="仿宋" w:cs="Times New Roman" w:hint="eastAsia"/>
          <w:color w:val="C0504D" w:themeColor="accent2"/>
          <w:sz w:val="32"/>
          <w:szCs w:val="32"/>
          <w:u w:val="single"/>
        </w:rPr>
        <w:t>10</w:t>
      </w:r>
      <w:r w:rsidRPr="00531F61">
        <w:rPr>
          <w:rFonts w:ascii="仿宋" w:eastAsia="仿宋" w:hAnsi="仿宋" w:cs="Times New Roman"/>
          <w:color w:val="C0504D" w:themeColor="accent2"/>
          <w:sz w:val="32"/>
          <w:szCs w:val="32"/>
          <w:u w:val="single"/>
        </w:rPr>
        <w:t>月</w:t>
      </w:r>
      <w:r>
        <w:rPr>
          <w:rFonts w:ascii="仿宋" w:eastAsia="仿宋" w:hAnsi="仿宋" w:cs="Times New Roman" w:hint="eastAsia"/>
          <w:color w:val="C0504D" w:themeColor="accent2"/>
          <w:sz w:val="32"/>
          <w:szCs w:val="32"/>
          <w:u w:val="single"/>
        </w:rPr>
        <w:t>1</w:t>
      </w:r>
      <w:r w:rsidR="00941CCE">
        <w:rPr>
          <w:rFonts w:ascii="仿宋" w:eastAsia="仿宋" w:hAnsi="仿宋" w:cs="Times New Roman" w:hint="eastAsia"/>
          <w:color w:val="C0504D" w:themeColor="accent2"/>
          <w:sz w:val="32"/>
          <w:szCs w:val="32"/>
          <w:u w:val="single"/>
        </w:rPr>
        <w:t>9</w:t>
      </w:r>
      <w:r w:rsidRPr="00531F61">
        <w:rPr>
          <w:rFonts w:ascii="仿宋" w:eastAsia="仿宋" w:hAnsi="仿宋" w:cs="Times New Roman"/>
          <w:color w:val="C0504D" w:themeColor="accent2"/>
          <w:sz w:val="32"/>
          <w:szCs w:val="32"/>
          <w:u w:val="single"/>
        </w:rPr>
        <w:t>日</w:t>
      </w:r>
      <w:r w:rsidRPr="00427BCA">
        <w:rPr>
          <w:rFonts w:ascii="仿宋" w:eastAsia="仿宋" w:hAnsi="仿宋" w:cs="Times New Roman"/>
          <w:sz w:val="32"/>
          <w:szCs w:val="32"/>
          <w:u w:val="single"/>
        </w:rPr>
        <w:t>8：30</w:t>
      </w:r>
      <w:r w:rsidRPr="00427BCA">
        <w:rPr>
          <w:rFonts w:ascii="仿宋" w:eastAsia="仿宋" w:hAnsi="仿宋" w:cs="Times New Roman"/>
          <w:sz w:val="32"/>
          <w:szCs w:val="32"/>
        </w:rPr>
        <w:t>之前（若挂牌报价期间报名，则须在提交竞买申请次日8时30分前）的工作时间将竞买申请文件原件提交至达州市公共资源交易服务中心（马踏洞新区龙马大道与鱼泉路交叉口处新政务服务大楼）</w:t>
      </w:r>
      <w:r w:rsidRPr="00427BCA">
        <w:rPr>
          <w:rFonts w:ascii="仿宋" w:eastAsia="仿宋" w:hAnsi="仿宋" w:cs="Times New Roman"/>
          <w:color w:val="FF0000"/>
          <w:sz w:val="32"/>
          <w:szCs w:val="32"/>
          <w:u w:val="single"/>
        </w:rPr>
        <w:t>4B-2</w:t>
      </w:r>
      <w:r w:rsidRPr="00427BCA">
        <w:rPr>
          <w:rFonts w:ascii="仿宋" w:eastAsia="仿宋" w:hAnsi="仿宋" w:cs="Times New Roman" w:hint="eastAsia"/>
          <w:color w:val="FF0000"/>
          <w:sz w:val="32"/>
          <w:szCs w:val="32"/>
          <w:u w:val="single"/>
        </w:rPr>
        <w:t>5</w:t>
      </w:r>
      <w:r w:rsidRPr="00427BCA">
        <w:rPr>
          <w:rFonts w:ascii="仿宋" w:eastAsia="仿宋" w:hAnsi="仿宋" w:cs="Times New Roman"/>
          <w:sz w:val="32"/>
          <w:szCs w:val="32"/>
        </w:rPr>
        <w:t>室，未按时提交原件的视为自行放弃竞买资格。</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通过竞买资格审查的竞买申请人须在</w:t>
      </w:r>
      <w:r w:rsidRPr="00427BCA">
        <w:rPr>
          <w:rFonts w:ascii="仿宋" w:eastAsia="仿宋" w:hAnsi="仿宋" w:cs="Times New Roman"/>
          <w:sz w:val="32"/>
          <w:szCs w:val="32"/>
          <w:u w:val="single"/>
        </w:rPr>
        <w:t>2020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9</w:t>
      </w:r>
      <w:r w:rsidRPr="00427BCA">
        <w:rPr>
          <w:rFonts w:ascii="仿宋" w:eastAsia="仿宋" w:hAnsi="仿宋" w:cs="Times New Roman"/>
          <w:sz w:val="32"/>
          <w:szCs w:val="32"/>
          <w:u w:val="single"/>
        </w:rPr>
        <w:t>日 10:</w:t>
      </w:r>
      <w:r w:rsidRPr="00427BCA">
        <w:rPr>
          <w:rFonts w:ascii="仿宋" w:eastAsia="仿宋" w:hAnsi="仿宋" w:cs="Times New Roman" w:hint="eastAsia"/>
          <w:sz w:val="32"/>
          <w:szCs w:val="32"/>
          <w:u w:val="single"/>
        </w:rPr>
        <w:t>3</w:t>
      </w:r>
      <w:r w:rsidRPr="00427BCA">
        <w:rPr>
          <w:rFonts w:ascii="仿宋" w:eastAsia="仿宋" w:hAnsi="仿宋" w:cs="Times New Roman"/>
          <w:sz w:val="32"/>
          <w:szCs w:val="32"/>
          <w:u w:val="single"/>
        </w:rPr>
        <w:t>0</w:t>
      </w:r>
      <w:r w:rsidRPr="00427BCA">
        <w:rPr>
          <w:rFonts w:ascii="仿宋" w:eastAsia="仿宋" w:hAnsi="仿宋" w:cs="Times New Roman"/>
          <w:sz w:val="32"/>
          <w:szCs w:val="32"/>
        </w:rPr>
        <w:t>前自行通过达州市公共资源交易服务网（</w:t>
      </w:r>
      <w:hyperlink r:id="rId23" w:history="1">
        <w:r w:rsidRPr="00427BCA">
          <w:rPr>
            <w:rFonts w:ascii="仿宋" w:eastAsia="仿宋" w:hAnsi="仿宋" w:cs="Times New Roman"/>
            <w:sz w:val="32"/>
            <w:szCs w:val="32"/>
          </w:rPr>
          <w:t>http://www.dzggzy.cn</w:t>
        </w:r>
      </w:hyperlink>
      <w:r w:rsidRPr="00427BCA">
        <w:rPr>
          <w:rFonts w:ascii="仿宋" w:eastAsia="仿宋" w:hAnsi="仿宋" w:cs="Times New Roman"/>
          <w:sz w:val="32"/>
          <w:szCs w:val="32"/>
        </w:rPr>
        <w:t>）打印竞买资格确认书并带到挂牌现场。</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六、本次国有建设用地使用权挂牌会定于 2</w:t>
      </w:r>
      <w:r w:rsidRPr="00427BCA">
        <w:rPr>
          <w:rFonts w:ascii="仿宋" w:eastAsia="仿宋" w:hAnsi="仿宋" w:cs="Times New Roman"/>
          <w:sz w:val="32"/>
          <w:szCs w:val="32"/>
          <w:u w:val="single"/>
        </w:rPr>
        <w:t>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9</w:t>
      </w:r>
      <w:r w:rsidRPr="00427BCA">
        <w:rPr>
          <w:rFonts w:ascii="仿宋" w:eastAsia="仿宋" w:hAnsi="仿宋" w:cs="Times New Roman"/>
          <w:sz w:val="32"/>
          <w:szCs w:val="32"/>
          <w:u w:val="single"/>
        </w:rPr>
        <w:t>日 10:</w:t>
      </w:r>
      <w:r w:rsidRPr="00427BCA">
        <w:rPr>
          <w:rFonts w:ascii="仿宋" w:eastAsia="仿宋" w:hAnsi="仿宋" w:cs="Times New Roman" w:hint="eastAsia"/>
          <w:sz w:val="32"/>
          <w:szCs w:val="32"/>
          <w:u w:val="single"/>
        </w:rPr>
        <w:t>3</w:t>
      </w:r>
      <w:r w:rsidRPr="00427BCA">
        <w:rPr>
          <w:rFonts w:ascii="仿宋" w:eastAsia="仿宋" w:hAnsi="仿宋" w:cs="Times New Roman"/>
          <w:sz w:val="32"/>
          <w:szCs w:val="32"/>
          <w:u w:val="single"/>
        </w:rPr>
        <w:t>0</w:t>
      </w:r>
      <w:r w:rsidRPr="00427BCA">
        <w:rPr>
          <w:rFonts w:ascii="仿宋" w:eastAsia="仿宋" w:hAnsi="仿宋" w:cs="Times New Roman"/>
          <w:sz w:val="32"/>
          <w:szCs w:val="32"/>
        </w:rPr>
        <w:t>在达州市公共资源交易服务中心开标</w:t>
      </w:r>
      <w:r>
        <w:rPr>
          <w:rFonts w:ascii="仿宋" w:eastAsia="仿宋" w:hAnsi="仿宋" w:cs="Times New Roman" w:hint="eastAsia"/>
          <w:color w:val="FF0000"/>
          <w:sz w:val="32"/>
          <w:szCs w:val="32"/>
          <w:u w:val="single"/>
        </w:rPr>
        <w:t>5</w:t>
      </w:r>
      <w:r w:rsidRPr="00427BCA">
        <w:rPr>
          <w:rFonts w:ascii="仿宋" w:eastAsia="仿宋" w:hAnsi="仿宋" w:cs="Times New Roman"/>
          <w:sz w:val="32"/>
          <w:szCs w:val="32"/>
        </w:rPr>
        <w:t>厅</w:t>
      </w:r>
      <w:r w:rsidRPr="00427BCA">
        <w:rPr>
          <w:rFonts w:ascii="仿宋" w:eastAsia="仿宋" w:hAnsi="仿宋" w:hint="eastAsia"/>
          <w:color w:val="FF0000"/>
          <w:sz w:val="32"/>
          <w:szCs w:val="32"/>
          <w:u w:val="single"/>
        </w:rPr>
        <w:t>（达州市马踏洞新区龙马大道与鱼泉路交叉口处新政务服务大楼B区三楼）</w:t>
      </w:r>
      <w:r w:rsidRPr="00427BCA">
        <w:rPr>
          <w:rFonts w:ascii="仿宋" w:eastAsia="仿宋" w:hAnsi="仿宋" w:cs="Times New Roman"/>
          <w:sz w:val="32"/>
          <w:szCs w:val="32"/>
        </w:rPr>
        <w:t>举行。</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挂牌报价时间为：</w:t>
      </w:r>
      <w:r w:rsidRPr="00427BCA">
        <w:rPr>
          <w:rFonts w:ascii="仿宋" w:eastAsia="仿宋" w:hAnsi="仿宋" w:cs="Times New Roman"/>
          <w:sz w:val="32"/>
          <w:szCs w:val="32"/>
          <w:u w:val="single"/>
        </w:rPr>
        <w:t>2020 年</w:t>
      </w:r>
      <w:r>
        <w:rPr>
          <w:rFonts w:ascii="仿宋" w:eastAsia="仿宋" w:hAnsi="仿宋" w:cs="Times New Roman" w:hint="eastAsia"/>
          <w:color w:val="C0504D" w:themeColor="accent2"/>
          <w:sz w:val="32"/>
          <w:szCs w:val="32"/>
          <w:u w:val="single"/>
        </w:rPr>
        <w:t>10</w:t>
      </w:r>
      <w:r w:rsidRPr="00531F61">
        <w:rPr>
          <w:rFonts w:ascii="仿宋" w:eastAsia="仿宋" w:hAnsi="仿宋" w:cs="Times New Roman"/>
          <w:color w:val="C0504D" w:themeColor="accent2"/>
          <w:sz w:val="32"/>
          <w:szCs w:val="32"/>
          <w:u w:val="single"/>
        </w:rPr>
        <w:t>月</w:t>
      </w:r>
      <w:r>
        <w:rPr>
          <w:rFonts w:ascii="仿宋" w:eastAsia="仿宋" w:hAnsi="仿宋" w:cs="Times New Roman" w:hint="eastAsia"/>
          <w:color w:val="C0504D" w:themeColor="accent2"/>
          <w:sz w:val="32"/>
          <w:szCs w:val="32"/>
          <w:u w:val="single"/>
        </w:rPr>
        <w:t>1</w:t>
      </w:r>
      <w:r w:rsidR="00941CCE">
        <w:rPr>
          <w:rFonts w:ascii="仿宋" w:eastAsia="仿宋" w:hAnsi="仿宋" w:cs="Times New Roman" w:hint="eastAsia"/>
          <w:color w:val="C0504D" w:themeColor="accent2"/>
          <w:sz w:val="32"/>
          <w:szCs w:val="32"/>
          <w:u w:val="single"/>
        </w:rPr>
        <w:t>9</w:t>
      </w:r>
      <w:r w:rsidRPr="00531F61">
        <w:rPr>
          <w:rFonts w:ascii="仿宋" w:eastAsia="仿宋" w:hAnsi="仿宋" w:cs="Times New Roman"/>
          <w:color w:val="C0504D" w:themeColor="accent2"/>
          <w:sz w:val="32"/>
          <w:szCs w:val="32"/>
          <w:u w:val="single"/>
        </w:rPr>
        <w:t>日</w:t>
      </w:r>
      <w:r w:rsidRPr="00427BCA">
        <w:rPr>
          <w:rFonts w:ascii="仿宋" w:eastAsia="仿宋" w:hAnsi="仿宋" w:cs="Times New Roman"/>
          <w:sz w:val="32"/>
          <w:szCs w:val="32"/>
          <w:u w:val="single"/>
        </w:rPr>
        <w:t>上午 9 时至 2020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9</w:t>
      </w:r>
      <w:r w:rsidRPr="00427BCA">
        <w:rPr>
          <w:rFonts w:ascii="仿宋" w:eastAsia="仿宋" w:hAnsi="仿宋" w:cs="Times New Roman"/>
          <w:sz w:val="32"/>
          <w:szCs w:val="32"/>
          <w:u w:val="single"/>
        </w:rPr>
        <w:t>日上午10：</w:t>
      </w:r>
      <w:r w:rsidRPr="00427BCA">
        <w:rPr>
          <w:rFonts w:ascii="仿宋" w:eastAsia="仿宋" w:hAnsi="仿宋" w:cs="Times New Roman" w:hint="eastAsia"/>
          <w:sz w:val="32"/>
          <w:szCs w:val="32"/>
          <w:u w:val="single"/>
        </w:rPr>
        <w:t>3</w:t>
      </w:r>
      <w:r w:rsidRPr="00427BCA">
        <w:rPr>
          <w:rFonts w:ascii="仿宋" w:eastAsia="仿宋" w:hAnsi="仿宋" w:cs="Times New Roman"/>
          <w:sz w:val="32"/>
          <w:szCs w:val="32"/>
          <w:u w:val="single"/>
        </w:rPr>
        <w:t>0时</w:t>
      </w:r>
      <w:r w:rsidRPr="00427BCA">
        <w:rPr>
          <w:rFonts w:ascii="仿宋" w:eastAsia="仿宋" w:hAnsi="仿宋" w:cs="Times New Roman"/>
          <w:sz w:val="32"/>
          <w:szCs w:val="32"/>
        </w:rPr>
        <w:t>止的工作时间。</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八、本公告未尽事宜详见挂牌出让文件（挂牌出让文件可在达州市公共资源交易服务网（</w:t>
      </w:r>
      <w:hyperlink r:id="rId24" w:history="1">
        <w:r w:rsidRPr="00427BCA">
          <w:rPr>
            <w:rFonts w:ascii="仿宋" w:eastAsia="仿宋" w:hAnsi="仿宋" w:cs="Times New Roman"/>
            <w:sz w:val="32"/>
            <w:szCs w:val="32"/>
          </w:rPr>
          <w:t>http://www.dzggzy.cn</w:t>
        </w:r>
      </w:hyperlink>
      <w:r w:rsidRPr="00427BCA">
        <w:rPr>
          <w:rFonts w:ascii="仿宋" w:eastAsia="仿宋" w:hAnsi="仿宋" w:cs="Times New Roman"/>
          <w:sz w:val="32"/>
          <w:szCs w:val="32"/>
        </w:rPr>
        <w:t>）下载），并以挂牌出让文件中各相关职能部门或主管单位出具的文书为准。公告发布后可能出现延期、中止、终止等变</w:t>
      </w:r>
      <w:r w:rsidRPr="00427BCA">
        <w:rPr>
          <w:rFonts w:ascii="仿宋" w:eastAsia="仿宋" w:hAnsi="仿宋" w:cs="Times New Roman"/>
          <w:sz w:val="32"/>
          <w:szCs w:val="32"/>
        </w:rPr>
        <w:lastRenderedPageBreak/>
        <w:t>更情况，为保障各竞买人顺利参加本次挂牌活动，敬请各竞买人在交易开始前随时关注查阅相关公告信息。</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九、其它需要公告事项</w:t>
      </w:r>
      <w:r w:rsidRPr="00427BCA">
        <w:rPr>
          <w:rFonts w:ascii="仿宋" w:eastAsia="仿宋" w:hAnsi="仿宋" w:cs="Times New Roman"/>
          <w:sz w:val="32"/>
          <w:szCs w:val="32"/>
        </w:rPr>
        <w:tab/>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1、本次挂牌出让实行全程电子化挂牌交易，具体操作见《土地竞买人操作指南》。</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2、挂牌时间截止时，有竞买人表示愿意继续竞价，转入现场竞价，通过现场竞价确定竞得人；</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十、竞买保证金缴纳指定账户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建设银行开户行：中国建设银行股份有限公司达州荷叶支行</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户名：达州市公共资源交易服务中心交易专户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账号：系统自动生成</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农业银行开户行：中国农业银行达州通川支行</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户名：达州市公共资源交易服务中心交易专户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账号：系统自动生成</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工商银行开户行：中国工商银行达州市分行海棠湾支行</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户名：达州市公共资源交易服务中心交易专户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账号：系统自动生成</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十一、联系方式</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出让人：达州市自然资源和规划局</w:t>
      </w:r>
    </w:p>
    <w:p w:rsidR="007737F3" w:rsidRPr="00427BCA" w:rsidRDefault="007737F3" w:rsidP="007737F3">
      <w:pPr>
        <w:snapToGrid w:val="0"/>
        <w:spacing w:line="500" w:lineRule="exact"/>
        <w:ind w:firstLine="555"/>
        <w:rPr>
          <w:rFonts w:ascii="仿宋" w:eastAsia="仿宋" w:hAnsi="仿宋"/>
          <w:color w:val="000000"/>
          <w:sz w:val="32"/>
          <w:szCs w:val="32"/>
        </w:rPr>
      </w:pPr>
      <w:r w:rsidRPr="00427BCA">
        <w:rPr>
          <w:rFonts w:ascii="仿宋" w:eastAsia="仿宋" w:hAnsi="仿宋" w:cs="Times New Roman"/>
          <w:sz w:val="32"/>
          <w:szCs w:val="32"/>
        </w:rPr>
        <w:t>联系地址：</w:t>
      </w:r>
      <w:r w:rsidRPr="00427BCA">
        <w:rPr>
          <w:rFonts w:ascii="仿宋" w:eastAsia="仿宋" w:hAnsi="仿宋"/>
          <w:color w:val="000000"/>
          <w:sz w:val="32"/>
          <w:szCs w:val="32"/>
        </w:rPr>
        <w:t>达州市通川区白塔路243号</w:t>
      </w:r>
    </w:p>
    <w:p w:rsidR="007737F3" w:rsidRPr="00427BCA" w:rsidRDefault="007737F3" w:rsidP="007737F3">
      <w:pPr>
        <w:snapToGrid w:val="0"/>
        <w:spacing w:line="500" w:lineRule="exact"/>
        <w:ind w:firstLineChars="200" w:firstLine="640"/>
        <w:rPr>
          <w:rFonts w:ascii="仿宋" w:eastAsia="仿宋" w:hAnsi="仿宋"/>
          <w:color w:val="000000"/>
          <w:sz w:val="32"/>
          <w:szCs w:val="32"/>
        </w:rPr>
      </w:pPr>
      <w:r w:rsidRPr="00427BCA">
        <w:rPr>
          <w:rFonts w:ascii="仿宋" w:eastAsia="仿宋" w:hAnsi="仿宋" w:cs="Times New Roman"/>
          <w:sz w:val="32"/>
          <w:szCs w:val="32"/>
        </w:rPr>
        <w:t>联系电话：</w:t>
      </w:r>
      <w:r w:rsidRPr="00427BCA">
        <w:rPr>
          <w:rFonts w:ascii="仿宋" w:eastAsia="仿宋" w:hAnsi="仿宋"/>
          <w:color w:val="000000"/>
          <w:sz w:val="32"/>
          <w:szCs w:val="32"/>
        </w:rPr>
        <w:t>0818-2377534</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挂牌人：达州市公共资源交易服务中心</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联系地址：四川省达州市马踏洞新区龙马大道与鱼泉路交叉口处新政务服务大楼</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联系电话: 0818-</w:t>
      </w:r>
      <w:r>
        <w:rPr>
          <w:rFonts w:ascii="仿宋" w:eastAsia="仿宋" w:hAnsi="仿宋" w:cs="Times New Roman" w:hint="eastAsia"/>
          <w:sz w:val="32"/>
          <w:szCs w:val="32"/>
        </w:rPr>
        <w:t>2183355</w:t>
      </w:r>
    </w:p>
    <w:p w:rsidR="007737F3" w:rsidRDefault="007737F3" w:rsidP="007737F3">
      <w:pPr>
        <w:snapToGrid w:val="0"/>
        <w:spacing w:line="500" w:lineRule="exact"/>
        <w:ind w:firstLineChars="200" w:firstLine="560"/>
        <w:rPr>
          <w:rFonts w:eastAsia="仿宋_GB2312" w:cs="Times New Roman"/>
          <w:sz w:val="28"/>
          <w:szCs w:val="28"/>
        </w:rPr>
      </w:pPr>
    </w:p>
    <w:p w:rsidR="007737F3" w:rsidRDefault="007737F3" w:rsidP="007737F3">
      <w:pPr>
        <w:snapToGrid w:val="0"/>
        <w:spacing w:line="500" w:lineRule="exact"/>
        <w:ind w:firstLineChars="200" w:firstLine="560"/>
        <w:rPr>
          <w:rFonts w:eastAsia="仿宋_GB2312" w:cs="Times New Roman"/>
          <w:sz w:val="28"/>
          <w:szCs w:val="28"/>
        </w:rPr>
      </w:pPr>
    </w:p>
    <w:p w:rsidR="007737F3" w:rsidRDefault="007737F3" w:rsidP="007737F3">
      <w:pPr>
        <w:snapToGrid w:val="0"/>
        <w:spacing w:line="500" w:lineRule="exact"/>
        <w:ind w:right="1040"/>
        <w:jc w:val="right"/>
        <w:rPr>
          <w:rFonts w:ascii="宋体" w:hAnsi="宋体"/>
          <w:color w:val="000000"/>
          <w:sz w:val="28"/>
          <w:szCs w:val="28"/>
        </w:rPr>
      </w:pPr>
      <w:r>
        <w:rPr>
          <w:rFonts w:ascii="宋体" w:hAnsi="宋体" w:hint="eastAsia"/>
          <w:color w:val="000000"/>
          <w:sz w:val="28"/>
          <w:szCs w:val="28"/>
        </w:rPr>
        <w:t>达州市自然资源和规划局</w:t>
      </w:r>
    </w:p>
    <w:p w:rsidR="007737F3" w:rsidRPr="009B3B2C" w:rsidRDefault="007737F3" w:rsidP="007737F3">
      <w:pPr>
        <w:snapToGrid w:val="0"/>
        <w:spacing w:line="500" w:lineRule="exact"/>
        <w:ind w:right="620"/>
        <w:jc w:val="right"/>
        <w:rPr>
          <w:rFonts w:ascii="宋体"/>
          <w:color w:val="000000"/>
          <w:sz w:val="28"/>
          <w:szCs w:val="28"/>
        </w:rPr>
      </w:pPr>
      <w:r w:rsidRPr="009B3B2C">
        <w:rPr>
          <w:rFonts w:ascii="宋体" w:hAnsi="宋体" w:hint="eastAsia"/>
          <w:color w:val="000000"/>
          <w:sz w:val="28"/>
          <w:szCs w:val="28"/>
        </w:rPr>
        <w:t>达州市公共资源交易服务中心</w:t>
      </w:r>
    </w:p>
    <w:p w:rsidR="007737F3" w:rsidRPr="0080653A" w:rsidRDefault="007737F3" w:rsidP="007737F3">
      <w:pPr>
        <w:snapToGrid w:val="0"/>
        <w:spacing w:line="500" w:lineRule="exact"/>
        <w:ind w:firstLineChars="1750" w:firstLine="4900"/>
        <w:rPr>
          <w:rFonts w:eastAsia="仿宋_GB2312" w:cs="Times New Roman"/>
          <w:sz w:val="28"/>
          <w:szCs w:val="28"/>
        </w:rPr>
        <w:sectPr w:rsidR="007737F3" w:rsidRPr="0080653A">
          <w:pgSz w:w="11906" w:h="16838"/>
          <w:pgMar w:top="1440" w:right="1800" w:bottom="1440" w:left="1800" w:header="851" w:footer="992" w:gutter="0"/>
          <w:cols w:space="720"/>
          <w:docGrid w:type="lines" w:linePitch="312"/>
        </w:sectPr>
      </w:pPr>
      <w:r w:rsidRPr="0072460C">
        <w:rPr>
          <w:rFonts w:eastAsia="仿宋_GB2312" w:cs="Times New Roman"/>
          <w:sz w:val="28"/>
          <w:szCs w:val="28"/>
        </w:rPr>
        <w:t>2020</w:t>
      </w:r>
      <w:r w:rsidRPr="0072460C">
        <w:rPr>
          <w:rFonts w:eastAsia="仿宋_GB2312" w:cs="Times New Roman"/>
          <w:sz w:val="28"/>
          <w:szCs w:val="28"/>
        </w:rPr>
        <w:t>年</w:t>
      </w:r>
      <w:r>
        <w:rPr>
          <w:rFonts w:eastAsia="仿宋_GB2312" w:cs="Times New Roman" w:hint="eastAsia"/>
          <w:sz w:val="28"/>
          <w:szCs w:val="28"/>
        </w:rPr>
        <w:t>9</w:t>
      </w:r>
      <w:r w:rsidRPr="0072460C">
        <w:rPr>
          <w:rFonts w:eastAsia="仿宋_GB2312" w:cs="Times New Roman"/>
          <w:sz w:val="28"/>
          <w:szCs w:val="28"/>
        </w:rPr>
        <w:t>月</w:t>
      </w:r>
      <w:r>
        <w:rPr>
          <w:rFonts w:eastAsia="仿宋_GB2312" w:cs="Times New Roman" w:hint="eastAsia"/>
          <w:sz w:val="28"/>
          <w:szCs w:val="28"/>
        </w:rPr>
        <w:t>2</w:t>
      </w:r>
      <w:r w:rsidR="00941CCE">
        <w:rPr>
          <w:rFonts w:eastAsia="仿宋_GB2312" w:cs="Times New Roman" w:hint="eastAsia"/>
          <w:sz w:val="28"/>
          <w:szCs w:val="28"/>
        </w:rPr>
        <w:t>9</w:t>
      </w:r>
      <w:r>
        <w:rPr>
          <w:rFonts w:eastAsia="仿宋_GB2312" w:cs="Times New Roman"/>
          <w:sz w:val="28"/>
          <w:szCs w:val="28"/>
        </w:rPr>
        <w:t>日</w:t>
      </w:r>
    </w:p>
    <w:bookmarkEnd w:id="0"/>
    <w:p w:rsidR="007737F3" w:rsidRDefault="007737F3" w:rsidP="00D6272F">
      <w:pPr>
        <w:pStyle w:val="a8"/>
        <w:spacing w:before="0" w:after="0" w:line="600" w:lineRule="exact"/>
        <w:jc w:val="both"/>
        <w:rPr>
          <w:rFonts w:ascii="方正小标宋简体" w:eastAsia="方正小标宋简体" w:hAnsi="宋体"/>
          <w:b w:val="0"/>
          <w:sz w:val="44"/>
          <w:szCs w:val="44"/>
        </w:rPr>
      </w:pPr>
    </w:p>
    <w:p w:rsidR="004A0C49" w:rsidRPr="00846175" w:rsidRDefault="004A7EF1" w:rsidP="00D85C5D">
      <w:pPr>
        <w:pStyle w:val="a8"/>
        <w:spacing w:before="0" w:after="0" w:line="600" w:lineRule="exact"/>
        <w:ind w:firstLineChars="250" w:firstLine="1100"/>
        <w:jc w:val="both"/>
        <w:rPr>
          <w:rFonts w:ascii="方正小标宋简体" w:eastAsia="方正小标宋简体" w:hAnsi="宋体"/>
          <w:b w:val="0"/>
          <w:sz w:val="44"/>
          <w:szCs w:val="44"/>
        </w:rPr>
      </w:pPr>
      <w:r w:rsidRPr="00846175">
        <w:rPr>
          <w:rFonts w:ascii="方正小标宋简体" w:eastAsia="方正小标宋简体" w:hAnsi="宋体" w:hint="eastAsia"/>
          <w:b w:val="0"/>
          <w:sz w:val="44"/>
          <w:szCs w:val="44"/>
        </w:rPr>
        <w:t>国有建设用地使用权挂牌出让须知</w:t>
      </w:r>
      <w:bookmarkEnd w:id="1"/>
      <w:bookmarkEnd w:id="2"/>
    </w:p>
    <w:p w:rsidR="004A0C49" w:rsidRPr="00846175" w:rsidRDefault="004A0C49">
      <w:pPr>
        <w:spacing w:line="600" w:lineRule="exact"/>
        <w:rPr>
          <w:rFonts w:ascii="宋体"/>
          <w:sz w:val="28"/>
          <w:szCs w:val="28"/>
        </w:rPr>
      </w:pPr>
    </w:p>
    <w:p w:rsidR="004A0C49" w:rsidRPr="00663D2B" w:rsidRDefault="004A7EF1">
      <w:pPr>
        <w:spacing w:line="600" w:lineRule="exact"/>
        <w:ind w:firstLineChars="100" w:firstLine="280"/>
        <w:rPr>
          <w:rFonts w:ascii="宋体" w:hAnsi="宋体"/>
          <w:sz w:val="28"/>
          <w:szCs w:val="28"/>
        </w:rPr>
      </w:pPr>
      <w:r w:rsidRPr="00846175">
        <w:rPr>
          <w:rFonts w:ascii="宋体" w:hAnsi="宋体" w:hint="eastAsia"/>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Pr="000D5619">
        <w:rPr>
          <w:rFonts w:ascii="宋体" w:hAnsi="宋体" w:hint="eastAsia"/>
          <w:sz w:val="28"/>
          <w:szCs w:val="28"/>
          <w:u w:val="single"/>
        </w:rPr>
        <w:t>达州市人民政府</w:t>
      </w:r>
      <w:r w:rsidRPr="00846175">
        <w:rPr>
          <w:rFonts w:ascii="宋体" w:hAnsi="宋体" w:hint="eastAsia"/>
          <w:sz w:val="28"/>
          <w:szCs w:val="28"/>
        </w:rPr>
        <w:t>批准，</w:t>
      </w:r>
      <w:r w:rsidRPr="000D5619">
        <w:rPr>
          <w:rFonts w:ascii="宋体" w:hAnsi="宋体" w:hint="eastAsia"/>
          <w:sz w:val="28"/>
          <w:szCs w:val="28"/>
          <w:u w:val="single"/>
        </w:rPr>
        <w:t>达州市</w:t>
      </w:r>
      <w:r w:rsidR="006535E2" w:rsidRPr="000D5619">
        <w:rPr>
          <w:rFonts w:ascii="宋体" w:hAnsi="宋体" w:hint="eastAsia"/>
          <w:sz w:val="28"/>
          <w:szCs w:val="28"/>
          <w:u w:val="single"/>
        </w:rPr>
        <w:t>自然资源</w:t>
      </w:r>
      <w:r w:rsidR="00301574">
        <w:rPr>
          <w:rFonts w:ascii="宋体" w:hAnsi="宋体" w:hint="eastAsia"/>
          <w:sz w:val="28"/>
          <w:szCs w:val="28"/>
          <w:u w:val="single"/>
        </w:rPr>
        <w:t>和规划</w:t>
      </w:r>
      <w:r w:rsidRPr="000D5619">
        <w:rPr>
          <w:rFonts w:ascii="宋体" w:hAnsi="宋体" w:hint="eastAsia"/>
          <w:sz w:val="28"/>
          <w:szCs w:val="28"/>
          <w:u w:val="single"/>
        </w:rPr>
        <w:t>局</w:t>
      </w:r>
      <w:r w:rsidRPr="00846175">
        <w:rPr>
          <w:rFonts w:ascii="宋体" w:hAnsi="宋体" w:hint="eastAsia"/>
          <w:sz w:val="28"/>
          <w:szCs w:val="28"/>
        </w:rPr>
        <w:t>决定挂牌出</w:t>
      </w:r>
      <w:r w:rsidRPr="00D31747">
        <w:rPr>
          <w:rFonts w:ascii="宋体" w:hAnsi="宋体" w:hint="eastAsia"/>
          <w:sz w:val="28"/>
          <w:szCs w:val="28"/>
          <w:u w:val="single"/>
        </w:rPr>
        <w:t>让</w:t>
      </w:r>
      <w:r w:rsidR="00D31747" w:rsidRPr="00D31747">
        <w:rPr>
          <w:rFonts w:ascii="宋体" w:hAnsi="宋体" w:hint="eastAsia"/>
          <w:sz w:val="28"/>
          <w:szCs w:val="28"/>
          <w:u w:val="single"/>
        </w:rPr>
        <w:t>达州高新区堰坝片区JK-YB-B-006号地块</w:t>
      </w:r>
      <w:r w:rsidRPr="00846175">
        <w:rPr>
          <w:rFonts w:ascii="宋体" w:hAnsi="宋体" w:hint="eastAsia"/>
          <w:sz w:val="28"/>
          <w:szCs w:val="28"/>
        </w:rPr>
        <w:t xml:space="preserve">国有建设用地使用权。        </w:t>
      </w:r>
    </w:p>
    <w:p w:rsidR="004A0C49" w:rsidRPr="00846175" w:rsidRDefault="004A7EF1">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一、本次国有建设用地使用权挂牌出让的出让人为</w:t>
      </w:r>
      <w:r w:rsidR="00943C2A" w:rsidRPr="000D5619">
        <w:rPr>
          <w:rFonts w:ascii="宋体" w:hAnsi="宋体" w:hint="eastAsia"/>
          <w:sz w:val="28"/>
          <w:szCs w:val="28"/>
          <w:u w:val="single"/>
        </w:rPr>
        <w:t>达州市自然资源</w:t>
      </w:r>
      <w:r w:rsidR="00943C2A">
        <w:rPr>
          <w:rFonts w:ascii="宋体" w:hAnsi="宋体" w:hint="eastAsia"/>
          <w:sz w:val="28"/>
          <w:szCs w:val="28"/>
          <w:u w:val="single"/>
        </w:rPr>
        <w:t>和规划</w:t>
      </w:r>
      <w:r w:rsidR="00943C2A" w:rsidRPr="000D5619">
        <w:rPr>
          <w:rFonts w:ascii="宋体" w:hAnsi="宋体" w:hint="eastAsia"/>
          <w:sz w:val="28"/>
          <w:szCs w:val="28"/>
          <w:u w:val="single"/>
        </w:rPr>
        <w:t>局</w:t>
      </w:r>
      <w:r w:rsidRPr="00846175">
        <w:rPr>
          <w:rFonts w:ascii="黑体" w:eastAsia="黑体" w:hAnsi="黑体" w:hint="eastAsia"/>
          <w:sz w:val="28"/>
          <w:szCs w:val="28"/>
        </w:rPr>
        <w:t>，由达州市公共资源交易服务中心(简称：挂牌人)具体组织实施。</w:t>
      </w:r>
    </w:p>
    <w:p w:rsidR="004A0C49" w:rsidRPr="00846175" w:rsidRDefault="004A7EF1">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二、本次国有建设用地使用权挂牌出让遵循公开、公平、公正和诚实信用原则。</w:t>
      </w:r>
    </w:p>
    <w:p w:rsidR="004A0C49" w:rsidRPr="00846175" w:rsidRDefault="004A7EF1">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三、出让地块的基本情况及相关要求</w:t>
      </w:r>
    </w:p>
    <w:p w:rsidR="004A0C49" w:rsidRPr="00D85C5D" w:rsidRDefault="004A7EF1">
      <w:pPr>
        <w:spacing w:line="600" w:lineRule="exact"/>
        <w:rPr>
          <w:rFonts w:ascii="宋体" w:hAnsi="宋体"/>
          <w:sz w:val="28"/>
          <w:szCs w:val="28"/>
          <w:u w:val="single"/>
        </w:rPr>
      </w:pPr>
      <w:r w:rsidRPr="00846175">
        <w:rPr>
          <w:rFonts w:ascii="宋体" w:hAnsi="宋体" w:hint="eastAsia"/>
          <w:sz w:val="28"/>
          <w:szCs w:val="28"/>
        </w:rPr>
        <w:t xml:space="preserve">    （一）地块位置：</w:t>
      </w:r>
      <w:r w:rsidR="00206FDB" w:rsidRPr="00206FDB">
        <w:rPr>
          <w:rFonts w:ascii="宋体" w:hAnsi="宋体" w:hint="eastAsia"/>
          <w:sz w:val="28"/>
          <w:szCs w:val="28"/>
          <w:u w:val="single"/>
        </w:rPr>
        <w:t>高新区</w:t>
      </w:r>
      <w:r w:rsidR="00663D2B">
        <w:rPr>
          <w:rFonts w:ascii="宋体" w:hAnsi="宋体" w:hint="eastAsia"/>
          <w:sz w:val="28"/>
          <w:szCs w:val="28"/>
          <w:u w:val="single"/>
        </w:rPr>
        <w:t>堰坝村</w:t>
      </w:r>
      <w:r w:rsidR="005C465D" w:rsidRPr="007737F3">
        <w:rPr>
          <w:rFonts w:ascii="宋体" w:hAnsi="宋体" w:hint="eastAsia"/>
          <w:sz w:val="28"/>
          <w:szCs w:val="28"/>
          <w:u w:val="single"/>
        </w:rPr>
        <w:t>；</w:t>
      </w:r>
    </w:p>
    <w:p w:rsidR="004A0C49" w:rsidRPr="00112262" w:rsidRDefault="004A7EF1">
      <w:pPr>
        <w:spacing w:line="600" w:lineRule="exact"/>
        <w:ind w:firstLineChars="200" w:firstLine="560"/>
        <w:rPr>
          <w:rFonts w:ascii="宋体" w:hAnsi="宋体"/>
          <w:sz w:val="28"/>
          <w:szCs w:val="28"/>
          <w:u w:val="single"/>
        </w:rPr>
      </w:pPr>
      <w:r w:rsidRPr="009A1069">
        <w:rPr>
          <w:rFonts w:ascii="宋体" w:hAnsi="宋体" w:hint="eastAsia"/>
          <w:sz w:val="28"/>
          <w:szCs w:val="28"/>
        </w:rPr>
        <w:t>（二）地块范围：</w:t>
      </w:r>
      <w:r w:rsidR="00EE6F17" w:rsidRPr="00EE6F17">
        <w:rPr>
          <w:rFonts w:ascii="宋体" w:hAnsi="宋体"/>
          <w:sz w:val="28"/>
          <w:szCs w:val="28"/>
          <w:u w:val="single"/>
        </w:rPr>
        <w:t>《</w:t>
      </w:r>
      <w:r w:rsidR="005671CF">
        <w:rPr>
          <w:rFonts w:ascii="宋体" w:hAnsi="宋体"/>
          <w:sz w:val="28"/>
          <w:szCs w:val="28"/>
          <w:u w:val="single"/>
        </w:rPr>
        <w:t>经开</w:t>
      </w:r>
      <w:r w:rsidR="005671CF" w:rsidRPr="00663D2B">
        <w:rPr>
          <w:rFonts w:ascii="宋体" w:hAnsi="宋体" w:hint="eastAsia"/>
          <w:sz w:val="28"/>
          <w:szCs w:val="28"/>
          <w:u w:val="single"/>
        </w:rPr>
        <w:t>区堰坝片区</w:t>
      </w:r>
      <w:r w:rsidR="008A596F" w:rsidRPr="00D31747">
        <w:rPr>
          <w:rFonts w:ascii="宋体" w:hAnsi="宋体" w:hint="eastAsia"/>
          <w:sz w:val="28"/>
          <w:szCs w:val="28"/>
          <w:u w:val="single"/>
        </w:rPr>
        <w:t>JK-YB-B-006号</w:t>
      </w:r>
      <w:r w:rsidR="00EE6F17" w:rsidRPr="00EE6F17">
        <w:rPr>
          <w:rFonts w:ascii="宋体" w:hAnsi="宋体"/>
          <w:sz w:val="28"/>
          <w:szCs w:val="28"/>
          <w:u w:val="single"/>
        </w:rPr>
        <w:t>地块</w:t>
      </w:r>
      <w:r w:rsidR="00EE6F17" w:rsidRPr="00EE6F17">
        <w:rPr>
          <w:rFonts w:ascii="宋体" w:hAnsi="宋体" w:hint="eastAsia"/>
          <w:sz w:val="28"/>
          <w:szCs w:val="28"/>
          <w:u w:val="single"/>
        </w:rPr>
        <w:t>宗地界址图</w:t>
      </w:r>
      <w:r w:rsidR="00EE6F17" w:rsidRPr="00EE6F17">
        <w:rPr>
          <w:rFonts w:ascii="宋体" w:hAnsi="宋体"/>
          <w:sz w:val="28"/>
          <w:szCs w:val="28"/>
          <w:u w:val="single"/>
        </w:rPr>
        <w:t>》</w:t>
      </w:r>
      <w:r w:rsidRPr="00112262">
        <w:rPr>
          <w:rFonts w:ascii="宋体" w:hAnsi="宋体" w:hint="eastAsia"/>
          <w:sz w:val="28"/>
          <w:szCs w:val="28"/>
          <w:u w:val="single"/>
        </w:rPr>
        <w:t>；</w:t>
      </w:r>
    </w:p>
    <w:p w:rsidR="004A0C49" w:rsidRPr="00112262" w:rsidRDefault="004A7EF1">
      <w:pPr>
        <w:snapToGrid w:val="0"/>
        <w:spacing w:line="600" w:lineRule="exact"/>
        <w:ind w:firstLineChars="200" w:firstLine="560"/>
        <w:rPr>
          <w:rFonts w:ascii="宋体" w:hAnsi="宋体"/>
          <w:sz w:val="28"/>
          <w:szCs w:val="28"/>
          <w:u w:val="single"/>
        </w:rPr>
      </w:pPr>
      <w:r w:rsidRPr="009A1069">
        <w:rPr>
          <w:rFonts w:ascii="宋体" w:hAnsi="宋体" w:hint="eastAsia"/>
          <w:sz w:val="28"/>
          <w:szCs w:val="28"/>
        </w:rPr>
        <w:t>（三）出让面积：</w:t>
      </w:r>
      <w:r w:rsidR="00D31747" w:rsidRPr="00D31747">
        <w:rPr>
          <w:rFonts w:ascii="宋体" w:hAnsi="宋体"/>
          <w:sz w:val="28"/>
          <w:szCs w:val="28"/>
          <w:u w:val="single"/>
        </w:rPr>
        <w:t>16493.67</w:t>
      </w:r>
      <w:r w:rsidR="00D31747" w:rsidRPr="00D31747">
        <w:rPr>
          <w:rFonts w:ascii="宋体" w:hAnsi="宋体" w:hint="eastAsia"/>
          <w:sz w:val="28"/>
          <w:szCs w:val="28"/>
          <w:u w:val="single"/>
        </w:rPr>
        <w:t>平方米</w:t>
      </w:r>
      <w:r w:rsidR="00D31747" w:rsidRPr="00D31747">
        <w:rPr>
          <w:rFonts w:ascii="宋体" w:hAnsi="宋体"/>
          <w:sz w:val="28"/>
          <w:szCs w:val="28"/>
          <w:u w:val="single"/>
        </w:rPr>
        <w:t>（24.7405亩）</w:t>
      </w:r>
      <w:r w:rsidRPr="00663D2B">
        <w:rPr>
          <w:rFonts w:ascii="宋体" w:hAnsi="宋体" w:hint="eastAsia"/>
          <w:sz w:val="28"/>
          <w:szCs w:val="28"/>
          <w:u w:val="single"/>
        </w:rPr>
        <w:t>；</w:t>
      </w:r>
    </w:p>
    <w:p w:rsidR="004A0C49" w:rsidRPr="00112262" w:rsidRDefault="004A7EF1">
      <w:pPr>
        <w:pStyle w:val="p0"/>
        <w:spacing w:line="600" w:lineRule="exact"/>
        <w:ind w:firstLineChars="200" w:firstLine="560"/>
        <w:rPr>
          <w:rFonts w:ascii="宋体" w:hAnsi="宋体" w:cs="宋体"/>
          <w:kern w:val="2"/>
          <w:sz w:val="28"/>
          <w:szCs w:val="28"/>
          <w:u w:val="single"/>
        </w:rPr>
      </w:pPr>
      <w:r w:rsidRPr="009A1069">
        <w:rPr>
          <w:rFonts w:ascii="宋体" w:hAnsi="宋体" w:cs="宋体" w:hint="eastAsia"/>
          <w:kern w:val="2"/>
          <w:sz w:val="28"/>
          <w:szCs w:val="28"/>
        </w:rPr>
        <w:t>（四）土地用途：</w:t>
      </w:r>
      <w:r w:rsidR="00EE6F17">
        <w:rPr>
          <w:rFonts w:ascii="宋体" w:hAnsi="宋体" w:cs="宋体" w:hint="eastAsia"/>
          <w:kern w:val="2"/>
          <w:sz w:val="28"/>
          <w:szCs w:val="28"/>
          <w:u w:val="single"/>
        </w:rPr>
        <w:t>商业</w:t>
      </w:r>
      <w:r w:rsidR="00073857" w:rsidRPr="00073857">
        <w:rPr>
          <w:rFonts w:ascii="宋体" w:hAnsi="宋体" w:cs="宋体"/>
          <w:kern w:val="2"/>
          <w:sz w:val="28"/>
          <w:szCs w:val="28"/>
          <w:u w:val="single"/>
        </w:rPr>
        <w:t>用地</w:t>
      </w:r>
      <w:r w:rsidRPr="00112262">
        <w:rPr>
          <w:rFonts w:ascii="宋体" w:hAnsi="宋体" w:cs="宋体" w:hint="eastAsia"/>
          <w:kern w:val="2"/>
          <w:sz w:val="28"/>
          <w:szCs w:val="28"/>
          <w:u w:val="single"/>
        </w:rPr>
        <w:t>；</w:t>
      </w:r>
    </w:p>
    <w:p w:rsidR="004A0C49" w:rsidRPr="00112262" w:rsidRDefault="004A7EF1" w:rsidP="00073857">
      <w:pPr>
        <w:spacing w:line="578" w:lineRule="exact"/>
        <w:ind w:firstLineChars="200" w:firstLine="560"/>
        <w:rPr>
          <w:rFonts w:ascii="宋体" w:hAnsi="宋体"/>
          <w:sz w:val="28"/>
          <w:szCs w:val="28"/>
          <w:u w:val="single"/>
        </w:rPr>
      </w:pPr>
      <w:r w:rsidRPr="009A1069">
        <w:rPr>
          <w:rFonts w:ascii="宋体" w:hAnsi="宋体" w:hint="eastAsia"/>
          <w:sz w:val="28"/>
          <w:szCs w:val="28"/>
        </w:rPr>
        <w:t>（五）出让年限：</w:t>
      </w:r>
      <w:r w:rsidR="00EE6F17">
        <w:rPr>
          <w:rFonts w:ascii="宋体" w:hAnsi="宋体" w:hint="eastAsia"/>
          <w:sz w:val="28"/>
          <w:szCs w:val="28"/>
          <w:u w:val="single"/>
        </w:rPr>
        <w:t>4</w:t>
      </w:r>
      <w:r w:rsidR="006B729A" w:rsidRPr="00112262">
        <w:rPr>
          <w:rFonts w:ascii="宋体" w:hAnsi="宋体" w:hint="eastAsia"/>
          <w:sz w:val="28"/>
          <w:szCs w:val="28"/>
          <w:u w:val="single"/>
        </w:rPr>
        <w:t>0</w:t>
      </w:r>
      <w:r w:rsidRPr="00112262">
        <w:rPr>
          <w:rFonts w:ascii="宋体" w:hAnsi="宋体" w:hint="eastAsia"/>
          <w:sz w:val="28"/>
          <w:szCs w:val="28"/>
          <w:u w:val="single"/>
        </w:rPr>
        <w:t>年；</w:t>
      </w:r>
    </w:p>
    <w:p w:rsidR="005C465D" w:rsidRPr="00112262" w:rsidRDefault="00073857" w:rsidP="00D31747">
      <w:pPr>
        <w:spacing w:line="480" w:lineRule="exact"/>
        <w:jc w:val="left"/>
        <w:rPr>
          <w:rFonts w:ascii="宋体" w:hAnsi="宋体"/>
          <w:sz w:val="28"/>
          <w:szCs w:val="28"/>
          <w:u w:val="single"/>
        </w:rPr>
      </w:pPr>
      <w:r w:rsidRPr="00073857">
        <w:rPr>
          <w:rFonts w:ascii="宋体" w:hAnsi="宋体" w:hint="eastAsia"/>
          <w:sz w:val="28"/>
          <w:szCs w:val="28"/>
        </w:rPr>
        <w:t xml:space="preserve">    </w:t>
      </w:r>
      <w:r w:rsidR="004A7EF1" w:rsidRPr="00073857">
        <w:rPr>
          <w:rFonts w:ascii="宋体" w:hAnsi="宋体" w:hint="eastAsia"/>
          <w:sz w:val="28"/>
          <w:szCs w:val="28"/>
        </w:rPr>
        <w:t>（六）规划</w:t>
      </w:r>
      <w:r w:rsidR="005C465D" w:rsidRPr="00073857">
        <w:rPr>
          <w:rFonts w:ascii="宋体" w:hAnsi="宋体" w:hint="eastAsia"/>
          <w:sz w:val="28"/>
          <w:szCs w:val="28"/>
        </w:rPr>
        <w:t>条件：</w:t>
      </w:r>
      <w:r w:rsidR="0034583C" w:rsidRPr="00112262">
        <w:rPr>
          <w:rFonts w:ascii="宋体" w:hAnsi="宋体" w:hint="eastAsia"/>
          <w:sz w:val="28"/>
          <w:szCs w:val="28"/>
          <w:u w:val="single"/>
        </w:rPr>
        <w:t>容积率：</w:t>
      </w:r>
      <w:r w:rsidR="00EE6F17" w:rsidRPr="001E778D">
        <w:rPr>
          <w:rFonts w:ascii="宋体" w:hAnsi="宋体"/>
          <w:sz w:val="28"/>
          <w:szCs w:val="28"/>
          <w:u w:val="single"/>
        </w:rPr>
        <w:t xml:space="preserve"> </w:t>
      </w:r>
      <w:r w:rsidR="001E778D" w:rsidRPr="001E778D">
        <w:rPr>
          <w:rFonts w:ascii="宋体" w:hAnsi="宋体"/>
          <w:sz w:val="28"/>
          <w:szCs w:val="28"/>
          <w:u w:val="single"/>
        </w:rPr>
        <w:t>F≤</w:t>
      </w:r>
      <w:r w:rsidR="005671CF">
        <w:rPr>
          <w:rFonts w:ascii="宋体" w:hAnsi="宋体" w:hint="eastAsia"/>
          <w:sz w:val="28"/>
          <w:szCs w:val="28"/>
          <w:u w:val="single"/>
        </w:rPr>
        <w:t>3</w:t>
      </w:r>
      <w:r w:rsidR="00EE6F17">
        <w:rPr>
          <w:rFonts w:ascii="宋体" w:hAnsi="宋体" w:hint="eastAsia"/>
          <w:sz w:val="28"/>
          <w:szCs w:val="28"/>
          <w:u w:val="single"/>
        </w:rPr>
        <w:t>.</w:t>
      </w:r>
      <w:r w:rsidR="005671CF">
        <w:rPr>
          <w:rFonts w:ascii="宋体" w:hAnsi="宋体" w:hint="eastAsia"/>
          <w:sz w:val="28"/>
          <w:szCs w:val="28"/>
          <w:u w:val="single"/>
        </w:rPr>
        <w:t>0</w:t>
      </w:r>
      <w:r w:rsidR="0034583C" w:rsidRPr="00112262">
        <w:rPr>
          <w:rFonts w:ascii="宋体" w:hAnsi="宋体" w:hint="eastAsia"/>
          <w:sz w:val="28"/>
          <w:szCs w:val="28"/>
          <w:u w:val="single"/>
        </w:rPr>
        <w:t>，建筑密度</w:t>
      </w:r>
      <w:r w:rsidRPr="00073857">
        <w:rPr>
          <w:rFonts w:ascii="宋体" w:hAnsi="宋体" w:hint="eastAsia"/>
          <w:sz w:val="28"/>
          <w:szCs w:val="28"/>
          <w:u w:val="single"/>
        </w:rPr>
        <w:t>B</w:t>
      </w:r>
      <w:r w:rsidR="00EE6F17" w:rsidRPr="00073857">
        <w:rPr>
          <w:rFonts w:ascii="宋体" w:hAnsi="宋体" w:hint="eastAsia"/>
          <w:sz w:val="28"/>
          <w:szCs w:val="28"/>
          <w:u w:val="single"/>
        </w:rPr>
        <w:t>≤</w:t>
      </w:r>
      <w:r w:rsidR="005671CF">
        <w:rPr>
          <w:rFonts w:ascii="宋体" w:hAnsi="宋体" w:hint="eastAsia"/>
          <w:sz w:val="28"/>
          <w:szCs w:val="28"/>
          <w:u w:val="single"/>
        </w:rPr>
        <w:t>4</w:t>
      </w:r>
      <w:r w:rsidR="00EE6F17">
        <w:rPr>
          <w:rFonts w:ascii="宋体" w:hAnsi="宋体" w:hint="eastAsia"/>
          <w:sz w:val="28"/>
          <w:szCs w:val="28"/>
          <w:u w:val="single"/>
        </w:rPr>
        <w:t>5</w:t>
      </w:r>
      <w:r w:rsidRPr="00073857">
        <w:rPr>
          <w:rFonts w:ascii="宋体" w:hAnsi="宋体"/>
          <w:sz w:val="28"/>
          <w:szCs w:val="28"/>
          <w:u w:val="single"/>
        </w:rPr>
        <w:t>%</w:t>
      </w:r>
      <w:r w:rsidR="0034583C" w:rsidRPr="00112262">
        <w:rPr>
          <w:rFonts w:ascii="宋体" w:hAnsi="宋体" w:hint="eastAsia"/>
          <w:sz w:val="28"/>
          <w:szCs w:val="28"/>
          <w:u w:val="single"/>
        </w:rPr>
        <w:t>，绿地率</w:t>
      </w:r>
      <w:r w:rsidRPr="00073857">
        <w:rPr>
          <w:rFonts w:ascii="宋体" w:hAnsi="宋体" w:hint="eastAsia"/>
          <w:sz w:val="28"/>
          <w:szCs w:val="28"/>
          <w:u w:val="single"/>
        </w:rPr>
        <w:t xml:space="preserve"> G</w:t>
      </w:r>
      <w:r w:rsidR="00EE6F17" w:rsidRPr="00EE6F17">
        <w:rPr>
          <w:rFonts w:ascii="宋体" w:hAnsi="宋体"/>
          <w:sz w:val="28"/>
          <w:szCs w:val="28"/>
          <w:u w:val="single"/>
        </w:rPr>
        <w:t>≥25</w:t>
      </w:r>
      <w:r w:rsidRPr="00073857">
        <w:rPr>
          <w:rFonts w:ascii="宋体" w:hAnsi="宋体"/>
          <w:sz w:val="28"/>
          <w:szCs w:val="28"/>
          <w:u w:val="single"/>
        </w:rPr>
        <w:t>%</w:t>
      </w:r>
      <w:r w:rsidR="0034583C" w:rsidRPr="00112262">
        <w:rPr>
          <w:rFonts w:ascii="宋体" w:hAnsi="宋体" w:hint="eastAsia"/>
          <w:sz w:val="28"/>
          <w:szCs w:val="28"/>
          <w:u w:val="single"/>
        </w:rPr>
        <w:t>，建筑</w:t>
      </w:r>
      <w:r w:rsidR="000B5597">
        <w:rPr>
          <w:rFonts w:ascii="宋体" w:hAnsi="宋体" w:hint="eastAsia"/>
          <w:sz w:val="28"/>
          <w:szCs w:val="28"/>
          <w:u w:val="single"/>
        </w:rPr>
        <w:t>限高</w:t>
      </w:r>
      <w:r w:rsidRPr="00073857">
        <w:rPr>
          <w:rFonts w:ascii="宋体" w:hAnsi="宋体" w:hint="eastAsia"/>
          <w:sz w:val="28"/>
          <w:szCs w:val="28"/>
          <w:u w:val="single"/>
        </w:rPr>
        <w:t>HL≤</w:t>
      </w:r>
      <w:r w:rsidR="005671CF">
        <w:rPr>
          <w:rFonts w:ascii="宋体" w:hAnsi="宋体" w:hint="eastAsia"/>
          <w:sz w:val="28"/>
          <w:szCs w:val="28"/>
          <w:u w:val="single"/>
        </w:rPr>
        <w:t>36</w:t>
      </w:r>
      <w:r w:rsidRPr="00073857">
        <w:rPr>
          <w:rFonts w:ascii="宋体" w:hAnsi="宋体"/>
          <w:sz w:val="28"/>
          <w:szCs w:val="28"/>
          <w:u w:val="single"/>
        </w:rPr>
        <w:t>米</w:t>
      </w:r>
      <w:r w:rsidRPr="00073857">
        <w:rPr>
          <w:rFonts w:ascii="宋体" w:hAnsi="宋体" w:hint="eastAsia"/>
          <w:sz w:val="28"/>
          <w:szCs w:val="28"/>
          <w:u w:val="single"/>
        </w:rPr>
        <w:t>。</w:t>
      </w:r>
      <w:r w:rsidR="006B729A" w:rsidRPr="00112262">
        <w:rPr>
          <w:rFonts w:ascii="宋体" w:hAnsi="宋体" w:hint="eastAsia"/>
          <w:sz w:val="28"/>
          <w:szCs w:val="28"/>
          <w:u w:val="single"/>
        </w:rPr>
        <w:t>其他详见</w:t>
      </w:r>
      <w:r w:rsidR="00F35DFE">
        <w:rPr>
          <w:rFonts w:ascii="宋体" w:hAnsi="宋体" w:hint="eastAsia"/>
          <w:sz w:val="28"/>
          <w:szCs w:val="28"/>
          <w:u w:val="single"/>
        </w:rPr>
        <w:t>《</w:t>
      </w:r>
      <w:r w:rsidR="00D31747" w:rsidRPr="00D31747">
        <w:rPr>
          <w:rFonts w:ascii="宋体" w:hAnsi="宋体" w:hint="eastAsia"/>
          <w:sz w:val="28"/>
          <w:szCs w:val="28"/>
          <w:u w:val="single"/>
        </w:rPr>
        <w:t>达州市住房</w:t>
      </w:r>
      <w:r w:rsidR="00D31747" w:rsidRPr="00D31747">
        <w:rPr>
          <w:rFonts w:ascii="宋体" w:hAnsi="宋体"/>
          <w:sz w:val="28"/>
          <w:szCs w:val="28"/>
          <w:u w:val="single"/>
        </w:rPr>
        <w:t>和城乡规划建</w:t>
      </w:r>
      <w:r w:rsidR="00D31747" w:rsidRPr="00D31747">
        <w:rPr>
          <w:rFonts w:ascii="宋体" w:hAnsi="宋体"/>
          <w:sz w:val="28"/>
          <w:szCs w:val="28"/>
          <w:u w:val="single"/>
        </w:rPr>
        <w:lastRenderedPageBreak/>
        <w:t>设局经开区分局关于</w:t>
      </w:r>
      <w:r w:rsidR="00D31747" w:rsidRPr="00D31747">
        <w:rPr>
          <w:rFonts w:ascii="宋体" w:hAnsi="宋体" w:hint="eastAsia"/>
          <w:sz w:val="28"/>
          <w:szCs w:val="28"/>
          <w:u w:val="single"/>
        </w:rPr>
        <w:t>经开区堰坝片区JK-YB-B-006号地块规划条件的函</w:t>
      </w:r>
      <w:r w:rsidR="00D31747">
        <w:rPr>
          <w:rFonts w:ascii="宋体" w:hAnsi="宋体" w:hint="eastAsia"/>
          <w:sz w:val="28"/>
          <w:szCs w:val="28"/>
          <w:u w:val="single"/>
        </w:rPr>
        <w:t>》</w:t>
      </w:r>
      <w:r w:rsidR="00D31747" w:rsidRPr="00D31747">
        <w:rPr>
          <w:rFonts w:ascii="宋体" w:hAnsi="宋体" w:hint="eastAsia"/>
          <w:sz w:val="28"/>
          <w:szCs w:val="28"/>
          <w:u w:val="single"/>
        </w:rPr>
        <w:t>（达经住建函[2019]175号）</w:t>
      </w:r>
      <w:r w:rsidR="006535E2" w:rsidRPr="00112262">
        <w:rPr>
          <w:rFonts w:ascii="宋体" w:hAnsi="宋体" w:hint="eastAsia"/>
          <w:sz w:val="28"/>
          <w:szCs w:val="28"/>
          <w:u w:val="single"/>
        </w:rPr>
        <w:t>。</w:t>
      </w:r>
    </w:p>
    <w:p w:rsidR="0046612C" w:rsidRPr="00112262" w:rsidRDefault="004A7EF1" w:rsidP="0046612C">
      <w:pPr>
        <w:spacing w:line="600" w:lineRule="exact"/>
        <w:ind w:firstLineChars="200" w:firstLine="560"/>
        <w:rPr>
          <w:rFonts w:ascii="宋体" w:hAnsi="宋体"/>
          <w:sz w:val="28"/>
          <w:szCs w:val="28"/>
          <w:u w:val="single"/>
        </w:rPr>
      </w:pPr>
      <w:r w:rsidRPr="00112262">
        <w:rPr>
          <w:rFonts w:ascii="宋体" w:hAnsi="宋体" w:hint="eastAsia"/>
          <w:sz w:val="28"/>
          <w:szCs w:val="28"/>
          <w:u w:val="single"/>
        </w:rPr>
        <w:t>（</w:t>
      </w:r>
      <w:r w:rsidR="006535E2" w:rsidRPr="00112262">
        <w:rPr>
          <w:rFonts w:ascii="宋体" w:hAnsi="宋体" w:hint="eastAsia"/>
          <w:sz w:val="28"/>
          <w:szCs w:val="28"/>
          <w:u w:val="single"/>
        </w:rPr>
        <w:t>七</w:t>
      </w:r>
      <w:r w:rsidRPr="00112262">
        <w:rPr>
          <w:rFonts w:ascii="宋体" w:hAnsi="宋体" w:hint="eastAsia"/>
          <w:sz w:val="28"/>
          <w:szCs w:val="28"/>
          <w:u w:val="single"/>
        </w:rPr>
        <w:t>）本宗地实行现状出让：</w:t>
      </w:r>
      <w:r w:rsidR="0046612C" w:rsidRPr="00112262">
        <w:rPr>
          <w:rFonts w:ascii="宋体" w:hAnsi="宋体" w:hint="eastAsia"/>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98583E" w:rsidRDefault="004A7EF1" w:rsidP="0098583E">
      <w:pPr>
        <w:spacing w:line="600" w:lineRule="exact"/>
        <w:ind w:firstLineChars="200" w:firstLine="560"/>
        <w:rPr>
          <w:rFonts w:ascii="宋体" w:hAnsi="宋体"/>
          <w:color w:val="000000"/>
          <w:sz w:val="28"/>
          <w:szCs w:val="28"/>
        </w:rPr>
      </w:pPr>
      <w:r w:rsidRPr="00846175">
        <w:rPr>
          <w:rFonts w:ascii="宋体" w:hAnsi="宋体" w:hint="eastAsia"/>
          <w:sz w:val="28"/>
          <w:szCs w:val="28"/>
        </w:rPr>
        <w:t>（</w:t>
      </w:r>
      <w:r w:rsidR="006535E2">
        <w:rPr>
          <w:rFonts w:ascii="宋体" w:hAnsi="宋体" w:hint="eastAsia"/>
          <w:sz w:val="28"/>
          <w:szCs w:val="28"/>
        </w:rPr>
        <w:t>八</w:t>
      </w:r>
      <w:r w:rsidRPr="00846175">
        <w:rPr>
          <w:rFonts w:ascii="宋体" w:hAnsi="宋体" w:hint="eastAsia"/>
          <w:sz w:val="28"/>
          <w:szCs w:val="28"/>
        </w:rPr>
        <w:t>）动工及竣工期限：</w:t>
      </w:r>
      <w:r w:rsidR="0098583E" w:rsidRPr="009B3B2C">
        <w:rPr>
          <w:rFonts w:ascii="宋体" w:hAnsi="宋体" w:hint="eastAsia"/>
          <w:color w:val="000000"/>
          <w:sz w:val="28"/>
          <w:szCs w:val="28"/>
        </w:rPr>
        <w:t>：从交地之日起</w:t>
      </w:r>
      <w:r w:rsidR="0098583E" w:rsidRPr="009B3B2C">
        <w:rPr>
          <w:rFonts w:ascii="宋体" w:hAnsi="宋体"/>
          <w:color w:val="000000"/>
          <w:sz w:val="28"/>
          <w:szCs w:val="28"/>
        </w:rPr>
        <w:t>1</w:t>
      </w:r>
      <w:r w:rsidR="0098583E" w:rsidRPr="009B3B2C">
        <w:rPr>
          <w:rFonts w:ascii="宋体" w:hAnsi="宋体" w:hint="eastAsia"/>
          <w:color w:val="000000"/>
          <w:sz w:val="28"/>
          <w:szCs w:val="28"/>
        </w:rPr>
        <w:t>年内开工建设，自开工建设之日起</w:t>
      </w:r>
      <w:r w:rsidR="0098583E" w:rsidRPr="009B3B2C">
        <w:rPr>
          <w:rFonts w:ascii="宋体" w:hAnsi="宋体"/>
          <w:color w:val="000000"/>
          <w:sz w:val="28"/>
          <w:szCs w:val="28"/>
        </w:rPr>
        <w:t>3</w:t>
      </w:r>
      <w:r w:rsidR="0098583E" w:rsidRPr="009B3B2C">
        <w:rPr>
          <w:rFonts w:ascii="宋体" w:hAnsi="宋体" w:hint="eastAsia"/>
          <w:color w:val="000000"/>
          <w:sz w:val="28"/>
          <w:szCs w:val="28"/>
        </w:rPr>
        <w:t>年内竣工；</w:t>
      </w:r>
    </w:p>
    <w:p w:rsidR="0098583E" w:rsidRPr="00F35DFE" w:rsidRDefault="0098583E" w:rsidP="00094ED7">
      <w:pPr>
        <w:widowControl/>
        <w:ind w:firstLineChars="150" w:firstLine="420"/>
        <w:jc w:val="left"/>
        <w:rPr>
          <w:rFonts w:ascii="宋体" w:hAnsi="宋体"/>
          <w:sz w:val="28"/>
          <w:szCs w:val="28"/>
        </w:rPr>
      </w:pPr>
      <w:r w:rsidRPr="009B3B2C">
        <w:rPr>
          <w:rFonts w:ascii="宋体" w:hAnsi="宋体" w:hint="eastAsia"/>
          <w:color w:val="000000"/>
          <w:sz w:val="28"/>
          <w:szCs w:val="28"/>
        </w:rPr>
        <w:t>（九）</w:t>
      </w:r>
      <w:r w:rsidRPr="00F35DFE">
        <w:rPr>
          <w:rFonts w:ascii="宋体" w:hAnsi="宋体" w:hint="eastAsia"/>
          <w:sz w:val="28"/>
          <w:szCs w:val="28"/>
        </w:rPr>
        <w:t>土地竞得人须严格按照</w:t>
      </w:r>
      <w:r w:rsidR="00094ED7">
        <w:rPr>
          <w:rFonts w:ascii="宋体" w:hAnsi="宋体" w:hint="eastAsia"/>
          <w:sz w:val="28"/>
          <w:szCs w:val="28"/>
        </w:rPr>
        <w:t>《</w:t>
      </w:r>
      <w:r w:rsidR="008A596F">
        <w:rPr>
          <w:rFonts w:ascii="宋体" w:hAnsi="宋体"/>
          <w:sz w:val="28"/>
          <w:szCs w:val="28"/>
          <w:u w:val="single"/>
        </w:rPr>
        <w:t>经开</w:t>
      </w:r>
      <w:r w:rsidR="008A596F" w:rsidRPr="00663D2B">
        <w:rPr>
          <w:rFonts w:ascii="宋体" w:hAnsi="宋体" w:hint="eastAsia"/>
          <w:sz w:val="28"/>
          <w:szCs w:val="28"/>
          <w:u w:val="single"/>
        </w:rPr>
        <w:t>区堰坝片区</w:t>
      </w:r>
      <w:r w:rsidR="008A596F" w:rsidRPr="00D31747">
        <w:rPr>
          <w:rFonts w:ascii="宋体" w:hAnsi="宋体" w:hint="eastAsia"/>
          <w:sz w:val="28"/>
          <w:szCs w:val="28"/>
          <w:u w:val="single"/>
        </w:rPr>
        <w:t>JK-YB-B-006号</w:t>
      </w:r>
      <w:r w:rsidR="005671CF" w:rsidRPr="008A596F">
        <w:rPr>
          <w:rFonts w:ascii="宋体" w:hAnsi="宋体"/>
          <w:sz w:val="28"/>
          <w:szCs w:val="28"/>
          <w:u w:val="single"/>
        </w:rPr>
        <w:t>地块用地红线</w:t>
      </w:r>
      <w:r w:rsidR="00EE6F17" w:rsidRPr="008A596F">
        <w:rPr>
          <w:rFonts w:ascii="宋体" w:hAnsi="宋体"/>
          <w:sz w:val="28"/>
          <w:szCs w:val="28"/>
          <w:u w:val="single"/>
        </w:rPr>
        <w:t>图</w:t>
      </w:r>
      <w:r w:rsidR="00094ED7" w:rsidRPr="008A596F">
        <w:rPr>
          <w:rFonts w:ascii="宋体" w:hAnsi="宋体" w:hint="eastAsia"/>
          <w:sz w:val="28"/>
          <w:szCs w:val="28"/>
          <w:u w:val="single"/>
        </w:rPr>
        <w:t>》</w:t>
      </w:r>
      <w:r w:rsidRPr="00F35DFE">
        <w:rPr>
          <w:rFonts w:ascii="宋体" w:hAnsi="宋体" w:hint="eastAsia"/>
          <w:sz w:val="28"/>
          <w:szCs w:val="28"/>
        </w:rPr>
        <w:t>、</w:t>
      </w:r>
      <w:r w:rsidR="008A596F" w:rsidRPr="00EE6F17">
        <w:rPr>
          <w:rFonts w:ascii="宋体" w:hAnsi="宋体"/>
          <w:sz w:val="28"/>
          <w:szCs w:val="28"/>
          <w:u w:val="single"/>
        </w:rPr>
        <w:t>《</w:t>
      </w:r>
      <w:r w:rsidR="008A596F">
        <w:rPr>
          <w:rFonts w:ascii="宋体" w:hAnsi="宋体"/>
          <w:sz w:val="28"/>
          <w:szCs w:val="28"/>
          <w:u w:val="single"/>
        </w:rPr>
        <w:t>经开</w:t>
      </w:r>
      <w:r w:rsidR="008A596F" w:rsidRPr="00663D2B">
        <w:rPr>
          <w:rFonts w:ascii="宋体" w:hAnsi="宋体" w:hint="eastAsia"/>
          <w:sz w:val="28"/>
          <w:szCs w:val="28"/>
          <w:u w:val="single"/>
        </w:rPr>
        <w:t>区堰坝片区</w:t>
      </w:r>
      <w:r w:rsidR="008A596F" w:rsidRPr="00D31747">
        <w:rPr>
          <w:rFonts w:ascii="宋体" w:hAnsi="宋体" w:hint="eastAsia"/>
          <w:sz w:val="28"/>
          <w:szCs w:val="28"/>
          <w:u w:val="single"/>
        </w:rPr>
        <w:t>JK-YB-B-006号</w:t>
      </w:r>
      <w:r w:rsidR="008A596F" w:rsidRPr="00EE6F17">
        <w:rPr>
          <w:rFonts w:ascii="宋体" w:hAnsi="宋体"/>
          <w:sz w:val="28"/>
          <w:szCs w:val="28"/>
          <w:u w:val="single"/>
        </w:rPr>
        <w:t>地块</w:t>
      </w:r>
      <w:r w:rsidR="008A596F" w:rsidRPr="00EE6F17">
        <w:rPr>
          <w:rFonts w:ascii="宋体" w:hAnsi="宋体" w:hint="eastAsia"/>
          <w:sz w:val="28"/>
          <w:szCs w:val="28"/>
          <w:u w:val="single"/>
        </w:rPr>
        <w:t>宗地界址图</w:t>
      </w:r>
      <w:r w:rsidR="008A596F" w:rsidRPr="00EE6F17">
        <w:rPr>
          <w:rFonts w:ascii="宋体" w:hAnsi="宋体"/>
          <w:sz w:val="28"/>
          <w:szCs w:val="28"/>
          <w:u w:val="single"/>
        </w:rPr>
        <w:t>》</w:t>
      </w:r>
      <w:r w:rsidR="00F35DFE" w:rsidRPr="00F35DFE">
        <w:rPr>
          <w:rFonts w:ascii="宋体" w:hAnsi="宋体" w:hint="eastAsia"/>
          <w:sz w:val="28"/>
          <w:szCs w:val="28"/>
        </w:rPr>
        <w:t>、</w:t>
      </w:r>
      <w:r w:rsidR="008A596F">
        <w:rPr>
          <w:rFonts w:ascii="宋体" w:hAnsi="宋体" w:hint="eastAsia"/>
          <w:sz w:val="28"/>
          <w:szCs w:val="28"/>
          <w:u w:val="single"/>
        </w:rPr>
        <w:t>《</w:t>
      </w:r>
      <w:r w:rsidR="008A596F" w:rsidRPr="00D31747">
        <w:rPr>
          <w:rFonts w:ascii="宋体" w:hAnsi="宋体" w:hint="eastAsia"/>
          <w:sz w:val="28"/>
          <w:szCs w:val="28"/>
          <w:u w:val="single"/>
        </w:rPr>
        <w:t>达州市住房</w:t>
      </w:r>
      <w:r w:rsidR="008A596F" w:rsidRPr="00D31747">
        <w:rPr>
          <w:rFonts w:ascii="宋体" w:hAnsi="宋体"/>
          <w:sz w:val="28"/>
          <w:szCs w:val="28"/>
          <w:u w:val="single"/>
        </w:rPr>
        <w:t>和城乡规划建设局经开区分局关于</w:t>
      </w:r>
      <w:r w:rsidR="008A596F" w:rsidRPr="00D31747">
        <w:rPr>
          <w:rFonts w:ascii="宋体" w:hAnsi="宋体" w:hint="eastAsia"/>
          <w:sz w:val="28"/>
          <w:szCs w:val="28"/>
          <w:u w:val="single"/>
        </w:rPr>
        <w:t>经开区堰坝片区JK-YB-B-006号地块规划条件的函</w:t>
      </w:r>
      <w:r w:rsidR="008A596F">
        <w:rPr>
          <w:rFonts w:ascii="宋体" w:hAnsi="宋体" w:hint="eastAsia"/>
          <w:sz w:val="28"/>
          <w:szCs w:val="28"/>
          <w:u w:val="single"/>
        </w:rPr>
        <w:t>》</w:t>
      </w:r>
      <w:r w:rsidRPr="00F35DFE">
        <w:rPr>
          <w:rFonts w:ascii="宋体" w:hAnsi="宋体" w:hint="eastAsia"/>
          <w:sz w:val="28"/>
          <w:szCs w:val="28"/>
        </w:rPr>
        <w:t>和《国有建设用地使用权出让合同》规定的要求进行开发建设，须同步提交其地下空间规划设计审查方案，须严格按照地质灾害防治的相关规定采取地质灾害防治措施，须将地质灾害危险性评估报告提交给建设行政主管部门和相关设计单位，须严格按照环保的相关规定开展环境影响评价，</w:t>
      </w:r>
      <w:r w:rsidR="00C531D2" w:rsidRPr="00F35DFE">
        <w:rPr>
          <w:rFonts w:ascii="宋体" w:hAnsi="宋体" w:hint="eastAsia"/>
          <w:sz w:val="28"/>
          <w:szCs w:val="28"/>
        </w:rPr>
        <w:t>落实环境保护措施。</w:t>
      </w:r>
    </w:p>
    <w:p w:rsidR="00986C3F" w:rsidRDefault="0098583E" w:rsidP="00094ED7">
      <w:pPr>
        <w:wordWrap w:val="0"/>
        <w:spacing w:line="600" w:lineRule="exact"/>
        <w:ind w:firstLineChars="200" w:firstLine="560"/>
        <w:rPr>
          <w:rFonts w:ascii="宋体" w:hAnsi="宋体"/>
          <w:color w:val="FF0000"/>
          <w:sz w:val="28"/>
          <w:szCs w:val="28"/>
        </w:rPr>
      </w:pPr>
      <w:r w:rsidRPr="00256765">
        <w:rPr>
          <w:rFonts w:ascii="宋体" w:hAnsi="宋体"/>
          <w:color w:val="FF0000"/>
          <w:sz w:val="28"/>
          <w:szCs w:val="28"/>
        </w:rPr>
        <w:t>（十）规划方案设计应按照</w:t>
      </w:r>
      <w:r w:rsidRPr="00256765">
        <w:rPr>
          <w:rFonts w:ascii="宋体" w:hAnsi="宋体" w:hint="eastAsia"/>
          <w:color w:val="FF0000"/>
          <w:sz w:val="28"/>
          <w:szCs w:val="28"/>
        </w:rPr>
        <w:t>《＜达州市城市规划管理技术规定（2019版）》及《＜达州市城市规划管理技术规定（2019版）＞修改补充规定》执行</w:t>
      </w:r>
      <w:r>
        <w:rPr>
          <w:rFonts w:ascii="宋体" w:hAnsi="宋体" w:hint="eastAsia"/>
          <w:color w:val="FF0000"/>
          <w:sz w:val="28"/>
          <w:szCs w:val="28"/>
        </w:rPr>
        <w:t>。</w:t>
      </w:r>
    </w:p>
    <w:p w:rsidR="006035D8" w:rsidRPr="00846175" w:rsidRDefault="006035D8" w:rsidP="006035D8">
      <w:pPr>
        <w:spacing w:line="578" w:lineRule="exact"/>
        <w:ind w:firstLineChars="200" w:firstLine="560"/>
        <w:rPr>
          <w:rFonts w:ascii="黑体" w:eastAsia="黑体" w:hAnsi="黑体"/>
          <w:sz w:val="28"/>
          <w:szCs w:val="28"/>
        </w:rPr>
      </w:pPr>
      <w:r w:rsidRPr="00846175">
        <w:rPr>
          <w:rFonts w:ascii="黑体" w:eastAsia="黑体" w:hAnsi="黑体" w:hint="eastAsia"/>
          <w:sz w:val="28"/>
          <w:szCs w:val="28"/>
        </w:rPr>
        <w:lastRenderedPageBreak/>
        <w:t>四、竞买资格及要求</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 xml:space="preserve"> (一) 竞买资格 </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1.中华人民共和国境内外的法人、自然人和其他组织（除法律法规另有规定的外）均可申请参加，申请人可以单独申请，也可以联合申请。</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2.在达州市内有下列情形之一的，不得申请参与本次挂牌活动。</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①逾期不签成交确认书、土地出让合同的；</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②欠缴土地出让价款的；</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③因企业原因闲置土地一年以上，且尚未完成查处整改的单位和个人；</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④违反土地及城乡规划法律法规受到处罚，且尚未结案的单位和个人。</w:t>
      </w:r>
    </w:p>
    <w:p w:rsidR="006035D8" w:rsidRPr="00846175" w:rsidRDefault="006035D8" w:rsidP="006035D8">
      <w:pPr>
        <w:overflowPunct w:val="0"/>
        <w:spacing w:line="600" w:lineRule="exact"/>
        <w:ind w:firstLineChars="200" w:firstLine="560"/>
        <w:rPr>
          <w:rFonts w:ascii="宋体"/>
          <w:sz w:val="28"/>
          <w:szCs w:val="28"/>
        </w:rPr>
      </w:pPr>
      <w:r w:rsidRPr="00846175">
        <w:rPr>
          <w:rFonts w:ascii="宋体" w:hAnsi="宋体" w:hint="eastAsia"/>
          <w:sz w:val="28"/>
          <w:szCs w:val="28"/>
        </w:rPr>
        <w:t>（二）要求</w:t>
      </w:r>
    </w:p>
    <w:p w:rsidR="006035D8" w:rsidRPr="008E3D2D" w:rsidRDefault="006035D8" w:rsidP="006035D8">
      <w:pPr>
        <w:snapToGrid w:val="0"/>
        <w:spacing w:line="578" w:lineRule="exact"/>
        <w:ind w:firstLineChars="200" w:firstLine="560"/>
        <w:rPr>
          <w:color w:val="000000"/>
          <w:sz w:val="28"/>
          <w:szCs w:val="28"/>
        </w:rPr>
      </w:pPr>
      <w:r w:rsidRPr="00846175">
        <w:rPr>
          <w:rFonts w:ascii="宋体" w:hAnsi="宋体" w:hint="eastAsia"/>
          <w:sz w:val="28"/>
          <w:szCs w:val="28"/>
        </w:rPr>
        <w:t>1.竞买申请人按照地块挂牌出让公告的日期及方式索取挂牌文件。申请人应认真审阅、全面准确地理解挂牌文件内容，对本次挂牌出让地块的文件有疑问的，可向出让人、挂牌人咨询（咨询电话：</w:t>
      </w:r>
      <w:r w:rsidRPr="00846175">
        <w:rPr>
          <w:rFonts w:ascii="宋体" w:hAnsi="宋体" w:cs="仿宋_GB2312" w:hint="eastAsia"/>
          <w:sz w:val="28"/>
          <w:szCs w:val="28"/>
        </w:rPr>
        <w:t>出让人电话</w:t>
      </w:r>
      <w:r w:rsidRPr="008E3D2D">
        <w:rPr>
          <w:rFonts w:ascii="宋体" w:hAnsi="宋体" w:hint="eastAsia"/>
          <w:color w:val="FF0000"/>
          <w:kern w:val="0"/>
          <w:sz w:val="28"/>
          <w:szCs w:val="28"/>
          <w:u w:val="single"/>
        </w:rPr>
        <w:t>0818-</w:t>
      </w:r>
      <w:r w:rsidRPr="008E3D2D">
        <w:rPr>
          <w:color w:val="FF0000"/>
          <w:sz w:val="28"/>
          <w:szCs w:val="28"/>
          <w:u w:val="single"/>
        </w:rPr>
        <w:t>2377534</w:t>
      </w:r>
      <w:r w:rsidRPr="00846175">
        <w:rPr>
          <w:rFonts w:ascii="宋体" w:hAnsi="宋体" w:cs="仿宋_GB2312" w:hint="eastAsia"/>
          <w:sz w:val="28"/>
          <w:szCs w:val="28"/>
        </w:rPr>
        <w:t>，</w:t>
      </w:r>
      <w:r w:rsidRPr="00846175">
        <w:rPr>
          <w:rFonts w:ascii="宋体" w:hAnsi="宋体" w:hint="eastAsia"/>
          <w:sz w:val="28"/>
          <w:szCs w:val="28"/>
        </w:rPr>
        <w:t>挂牌人电话0818-</w:t>
      </w:r>
      <w:r>
        <w:rPr>
          <w:rFonts w:ascii="宋体" w:hAnsi="宋体" w:hint="eastAsia"/>
          <w:sz w:val="28"/>
          <w:szCs w:val="28"/>
        </w:rPr>
        <w:t>3333699</w:t>
      </w:r>
      <w:r w:rsidRPr="00846175">
        <w:rPr>
          <w:rFonts w:ascii="宋体" w:hAnsi="宋体" w:hint="eastAsia"/>
          <w:sz w:val="28"/>
          <w:szCs w:val="28"/>
        </w:rPr>
        <w:t>）。</w:t>
      </w:r>
    </w:p>
    <w:p w:rsidR="006035D8" w:rsidRPr="00846175" w:rsidRDefault="006035D8" w:rsidP="006035D8">
      <w:pPr>
        <w:pStyle w:val="a7"/>
        <w:spacing w:before="0" w:beforeAutospacing="0" w:after="0" w:afterAutospacing="0" w:line="600" w:lineRule="exact"/>
        <w:ind w:firstLineChars="189" w:firstLine="529"/>
        <w:jc w:val="both"/>
        <w:rPr>
          <w:rFonts w:cs="仿宋_GB2312"/>
          <w:kern w:val="2"/>
          <w:sz w:val="28"/>
          <w:szCs w:val="28"/>
        </w:rPr>
      </w:pPr>
      <w:r w:rsidRPr="00846175">
        <w:rPr>
          <w:rFonts w:hint="eastAsia"/>
          <w:sz w:val="28"/>
          <w:szCs w:val="28"/>
        </w:rPr>
        <w:t>2.</w:t>
      </w:r>
      <w:r w:rsidRPr="00846175">
        <w:rPr>
          <w:rFonts w:cs="仿宋_GB2312" w:hint="eastAsia"/>
          <w:sz w:val="28"/>
          <w:szCs w:val="28"/>
        </w:rPr>
        <w:t>竞买申请人</w:t>
      </w:r>
      <w:r w:rsidRPr="00846175">
        <w:rPr>
          <w:rFonts w:cs="仿宋_GB2312" w:hint="eastAsia"/>
          <w:kern w:val="2"/>
          <w:sz w:val="28"/>
          <w:szCs w:val="28"/>
        </w:rPr>
        <w:t>除须按规定交纳竞买保证金外，还须提供该竞买保证金不属于银行贷款、股东借款、转贷和募集资金的承诺书及商业金融机构的资信证明。</w:t>
      </w:r>
    </w:p>
    <w:p w:rsidR="00094ED7" w:rsidRDefault="006035D8" w:rsidP="006035D8">
      <w:pPr>
        <w:pStyle w:val="a7"/>
        <w:spacing w:before="0" w:beforeAutospacing="0" w:after="0" w:afterAutospacing="0" w:line="600" w:lineRule="exact"/>
        <w:ind w:firstLineChars="189" w:firstLine="529"/>
        <w:jc w:val="both"/>
        <w:rPr>
          <w:rFonts w:cs="仿宋_GB2312"/>
          <w:color w:val="000000"/>
          <w:kern w:val="2"/>
          <w:sz w:val="28"/>
          <w:szCs w:val="28"/>
        </w:rPr>
      </w:pPr>
      <w:r w:rsidRPr="00846175">
        <w:rPr>
          <w:rFonts w:cs="仿宋_GB2312" w:hint="eastAsia"/>
          <w:sz w:val="28"/>
          <w:szCs w:val="28"/>
        </w:rPr>
        <w:t>3.</w:t>
      </w:r>
      <w:r w:rsidRPr="00A94044">
        <w:rPr>
          <w:rFonts w:cs="仿宋_GB2312" w:hint="eastAsia"/>
          <w:color w:val="000000"/>
          <w:kern w:val="2"/>
          <w:sz w:val="28"/>
          <w:szCs w:val="28"/>
        </w:rPr>
        <w:t>竞买人须承诺：</w:t>
      </w:r>
      <w:r w:rsidR="005671CF">
        <w:rPr>
          <w:rFonts w:cs="仿宋_GB2312" w:hint="eastAsia"/>
          <w:color w:val="000000"/>
          <w:kern w:val="2"/>
          <w:sz w:val="28"/>
          <w:szCs w:val="28"/>
        </w:rPr>
        <w:t>达州高新技术产业园区</w:t>
      </w:r>
      <w:r w:rsidRPr="00A94044">
        <w:rPr>
          <w:rFonts w:cs="仿宋_GB2312" w:hint="eastAsia"/>
          <w:color w:val="000000"/>
          <w:kern w:val="2"/>
          <w:sz w:val="28"/>
          <w:szCs w:val="28"/>
        </w:rPr>
        <w:t>外的竞买人，若</w:t>
      </w:r>
      <w:r>
        <w:rPr>
          <w:rFonts w:cs="仿宋_GB2312" w:hint="eastAsia"/>
          <w:color w:val="000000"/>
          <w:kern w:val="2"/>
          <w:sz w:val="28"/>
          <w:szCs w:val="28"/>
        </w:rPr>
        <w:t>竞</w:t>
      </w:r>
      <w:r w:rsidRPr="00A94044">
        <w:rPr>
          <w:rFonts w:cs="仿宋_GB2312" w:hint="eastAsia"/>
          <w:color w:val="000000"/>
          <w:kern w:val="2"/>
          <w:sz w:val="28"/>
          <w:szCs w:val="28"/>
        </w:rPr>
        <w:t>得土地使用权后，必须在</w:t>
      </w:r>
      <w:r w:rsidR="005671CF">
        <w:rPr>
          <w:rFonts w:cs="仿宋_GB2312" w:hint="eastAsia"/>
          <w:color w:val="000000"/>
          <w:kern w:val="2"/>
          <w:sz w:val="28"/>
          <w:szCs w:val="28"/>
        </w:rPr>
        <w:t>达州高新技术产业园区</w:t>
      </w:r>
      <w:r w:rsidRPr="00F01194">
        <w:rPr>
          <w:rFonts w:cs="仿宋_GB2312" w:hint="eastAsia"/>
          <w:color w:val="000000" w:themeColor="text1"/>
          <w:kern w:val="2"/>
          <w:sz w:val="28"/>
          <w:szCs w:val="28"/>
        </w:rPr>
        <w:t>注册成立一家新公司</w:t>
      </w:r>
      <w:r w:rsidRPr="00A94044">
        <w:rPr>
          <w:rFonts w:cs="仿宋_GB2312" w:hint="eastAsia"/>
          <w:color w:val="000000"/>
          <w:kern w:val="2"/>
          <w:sz w:val="28"/>
          <w:szCs w:val="28"/>
        </w:rPr>
        <w:t>对竞得土地进行开发建设</w:t>
      </w:r>
      <w:r w:rsidR="00094ED7">
        <w:rPr>
          <w:rFonts w:cs="仿宋_GB2312" w:hint="eastAsia"/>
          <w:color w:val="000000"/>
          <w:kern w:val="2"/>
          <w:sz w:val="28"/>
          <w:szCs w:val="28"/>
        </w:rPr>
        <w:t>。</w:t>
      </w:r>
    </w:p>
    <w:p w:rsidR="00F35DFE" w:rsidRPr="00094ED7" w:rsidRDefault="00F35DFE" w:rsidP="00094ED7">
      <w:pPr>
        <w:pStyle w:val="a7"/>
        <w:spacing w:before="0" w:beforeAutospacing="0" w:after="0" w:afterAutospacing="0" w:line="600" w:lineRule="exact"/>
        <w:ind w:firstLineChars="189" w:firstLine="529"/>
        <w:jc w:val="both"/>
        <w:rPr>
          <w:rFonts w:cs="仿宋_GB2312"/>
          <w:color w:val="000000"/>
          <w:kern w:val="2"/>
          <w:sz w:val="28"/>
          <w:szCs w:val="28"/>
        </w:rPr>
      </w:pPr>
      <w:r>
        <w:rPr>
          <w:rFonts w:cs="仿宋_GB2312" w:hint="eastAsia"/>
          <w:color w:val="000000"/>
          <w:kern w:val="2"/>
          <w:sz w:val="28"/>
          <w:szCs w:val="28"/>
        </w:rPr>
        <w:lastRenderedPageBreak/>
        <w:t>4.竞得人须严格按照</w:t>
      </w:r>
      <w:r w:rsidR="008A596F">
        <w:rPr>
          <w:rFonts w:hint="eastAsia"/>
          <w:sz w:val="28"/>
          <w:szCs w:val="28"/>
          <w:u w:val="single"/>
        </w:rPr>
        <w:t>《</w:t>
      </w:r>
      <w:r w:rsidR="008A596F" w:rsidRPr="00D31747">
        <w:rPr>
          <w:rFonts w:hint="eastAsia"/>
          <w:sz w:val="28"/>
          <w:szCs w:val="28"/>
          <w:u w:val="single"/>
        </w:rPr>
        <w:t>达州市住房</w:t>
      </w:r>
      <w:r w:rsidR="008A596F" w:rsidRPr="00D31747">
        <w:rPr>
          <w:sz w:val="28"/>
          <w:szCs w:val="28"/>
          <w:u w:val="single"/>
        </w:rPr>
        <w:t>和城乡规划建设局经开区分局关于</w:t>
      </w:r>
      <w:r w:rsidR="008A596F" w:rsidRPr="00D31747">
        <w:rPr>
          <w:rFonts w:hint="eastAsia"/>
          <w:sz w:val="28"/>
          <w:szCs w:val="28"/>
          <w:u w:val="single"/>
        </w:rPr>
        <w:t>经开区堰坝片区JK-YB-B-006号地块规划条件的函</w:t>
      </w:r>
      <w:r w:rsidR="008A596F">
        <w:rPr>
          <w:rFonts w:hint="eastAsia"/>
          <w:sz w:val="28"/>
          <w:szCs w:val="28"/>
          <w:u w:val="single"/>
        </w:rPr>
        <w:t>》</w:t>
      </w:r>
      <w:r w:rsidR="007C6897">
        <w:rPr>
          <w:rFonts w:hint="eastAsia"/>
          <w:sz w:val="28"/>
          <w:szCs w:val="28"/>
        </w:rPr>
        <w:t>的相关规定要求进行开发建设，并严格按照《建设用地地质灾害危险性评估报告》的要求采取地质灾害防治措施</w:t>
      </w:r>
      <w:r w:rsidR="00094ED7">
        <w:rPr>
          <w:rFonts w:cs="仿宋_GB2312" w:hint="eastAsia"/>
          <w:color w:val="000000"/>
          <w:kern w:val="2"/>
          <w:sz w:val="28"/>
          <w:szCs w:val="28"/>
        </w:rPr>
        <w:t>，须严格按照环保的相关规定开展环境影响评价，加强环境管理</w:t>
      </w:r>
      <w:r w:rsidR="00094ED7" w:rsidRPr="00A94044">
        <w:rPr>
          <w:rFonts w:cs="仿宋_GB2312" w:hint="eastAsia"/>
          <w:color w:val="000000"/>
          <w:kern w:val="2"/>
          <w:sz w:val="28"/>
          <w:szCs w:val="28"/>
        </w:rPr>
        <w:t>。</w:t>
      </w:r>
    </w:p>
    <w:p w:rsidR="006035D8" w:rsidRPr="00846175" w:rsidRDefault="006035D8" w:rsidP="006035D8">
      <w:pPr>
        <w:pStyle w:val="a7"/>
        <w:spacing w:before="0" w:beforeAutospacing="0" w:after="0" w:afterAutospacing="0" w:line="600" w:lineRule="exact"/>
        <w:ind w:firstLineChars="189" w:firstLine="529"/>
        <w:jc w:val="both"/>
        <w:rPr>
          <w:rFonts w:ascii="黑体" w:eastAsia="黑体" w:hAnsi="黑体"/>
          <w:sz w:val="28"/>
          <w:szCs w:val="28"/>
        </w:rPr>
      </w:pPr>
      <w:r w:rsidRPr="00846175">
        <w:rPr>
          <w:rFonts w:ascii="黑体" w:eastAsia="黑体" w:hAnsi="黑体" w:hint="eastAsia"/>
          <w:sz w:val="28"/>
          <w:szCs w:val="28"/>
        </w:rPr>
        <w:t>五、申请和资格审查</w:t>
      </w:r>
    </w:p>
    <w:p w:rsidR="006035D8" w:rsidRPr="00846175" w:rsidRDefault="006035D8" w:rsidP="006035D8">
      <w:pPr>
        <w:spacing w:line="600" w:lineRule="exact"/>
        <w:ind w:firstLineChars="200" w:firstLine="560"/>
        <w:rPr>
          <w:rFonts w:ascii="宋体"/>
          <w:sz w:val="28"/>
          <w:szCs w:val="28"/>
        </w:rPr>
      </w:pPr>
      <w:r w:rsidRPr="00846175">
        <w:rPr>
          <w:rFonts w:ascii="宋体" w:hAnsi="宋体" w:hint="eastAsia"/>
          <w:sz w:val="28"/>
          <w:szCs w:val="28"/>
        </w:rPr>
        <w:t>（一）挂牌文件取得</w:t>
      </w:r>
    </w:p>
    <w:p w:rsidR="006035D8" w:rsidRPr="00846175" w:rsidRDefault="006035D8" w:rsidP="006035D8">
      <w:pPr>
        <w:pStyle w:val="p0"/>
        <w:widowControl w:val="0"/>
        <w:spacing w:line="600" w:lineRule="exact"/>
        <w:ind w:left="0" w:firstLineChars="200" w:firstLine="560"/>
        <w:rPr>
          <w:rFonts w:ascii="宋体" w:hAnsi="宋体" w:cs="仿宋_GB2312"/>
          <w:sz w:val="28"/>
          <w:szCs w:val="28"/>
        </w:rPr>
      </w:pPr>
      <w:r w:rsidRPr="00846175">
        <w:rPr>
          <w:rFonts w:ascii="宋体" w:hAnsi="宋体" w:cs="仿宋_GB2312" w:hint="eastAsia"/>
          <w:sz w:val="28"/>
          <w:szCs w:val="28"/>
        </w:rPr>
        <w:t>竞买申请人可于</w:t>
      </w:r>
      <w:r w:rsidRPr="005E34B9">
        <w:rPr>
          <w:rFonts w:ascii="宋体" w:hAnsi="宋体" w:cs="仿宋_GB2312" w:hint="eastAsia"/>
          <w:sz w:val="28"/>
          <w:szCs w:val="28"/>
        </w:rPr>
        <w:t xml:space="preserve"> </w:t>
      </w:r>
      <w:r w:rsidRPr="007C6897">
        <w:rPr>
          <w:rFonts w:ascii="宋体" w:hAnsi="宋体" w:cs="仿宋_GB2312" w:hint="eastAsia"/>
          <w:color w:val="FF0000"/>
          <w:sz w:val="28"/>
          <w:szCs w:val="28"/>
          <w:u w:val="single"/>
        </w:rPr>
        <w:t xml:space="preserve"> 2020  </w:t>
      </w:r>
      <w:r w:rsidRPr="007C6897">
        <w:rPr>
          <w:rFonts w:ascii="宋体" w:hAnsi="宋体" w:cs="仿宋_GB2312" w:hint="eastAsia"/>
          <w:color w:val="FF0000"/>
          <w:sz w:val="28"/>
          <w:szCs w:val="28"/>
        </w:rPr>
        <w:t>年</w:t>
      </w:r>
      <w:r w:rsidRPr="007C6897">
        <w:rPr>
          <w:rFonts w:ascii="宋体" w:hAnsi="宋体" w:cs="仿宋_GB2312" w:hint="eastAsia"/>
          <w:color w:val="FF0000"/>
          <w:sz w:val="28"/>
          <w:szCs w:val="28"/>
          <w:u w:val="single"/>
        </w:rPr>
        <w:t>9</w:t>
      </w:r>
      <w:r w:rsidRPr="007C6897">
        <w:rPr>
          <w:rFonts w:ascii="宋体" w:hAnsi="宋体" w:cs="仿宋_GB2312" w:hint="eastAsia"/>
          <w:color w:val="FF0000"/>
          <w:sz w:val="28"/>
          <w:szCs w:val="28"/>
        </w:rPr>
        <w:t>月</w:t>
      </w:r>
      <w:r w:rsidR="00D6272F">
        <w:rPr>
          <w:rFonts w:ascii="宋体" w:hAnsi="宋体" w:cs="仿宋_GB2312" w:hint="eastAsia"/>
          <w:color w:val="FF0000"/>
          <w:sz w:val="28"/>
          <w:szCs w:val="28"/>
          <w:u w:val="single"/>
        </w:rPr>
        <w:t>29</w:t>
      </w:r>
      <w:r w:rsidRPr="007C6897">
        <w:rPr>
          <w:rFonts w:ascii="宋体" w:hAnsi="宋体" w:cs="仿宋_GB2312" w:hint="eastAsia"/>
          <w:color w:val="FF0000"/>
          <w:sz w:val="28"/>
          <w:szCs w:val="28"/>
        </w:rPr>
        <w:t xml:space="preserve">日至 </w:t>
      </w:r>
      <w:r w:rsidRPr="007C6897">
        <w:rPr>
          <w:rFonts w:ascii="宋体" w:hAnsi="宋体" w:cs="仿宋_GB2312" w:hint="eastAsia"/>
          <w:color w:val="FF0000"/>
          <w:sz w:val="28"/>
          <w:szCs w:val="28"/>
          <w:u w:val="single"/>
        </w:rPr>
        <w:t xml:space="preserve"> 2020</w:t>
      </w:r>
      <w:r w:rsidRPr="007C6897">
        <w:rPr>
          <w:rFonts w:ascii="宋体" w:hAnsi="宋体" w:cs="仿宋_GB2312" w:hint="eastAsia"/>
          <w:color w:val="FF0000"/>
          <w:sz w:val="28"/>
          <w:szCs w:val="28"/>
        </w:rPr>
        <w:t xml:space="preserve">  年</w:t>
      </w:r>
      <w:r w:rsidRPr="007C6897">
        <w:rPr>
          <w:rFonts w:ascii="宋体" w:hAnsi="宋体" w:cs="仿宋_GB2312" w:hint="eastAsia"/>
          <w:color w:val="FF0000"/>
          <w:sz w:val="28"/>
          <w:szCs w:val="28"/>
          <w:u w:val="single"/>
        </w:rPr>
        <w:t>10</w:t>
      </w:r>
      <w:r w:rsidRPr="007C6897">
        <w:rPr>
          <w:rFonts w:ascii="宋体" w:hAnsi="宋体" w:cs="仿宋_GB2312" w:hint="eastAsia"/>
          <w:color w:val="FF0000"/>
          <w:sz w:val="28"/>
          <w:szCs w:val="28"/>
        </w:rPr>
        <w:t>月</w:t>
      </w:r>
      <w:r w:rsidR="00D6272F">
        <w:rPr>
          <w:rFonts w:ascii="宋体" w:hAnsi="宋体" w:cs="仿宋_GB2312" w:hint="eastAsia"/>
          <w:color w:val="FF0000"/>
          <w:sz w:val="28"/>
          <w:szCs w:val="28"/>
          <w:u w:val="single"/>
        </w:rPr>
        <w:t>27</w:t>
      </w:r>
      <w:r w:rsidRPr="007C6897">
        <w:rPr>
          <w:rFonts w:ascii="宋体" w:hAnsi="宋体" w:cs="仿宋_GB2312" w:hint="eastAsia"/>
          <w:color w:val="FF0000"/>
          <w:sz w:val="28"/>
          <w:szCs w:val="28"/>
        </w:rPr>
        <w:t>日 17:00，通</w:t>
      </w:r>
      <w:r w:rsidRPr="00846175">
        <w:rPr>
          <w:rFonts w:ascii="宋体" w:hAnsi="宋体" w:cs="仿宋_GB2312" w:hint="eastAsia"/>
          <w:sz w:val="28"/>
          <w:szCs w:val="28"/>
        </w:rPr>
        <w:t>过达州市公共资源交易服务网（</w:t>
      </w:r>
      <w:hyperlink r:id="rId25" w:history="1">
        <w:r w:rsidRPr="005E34B9">
          <w:rPr>
            <w:rFonts w:hint="eastAsia"/>
          </w:rPr>
          <w:t>http://www.dzggzy.cn</w:t>
        </w:r>
      </w:hyperlink>
      <w:r w:rsidRPr="00846175">
        <w:rPr>
          <w:rFonts w:ascii="宋体" w:hAnsi="宋体" w:cs="仿宋_GB2312" w:hint="eastAsia"/>
          <w:sz w:val="28"/>
          <w:szCs w:val="28"/>
        </w:rPr>
        <w:t>）获取挂牌出让文件。</w:t>
      </w:r>
    </w:p>
    <w:p w:rsidR="006035D8" w:rsidRPr="005E34B9" w:rsidRDefault="006035D8" w:rsidP="006035D8">
      <w:pPr>
        <w:spacing w:line="600" w:lineRule="exact"/>
        <w:ind w:firstLineChars="200" w:firstLine="560"/>
        <w:rPr>
          <w:rFonts w:ascii="宋体" w:hAnsi="宋体" w:cs="仿宋_GB2312"/>
          <w:kern w:val="0"/>
          <w:sz w:val="28"/>
          <w:szCs w:val="28"/>
        </w:rPr>
      </w:pPr>
      <w:r w:rsidRPr="005E34B9">
        <w:rPr>
          <w:rFonts w:ascii="宋体" w:hAnsi="宋体" w:cs="仿宋_GB2312" w:hint="eastAsia"/>
          <w:kern w:val="0"/>
          <w:sz w:val="28"/>
          <w:szCs w:val="28"/>
        </w:rPr>
        <w:t>（二）提交申请文件</w:t>
      </w:r>
    </w:p>
    <w:p w:rsidR="006035D8" w:rsidRPr="00846175" w:rsidRDefault="006035D8" w:rsidP="006035D8">
      <w:pPr>
        <w:spacing w:line="600" w:lineRule="exact"/>
        <w:ind w:firstLineChars="200" w:firstLine="560"/>
        <w:rPr>
          <w:rFonts w:ascii="宋体" w:cs="仿宋_GB2312"/>
          <w:sz w:val="28"/>
          <w:szCs w:val="28"/>
        </w:rPr>
      </w:pPr>
      <w:r w:rsidRPr="005E34B9">
        <w:rPr>
          <w:rFonts w:ascii="宋体" w:hAnsi="宋体" w:cs="仿宋_GB2312" w:hint="eastAsia"/>
          <w:kern w:val="0"/>
          <w:sz w:val="28"/>
          <w:szCs w:val="28"/>
        </w:rPr>
        <w:t>竞买</w:t>
      </w:r>
      <w:r w:rsidRPr="007C6897">
        <w:rPr>
          <w:rFonts w:ascii="宋体" w:hAnsi="宋体" w:cs="仿宋_GB2312" w:hint="eastAsia"/>
          <w:color w:val="FF0000"/>
          <w:kern w:val="0"/>
          <w:sz w:val="28"/>
          <w:szCs w:val="28"/>
          <w:u w:val="single"/>
        </w:rPr>
        <w:t>申请人应于2020 年9月</w:t>
      </w:r>
      <w:r w:rsidR="00D6272F">
        <w:rPr>
          <w:rFonts w:ascii="宋体" w:hAnsi="宋体" w:cs="仿宋_GB2312" w:hint="eastAsia"/>
          <w:color w:val="FF0000"/>
          <w:kern w:val="0"/>
          <w:sz w:val="28"/>
          <w:szCs w:val="28"/>
          <w:u w:val="single"/>
        </w:rPr>
        <w:t>29</w:t>
      </w:r>
      <w:r w:rsidRPr="007C6897">
        <w:rPr>
          <w:rFonts w:ascii="宋体" w:hAnsi="宋体" w:cs="仿宋_GB2312" w:hint="eastAsia"/>
          <w:color w:val="FF0000"/>
          <w:kern w:val="0"/>
          <w:sz w:val="28"/>
          <w:szCs w:val="28"/>
          <w:u w:val="single"/>
        </w:rPr>
        <w:t>日至  2020  年10月</w:t>
      </w:r>
      <w:r w:rsidR="00D6272F">
        <w:rPr>
          <w:rFonts w:ascii="宋体" w:hAnsi="宋体" w:cs="仿宋_GB2312" w:hint="eastAsia"/>
          <w:color w:val="FF0000"/>
          <w:kern w:val="0"/>
          <w:sz w:val="28"/>
          <w:szCs w:val="28"/>
          <w:u w:val="single"/>
        </w:rPr>
        <w:t>27</w:t>
      </w:r>
      <w:r w:rsidRPr="007C6897">
        <w:rPr>
          <w:rFonts w:ascii="宋体" w:hAnsi="宋体" w:cs="仿宋_GB2312" w:hint="eastAsia"/>
          <w:color w:val="FF0000"/>
          <w:kern w:val="0"/>
          <w:sz w:val="28"/>
          <w:szCs w:val="28"/>
          <w:u w:val="single"/>
        </w:rPr>
        <w:t>日17:00</w:t>
      </w:r>
      <w:r w:rsidRPr="007C6897">
        <w:rPr>
          <w:rFonts w:ascii="宋体" w:hAnsi="宋体" w:hint="eastAsia"/>
          <w:color w:val="FF0000"/>
          <w:sz w:val="28"/>
          <w:szCs w:val="28"/>
          <w:u w:val="single"/>
        </w:rPr>
        <w:t>止</w:t>
      </w:r>
      <w:r w:rsidRPr="007C6897">
        <w:rPr>
          <w:rFonts w:ascii="宋体" w:hAnsi="宋体" w:cs="仿宋_GB2312" w:hint="eastAsia"/>
          <w:sz w:val="28"/>
          <w:szCs w:val="28"/>
          <w:u w:val="single"/>
        </w:rPr>
        <w:t>，</w:t>
      </w:r>
      <w:r w:rsidRPr="00846175">
        <w:rPr>
          <w:rStyle w:val="aa"/>
          <w:rFonts w:ascii="宋体" w:hAnsi="宋体" w:cs="仿宋_GB2312" w:hint="eastAsia"/>
          <w:color w:val="auto"/>
          <w:sz w:val="28"/>
          <w:szCs w:val="28"/>
        </w:rPr>
        <w:t>登录达州市公共资源交易服务网（</w:t>
      </w:r>
      <w:hyperlink r:id="rId26" w:history="1">
        <w:r w:rsidRPr="00846175">
          <w:rPr>
            <w:rStyle w:val="aa"/>
            <w:rFonts w:ascii="宋体" w:hAnsi="宋体" w:cs="仿宋_GB2312" w:hint="eastAsia"/>
            <w:color w:val="auto"/>
            <w:sz w:val="28"/>
            <w:szCs w:val="28"/>
          </w:rPr>
          <w:t>http://www.dzggzy.cn</w:t>
        </w:r>
      </w:hyperlink>
      <w:r w:rsidRPr="00846175">
        <w:rPr>
          <w:rStyle w:val="aa"/>
          <w:rFonts w:ascii="宋体" w:hAnsi="宋体" w:cs="仿宋_GB2312" w:hint="eastAsia"/>
          <w:color w:val="auto"/>
          <w:sz w:val="28"/>
          <w:szCs w:val="28"/>
        </w:rPr>
        <w:t>）通过系统上传申请文件扫描件并提交申请。</w:t>
      </w:r>
      <w:r w:rsidRPr="00846175">
        <w:rPr>
          <w:rFonts w:ascii="宋体" w:hAnsi="宋体" w:cs="仿宋_GB2312" w:hint="eastAsia"/>
          <w:sz w:val="28"/>
          <w:szCs w:val="28"/>
        </w:rPr>
        <w:t>申请文件包括：</w:t>
      </w:r>
    </w:p>
    <w:p w:rsidR="006035D8" w:rsidRPr="00846175" w:rsidRDefault="006035D8" w:rsidP="006035D8">
      <w:pPr>
        <w:pStyle w:val="p0"/>
        <w:widowControl w:val="0"/>
        <w:spacing w:line="600" w:lineRule="exact"/>
        <w:ind w:left="0"/>
        <w:rPr>
          <w:rFonts w:ascii="宋体" w:hAnsi="宋体" w:cs="宋体"/>
          <w:sz w:val="28"/>
          <w:szCs w:val="28"/>
        </w:rPr>
      </w:pPr>
      <w:r w:rsidRPr="00846175">
        <w:rPr>
          <w:rFonts w:ascii="宋体" w:hAnsi="宋体" w:hint="eastAsia"/>
          <w:sz w:val="28"/>
          <w:szCs w:val="28"/>
        </w:rPr>
        <w:t xml:space="preserve">    1.</w:t>
      </w:r>
      <w:r w:rsidRPr="00846175">
        <w:rPr>
          <w:rFonts w:ascii="宋体" w:hAnsi="宋体" w:cs="宋体" w:hint="eastAsia"/>
          <w:sz w:val="28"/>
          <w:szCs w:val="28"/>
        </w:rPr>
        <w:t xml:space="preserve">法人申请的，应提交下列文件： </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（3）法人单位有效证明文件；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（4）法定代表人的有效身份证明文件；</w:t>
      </w:r>
    </w:p>
    <w:p w:rsidR="006035D8" w:rsidRPr="00846175" w:rsidRDefault="006035D8" w:rsidP="006035D8">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 xml:space="preserve">（5）申请人委托他人代为办理的，应提交授权委托书及委托代理人的有效身份证明文件； </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（7）竞买保证金交纳凭证；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lastRenderedPageBreak/>
        <w:t>（8）挂牌文件规定需要提交的其它文件。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2.自然人申请的，应提交下列文件：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（3）申请人有效身份证明文件；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（4）申请人委托他人代为办理的，应提交授权委托书及委托代理人的身份证明文件；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（6）挂牌文件规定需要提交的其它文件。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3.其他组织申请的，应提交下列文件：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（3）表明该组织合法存在的文件或有效证明；</w:t>
      </w:r>
    </w:p>
    <w:p w:rsidR="006035D8" w:rsidRPr="00846175" w:rsidRDefault="006035D8" w:rsidP="006035D8">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 xml:space="preserve">（4）表明该组织负责人身份的有效证明文件； </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（5）申请人委托他人办理的，应提交授权委托书及委托代理人的身份证明文件；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（8）挂牌文件规定需要提交的其它文件。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4.境外申请人申请的，应提交下列文件：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（3）境外法人、自然人、其他组织的有效身份证明文件；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lastRenderedPageBreak/>
        <w:t>（4）申请人委托他人办理的，应提交授权委托书及委托代理人的有效身份证明文件；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（5）开户许可证或基本存款账户信息；</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（6）竞买保证金交纳凭证；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（7）挂牌文件规定需要提交的其它文件。</w:t>
      </w:r>
    </w:p>
    <w:p w:rsidR="006035D8" w:rsidRPr="00846175" w:rsidRDefault="006035D8" w:rsidP="006035D8">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上述文件中，申请书必须用中文书写，其他文件可以使用其他语言</w:t>
      </w:r>
      <w:r w:rsidRPr="00846175">
        <w:rPr>
          <w:rFonts w:ascii="宋体" w:cs="宋体" w:hint="eastAsia"/>
          <w:sz w:val="28"/>
          <w:szCs w:val="28"/>
        </w:rPr>
        <w:t>,</w:t>
      </w:r>
      <w:r w:rsidRPr="00846175">
        <w:rPr>
          <w:rFonts w:ascii="宋体" w:hAnsi="宋体" w:cs="宋体" w:hint="eastAsia"/>
          <w:sz w:val="28"/>
          <w:szCs w:val="28"/>
        </w:rPr>
        <w:t xml:space="preserve">但必须附中文译本，所有文件的解释以中文译本为准。 </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5.联合申请的，应提交下列文件：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（1）联合申请各方共同签署的申请书；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（2）联合申请各方共同签署的保证金承诺书及联合体各方</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（3）联合各方的有效身份证明文件；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（4）联合竞买协议，协议要规定联合各方的出资比例、联合各方的权利和义务，并明确办理相关手续的委托人和签定《国有建设用土地使用权出让合同》时的受让人；</w:t>
      </w:r>
    </w:p>
    <w:p w:rsidR="006035D8" w:rsidRPr="00846175" w:rsidRDefault="006035D8" w:rsidP="006035D8">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（5）申请人委托他人办理的，应提交授权委托书及委托代理人的有效身份证明文件；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（7）竞买保证金交纳凭证；</w:t>
      </w:r>
    </w:p>
    <w:p w:rsidR="006035D8" w:rsidRPr="00846175" w:rsidRDefault="006035D8" w:rsidP="006035D8">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（8）挂牌文件规定需要提交的其它文件。</w:t>
      </w:r>
    </w:p>
    <w:p w:rsidR="006035D8" w:rsidRPr="00846175" w:rsidRDefault="006035D8" w:rsidP="006035D8">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（三）资格审查</w:t>
      </w:r>
    </w:p>
    <w:p w:rsidR="006035D8" w:rsidRPr="00846175" w:rsidRDefault="006035D8" w:rsidP="006035D8">
      <w:pPr>
        <w:snapToGrid w:val="0"/>
        <w:spacing w:line="600" w:lineRule="exact"/>
        <w:ind w:firstLine="555"/>
        <w:rPr>
          <w:rFonts w:ascii="宋体" w:hAnsi="宋体"/>
          <w:sz w:val="28"/>
          <w:szCs w:val="28"/>
        </w:rPr>
      </w:pPr>
      <w:r w:rsidRPr="00846175">
        <w:rPr>
          <w:rFonts w:ascii="宋体" w:hAnsi="宋体" w:hint="eastAsia"/>
          <w:sz w:val="28"/>
          <w:szCs w:val="28"/>
        </w:rPr>
        <w:t>已提交申请的竞买申请人须</w:t>
      </w:r>
      <w:r w:rsidRPr="007C6897">
        <w:rPr>
          <w:rFonts w:ascii="宋体" w:hAnsi="宋体" w:hint="eastAsia"/>
          <w:color w:val="FF0000"/>
          <w:sz w:val="28"/>
          <w:szCs w:val="28"/>
        </w:rPr>
        <w:t>在</w:t>
      </w:r>
      <w:r w:rsidRPr="007C6897">
        <w:rPr>
          <w:rFonts w:ascii="宋体" w:hAnsi="宋体" w:hint="eastAsia"/>
          <w:color w:val="FF0000"/>
          <w:sz w:val="28"/>
          <w:szCs w:val="28"/>
          <w:u w:val="single"/>
        </w:rPr>
        <w:t xml:space="preserve"> 2020</w:t>
      </w:r>
      <w:r w:rsidRPr="007C6897">
        <w:rPr>
          <w:rFonts w:ascii="宋体" w:hAnsi="宋体" w:hint="eastAsia"/>
          <w:color w:val="FF0000"/>
          <w:sz w:val="28"/>
          <w:szCs w:val="28"/>
        </w:rPr>
        <w:t>年</w:t>
      </w:r>
      <w:r w:rsidRPr="007C6897">
        <w:rPr>
          <w:rFonts w:ascii="宋体" w:hAnsi="宋体" w:hint="eastAsia"/>
          <w:color w:val="FF0000"/>
          <w:sz w:val="28"/>
          <w:szCs w:val="28"/>
          <w:u w:val="single"/>
        </w:rPr>
        <w:t>10</w:t>
      </w:r>
      <w:r w:rsidRPr="007C6897">
        <w:rPr>
          <w:rFonts w:ascii="宋体" w:hAnsi="宋体" w:hint="eastAsia"/>
          <w:color w:val="FF0000"/>
          <w:sz w:val="28"/>
          <w:szCs w:val="28"/>
        </w:rPr>
        <w:t>月</w:t>
      </w:r>
      <w:r w:rsidR="00D6272F">
        <w:rPr>
          <w:rFonts w:ascii="宋体" w:hAnsi="宋体" w:hint="eastAsia"/>
          <w:color w:val="FF0000"/>
          <w:sz w:val="28"/>
          <w:szCs w:val="28"/>
          <w:u w:val="single"/>
        </w:rPr>
        <w:t>19</w:t>
      </w:r>
      <w:r w:rsidRPr="007C6897">
        <w:rPr>
          <w:rFonts w:ascii="宋体" w:hAnsi="宋体" w:hint="eastAsia"/>
          <w:color w:val="FF0000"/>
          <w:sz w:val="28"/>
          <w:szCs w:val="28"/>
        </w:rPr>
        <w:t>日</w:t>
      </w:r>
      <w:r w:rsidRPr="007C6897">
        <w:rPr>
          <w:rFonts w:ascii="宋体" w:hAnsi="宋体" w:hint="eastAsia"/>
          <w:color w:val="FF0000"/>
          <w:sz w:val="28"/>
          <w:szCs w:val="28"/>
          <w:u w:val="single"/>
        </w:rPr>
        <w:t>8：30</w:t>
      </w:r>
      <w:r w:rsidRPr="007C6897">
        <w:rPr>
          <w:rFonts w:ascii="宋体" w:hAnsi="宋体" w:hint="eastAsia"/>
          <w:color w:val="FF0000"/>
          <w:sz w:val="28"/>
          <w:szCs w:val="28"/>
        </w:rPr>
        <w:t xml:space="preserve"> 之前（若</w:t>
      </w:r>
      <w:r w:rsidRPr="00846175">
        <w:rPr>
          <w:rFonts w:ascii="宋体" w:hAnsi="宋体" w:hint="eastAsia"/>
          <w:sz w:val="28"/>
          <w:szCs w:val="28"/>
        </w:rPr>
        <w:t>挂牌报价期间报名，则须在提交竞买申请次日8时30分前）的工作</w:t>
      </w:r>
      <w:r w:rsidRPr="00846175">
        <w:rPr>
          <w:rFonts w:ascii="宋体" w:hAnsi="宋体" w:hint="eastAsia"/>
          <w:sz w:val="28"/>
          <w:szCs w:val="28"/>
        </w:rPr>
        <w:lastRenderedPageBreak/>
        <w:t>时间将竞买申请文件原件现场提交至</w:t>
      </w:r>
      <w:r>
        <w:rPr>
          <w:rFonts w:ascii="宋体" w:hAnsi="宋体"/>
          <w:sz w:val="28"/>
          <w:szCs w:val="28"/>
        </w:rPr>
        <w:t>达州市公共资源交易服务中心（</w:t>
      </w:r>
      <w:r w:rsidRPr="00AC181C">
        <w:rPr>
          <w:rFonts w:ascii="宋体" w:hAnsi="宋体"/>
          <w:sz w:val="28"/>
          <w:szCs w:val="28"/>
        </w:rPr>
        <w:t>马踏洞新区龙马大道与鱼泉路交叉口处新政务服务大楼）</w:t>
      </w:r>
      <w:r w:rsidRPr="00847518">
        <w:rPr>
          <w:rFonts w:ascii="宋体" w:hAnsi="宋体"/>
          <w:color w:val="FF0000"/>
          <w:sz w:val="28"/>
          <w:szCs w:val="28"/>
        </w:rPr>
        <w:t>4B-2</w:t>
      </w:r>
      <w:r w:rsidRPr="00847518">
        <w:rPr>
          <w:rFonts w:ascii="宋体" w:hAnsi="宋体" w:hint="eastAsia"/>
          <w:color w:val="FF0000"/>
          <w:sz w:val="28"/>
          <w:szCs w:val="28"/>
        </w:rPr>
        <w:t>5</w:t>
      </w:r>
      <w:r w:rsidRPr="00AC181C">
        <w:rPr>
          <w:rFonts w:ascii="宋体" w:hAnsi="宋体"/>
          <w:sz w:val="28"/>
          <w:szCs w:val="28"/>
        </w:rPr>
        <w:t>室</w:t>
      </w:r>
      <w:r w:rsidRPr="00846175">
        <w:rPr>
          <w:rFonts w:ascii="宋体" w:hAnsi="宋体" w:hint="eastAsia"/>
          <w:sz w:val="28"/>
          <w:szCs w:val="28"/>
        </w:rPr>
        <w:t>，未按时提交原件的视为自行放弃竞买资格。</w:t>
      </w:r>
    </w:p>
    <w:p w:rsidR="006035D8"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达州市公共资源交易服务中心负责组织相关方进行资格审查。按规定时间提交申请和缴纳竞买保证金且通过资格审查的，方能取得竞买资格。经审查，有下列情形之一的，其申请无效：</w:t>
      </w:r>
    </w:p>
    <w:p w:rsidR="006035D8" w:rsidRPr="000655F2" w:rsidRDefault="006035D8" w:rsidP="006035D8">
      <w:pPr>
        <w:pStyle w:val="p0"/>
        <w:widowControl w:val="0"/>
        <w:spacing w:line="600" w:lineRule="exact"/>
        <w:ind w:left="0" w:firstLineChars="200" w:firstLine="560"/>
        <w:rPr>
          <w:rFonts w:ascii="宋体" w:cs="宋体"/>
          <w:sz w:val="28"/>
          <w:szCs w:val="28"/>
        </w:rPr>
      </w:pPr>
      <w:r w:rsidRPr="000E336D">
        <w:rPr>
          <w:rFonts w:ascii="宋体" w:hAnsi="宋体" w:cs="宋体" w:hint="eastAsia"/>
          <w:sz w:val="28"/>
          <w:szCs w:val="28"/>
        </w:rPr>
        <w:t xml:space="preserve">1.申请人不具备竞买资格的； </w:t>
      </w:r>
    </w:p>
    <w:p w:rsidR="006035D8" w:rsidRPr="000E336D" w:rsidRDefault="006035D8" w:rsidP="006035D8">
      <w:pPr>
        <w:pStyle w:val="p0"/>
        <w:widowControl w:val="0"/>
        <w:spacing w:line="600" w:lineRule="exact"/>
        <w:ind w:left="0"/>
        <w:rPr>
          <w:rFonts w:ascii="宋体" w:hAnsi="宋体" w:cs="宋体"/>
          <w:sz w:val="28"/>
          <w:szCs w:val="28"/>
        </w:rPr>
      </w:pPr>
      <w:r w:rsidRPr="000E336D">
        <w:rPr>
          <w:rFonts w:ascii="宋体" w:hAnsi="宋体" w:cs="宋体" w:hint="eastAsia"/>
          <w:sz w:val="28"/>
          <w:szCs w:val="28"/>
        </w:rPr>
        <w:t xml:space="preserve">    2.未按规定交纳竞买保证金的；</w:t>
      </w:r>
    </w:p>
    <w:p w:rsidR="006035D8" w:rsidRPr="000E336D" w:rsidRDefault="006035D8" w:rsidP="006035D8">
      <w:pPr>
        <w:pStyle w:val="p0"/>
        <w:widowControl w:val="0"/>
        <w:spacing w:line="600" w:lineRule="exact"/>
        <w:ind w:left="0" w:firstLineChars="200" w:firstLine="560"/>
        <w:rPr>
          <w:rFonts w:ascii="宋体" w:hAnsi="宋体" w:cs="宋体"/>
          <w:sz w:val="28"/>
          <w:szCs w:val="28"/>
        </w:rPr>
      </w:pPr>
      <w:r w:rsidRPr="000E336D">
        <w:rPr>
          <w:rFonts w:ascii="宋体" w:hAnsi="宋体" w:cs="宋体" w:hint="eastAsia"/>
          <w:sz w:val="28"/>
          <w:szCs w:val="28"/>
        </w:rPr>
        <w:t xml:space="preserve">3.申请文件不齐全或不符合法律法规和出让文件规定的； </w:t>
      </w:r>
    </w:p>
    <w:p w:rsidR="006035D8" w:rsidRPr="000E336D" w:rsidRDefault="006035D8" w:rsidP="006035D8">
      <w:pPr>
        <w:pStyle w:val="p0"/>
        <w:widowControl w:val="0"/>
        <w:spacing w:line="600" w:lineRule="exact"/>
        <w:ind w:left="0" w:firstLine="570"/>
        <w:rPr>
          <w:rFonts w:ascii="宋体" w:hAnsi="宋体" w:cs="宋体"/>
          <w:sz w:val="28"/>
          <w:szCs w:val="28"/>
        </w:rPr>
      </w:pPr>
      <w:r w:rsidRPr="000E336D">
        <w:rPr>
          <w:rFonts w:ascii="宋体" w:hAnsi="宋体" w:cs="宋体" w:hint="eastAsia"/>
          <w:sz w:val="28"/>
          <w:szCs w:val="28"/>
        </w:rPr>
        <w:t>4.委托他人代理，委托文件不齐全或不符合规定的；</w:t>
      </w:r>
    </w:p>
    <w:p w:rsidR="006035D8" w:rsidRPr="000E336D" w:rsidRDefault="006035D8" w:rsidP="006035D8">
      <w:pPr>
        <w:pStyle w:val="p0"/>
        <w:widowControl w:val="0"/>
        <w:spacing w:line="600" w:lineRule="exact"/>
        <w:ind w:left="0" w:firstLine="585"/>
        <w:rPr>
          <w:rFonts w:ascii="宋体" w:hAnsi="宋体" w:cs="宋体"/>
          <w:sz w:val="28"/>
          <w:szCs w:val="28"/>
        </w:rPr>
      </w:pPr>
      <w:r w:rsidRPr="000E336D">
        <w:rPr>
          <w:rFonts w:ascii="宋体" w:hAnsi="宋体" w:cs="宋体" w:hint="eastAsia"/>
          <w:sz w:val="28"/>
          <w:szCs w:val="28"/>
        </w:rPr>
        <w:t>5.法律法规规定的其他情形。</w:t>
      </w:r>
    </w:p>
    <w:p w:rsidR="006035D8" w:rsidRPr="000E336D" w:rsidRDefault="006035D8" w:rsidP="006035D8">
      <w:pPr>
        <w:spacing w:line="600" w:lineRule="exact"/>
        <w:ind w:firstLineChars="200" w:firstLine="560"/>
        <w:rPr>
          <w:rFonts w:ascii="宋体" w:hAnsi="宋体"/>
          <w:kern w:val="0"/>
          <w:sz w:val="28"/>
          <w:szCs w:val="28"/>
        </w:rPr>
      </w:pPr>
      <w:r w:rsidRPr="000E336D">
        <w:rPr>
          <w:rFonts w:ascii="宋体" w:hAnsi="宋体" w:hint="eastAsia"/>
          <w:kern w:val="0"/>
          <w:sz w:val="28"/>
          <w:szCs w:val="28"/>
        </w:rPr>
        <w:t>（四）确认竞买人资格</w:t>
      </w:r>
    </w:p>
    <w:p w:rsidR="006035D8" w:rsidRPr="00846175" w:rsidRDefault="006035D8" w:rsidP="006035D8">
      <w:pPr>
        <w:snapToGrid w:val="0"/>
        <w:spacing w:line="600" w:lineRule="exact"/>
        <w:ind w:firstLine="555"/>
        <w:rPr>
          <w:rFonts w:ascii="宋体"/>
          <w:sz w:val="28"/>
          <w:szCs w:val="28"/>
        </w:rPr>
      </w:pPr>
      <w:r w:rsidRPr="00846175">
        <w:rPr>
          <w:rFonts w:ascii="宋体" w:hAnsi="宋体" w:hint="eastAsia"/>
          <w:sz w:val="28"/>
          <w:szCs w:val="28"/>
        </w:rPr>
        <w:t>通过竞买资格审查的竞买申请人须在</w:t>
      </w:r>
      <w:r w:rsidRPr="00AD1269">
        <w:rPr>
          <w:rFonts w:ascii="宋体" w:hAnsi="宋体" w:hint="eastAsia"/>
          <w:color w:val="FF0000"/>
          <w:sz w:val="28"/>
          <w:szCs w:val="28"/>
          <w:u w:val="single"/>
        </w:rPr>
        <w:t xml:space="preserve">  2020 年</w:t>
      </w:r>
      <w:r>
        <w:rPr>
          <w:rFonts w:ascii="宋体" w:hAnsi="宋体" w:hint="eastAsia"/>
          <w:color w:val="FF0000"/>
          <w:sz w:val="28"/>
          <w:szCs w:val="28"/>
          <w:u w:val="single"/>
        </w:rPr>
        <w:t>10</w:t>
      </w:r>
      <w:r w:rsidRPr="00AD1269">
        <w:rPr>
          <w:rFonts w:ascii="宋体" w:hAnsi="宋体" w:hint="eastAsia"/>
          <w:color w:val="FF0000"/>
          <w:sz w:val="28"/>
          <w:szCs w:val="28"/>
          <w:u w:val="single"/>
        </w:rPr>
        <w:t>月</w:t>
      </w:r>
      <w:r w:rsidR="00D6272F">
        <w:rPr>
          <w:rFonts w:ascii="宋体" w:hAnsi="宋体" w:hint="eastAsia"/>
          <w:color w:val="FF0000"/>
          <w:sz w:val="28"/>
          <w:szCs w:val="28"/>
          <w:u w:val="single"/>
        </w:rPr>
        <w:t>29</w:t>
      </w:r>
      <w:r w:rsidRPr="00AD1269">
        <w:rPr>
          <w:rFonts w:ascii="宋体" w:hAnsi="宋体" w:hint="eastAsia"/>
          <w:color w:val="FF0000"/>
          <w:sz w:val="28"/>
          <w:szCs w:val="28"/>
          <w:u w:val="single"/>
        </w:rPr>
        <w:t>日</w:t>
      </w:r>
      <w:r>
        <w:rPr>
          <w:rFonts w:ascii="宋体" w:hAnsi="宋体" w:hint="eastAsia"/>
          <w:color w:val="FF0000"/>
          <w:sz w:val="28"/>
          <w:szCs w:val="28"/>
          <w:u w:val="single"/>
        </w:rPr>
        <w:t xml:space="preserve"> 10:3</w:t>
      </w:r>
      <w:r w:rsidRPr="00AD1269">
        <w:rPr>
          <w:rFonts w:ascii="宋体" w:hAnsi="宋体" w:hint="eastAsia"/>
          <w:color w:val="FF0000"/>
          <w:sz w:val="28"/>
          <w:szCs w:val="28"/>
          <w:u w:val="single"/>
        </w:rPr>
        <w:t>0</w:t>
      </w:r>
      <w:r w:rsidRPr="00846175">
        <w:rPr>
          <w:rFonts w:ascii="宋体" w:hAnsi="宋体" w:hint="eastAsia"/>
          <w:sz w:val="28"/>
          <w:szCs w:val="28"/>
        </w:rPr>
        <w:t>前自行通过达州市公共资源交易服务</w:t>
      </w:r>
      <w:r w:rsidRPr="00AD1269">
        <w:rPr>
          <w:rFonts w:hint="eastAsia"/>
        </w:rPr>
        <w:t>网</w:t>
      </w:r>
      <w:r w:rsidRPr="00846175">
        <w:rPr>
          <w:rStyle w:val="aa"/>
          <w:rFonts w:ascii="宋体" w:hAnsi="宋体" w:hint="eastAsia"/>
          <w:color w:val="auto"/>
          <w:sz w:val="28"/>
          <w:szCs w:val="28"/>
        </w:rPr>
        <w:t>（</w:t>
      </w:r>
      <w:hyperlink r:id="rId27" w:history="1">
        <w:r w:rsidRPr="00846175">
          <w:rPr>
            <w:rStyle w:val="aa"/>
            <w:rFonts w:ascii="宋体" w:hAnsi="宋体" w:hint="eastAsia"/>
            <w:color w:val="auto"/>
            <w:sz w:val="28"/>
            <w:szCs w:val="28"/>
          </w:rPr>
          <w:t>http://www.dzggzy.cn</w:t>
        </w:r>
      </w:hyperlink>
      <w:r w:rsidRPr="00846175">
        <w:rPr>
          <w:rStyle w:val="aa"/>
          <w:rFonts w:ascii="宋体" w:hAnsi="宋体" w:hint="eastAsia"/>
          <w:color w:val="auto"/>
          <w:sz w:val="28"/>
          <w:szCs w:val="28"/>
        </w:rPr>
        <w:t>）</w:t>
      </w:r>
      <w:r w:rsidRPr="00846175">
        <w:rPr>
          <w:rFonts w:ascii="宋体" w:hAnsi="宋体" w:hint="eastAsia"/>
          <w:sz w:val="28"/>
          <w:szCs w:val="28"/>
        </w:rPr>
        <w:t>打印竞买资格确认书并带到挂牌现场。</w:t>
      </w:r>
    </w:p>
    <w:p w:rsidR="006035D8" w:rsidRPr="00846175" w:rsidRDefault="006035D8" w:rsidP="006035D8">
      <w:pPr>
        <w:spacing w:line="600" w:lineRule="exact"/>
        <w:ind w:firstLineChars="200" w:firstLine="560"/>
        <w:rPr>
          <w:rFonts w:ascii="宋体"/>
          <w:sz w:val="28"/>
          <w:szCs w:val="28"/>
        </w:rPr>
      </w:pPr>
      <w:r w:rsidRPr="00846175">
        <w:rPr>
          <w:rFonts w:ascii="宋体" w:hAnsi="宋体" w:hint="eastAsia"/>
          <w:sz w:val="28"/>
          <w:szCs w:val="28"/>
        </w:rPr>
        <w:t>（五）答疑及现场踏勘</w:t>
      </w:r>
    </w:p>
    <w:p w:rsidR="006035D8" w:rsidRPr="00846175" w:rsidRDefault="006035D8" w:rsidP="006035D8">
      <w:pPr>
        <w:pStyle w:val="p0"/>
        <w:widowControl w:val="0"/>
        <w:spacing w:line="600" w:lineRule="exact"/>
        <w:ind w:left="0" w:firstLineChars="200" w:firstLine="560"/>
        <w:rPr>
          <w:rFonts w:ascii="宋体"/>
          <w:kern w:val="2"/>
          <w:sz w:val="28"/>
          <w:szCs w:val="28"/>
        </w:rPr>
      </w:pPr>
      <w:r w:rsidRPr="00846175">
        <w:rPr>
          <w:rFonts w:ascii="宋体" w:hAnsi="宋体" w:hint="eastAsia"/>
          <w:kern w:val="2"/>
          <w:sz w:val="28"/>
          <w:szCs w:val="28"/>
        </w:rPr>
        <w:t>竞买申请人取得挂牌出让文件后，应全面仔细阅读其内容并现场踏勘所需竞买的宗地。</w:t>
      </w:r>
    </w:p>
    <w:p w:rsidR="006035D8" w:rsidRPr="00846175" w:rsidRDefault="006035D8" w:rsidP="006035D8">
      <w:pPr>
        <w:pStyle w:val="p0"/>
        <w:widowControl w:val="0"/>
        <w:spacing w:line="600" w:lineRule="exact"/>
        <w:ind w:left="0" w:firstLineChars="200" w:firstLine="560"/>
        <w:rPr>
          <w:rFonts w:ascii="宋体"/>
          <w:kern w:val="2"/>
          <w:sz w:val="28"/>
          <w:szCs w:val="28"/>
        </w:rPr>
      </w:pPr>
      <w:r w:rsidRPr="00846175">
        <w:rPr>
          <w:rFonts w:ascii="宋体" w:hAnsi="宋体" w:hint="eastAsia"/>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6035D8" w:rsidRPr="00AD1269" w:rsidRDefault="006035D8" w:rsidP="006035D8">
      <w:pPr>
        <w:spacing w:line="600" w:lineRule="exact"/>
        <w:ind w:firstLineChars="250" w:firstLine="700"/>
        <w:rPr>
          <w:rFonts w:ascii="宋体" w:hAnsi="宋体" w:cs="Times New Roman"/>
          <w:sz w:val="28"/>
          <w:szCs w:val="28"/>
        </w:rPr>
      </w:pPr>
      <w:r w:rsidRPr="00AD1269">
        <w:rPr>
          <w:rFonts w:ascii="宋体" w:hAnsi="宋体" w:cs="Times New Roman" w:hint="eastAsia"/>
          <w:sz w:val="28"/>
          <w:szCs w:val="28"/>
        </w:rPr>
        <w:t>六、本次出让宗地挂牌会时间、地点及挂牌的起始价、增价幅</w:t>
      </w:r>
      <w:r w:rsidRPr="00AD1269">
        <w:rPr>
          <w:rFonts w:ascii="宋体" w:hAnsi="宋体" w:cs="Times New Roman" w:hint="eastAsia"/>
          <w:sz w:val="28"/>
          <w:szCs w:val="28"/>
        </w:rPr>
        <w:lastRenderedPageBreak/>
        <w:t>度</w:t>
      </w:r>
    </w:p>
    <w:p w:rsidR="006035D8" w:rsidRPr="00AD1269" w:rsidRDefault="006035D8" w:rsidP="006035D8">
      <w:pPr>
        <w:spacing w:line="640" w:lineRule="exact"/>
        <w:ind w:firstLineChars="100" w:firstLine="280"/>
        <w:rPr>
          <w:rFonts w:ascii="宋体" w:hAnsi="宋体" w:cs="Times New Roman"/>
          <w:sz w:val="28"/>
          <w:szCs w:val="28"/>
        </w:rPr>
      </w:pPr>
      <w:r w:rsidRPr="00AD1269">
        <w:rPr>
          <w:rFonts w:ascii="宋体" w:hAnsi="宋体" w:cs="Times New Roman" w:hint="eastAsia"/>
          <w:sz w:val="28"/>
          <w:szCs w:val="28"/>
        </w:rPr>
        <w:t xml:space="preserve">  挂牌时间如下：</w:t>
      </w:r>
    </w:p>
    <w:p w:rsidR="006035D8" w:rsidRPr="007C6897" w:rsidRDefault="006035D8" w:rsidP="006035D8">
      <w:pPr>
        <w:spacing w:line="640" w:lineRule="exact"/>
        <w:ind w:firstLineChars="142" w:firstLine="398"/>
        <w:rPr>
          <w:rFonts w:ascii="宋体" w:hAnsi="宋体" w:cs="Times New Roman"/>
          <w:color w:val="FF0000"/>
          <w:sz w:val="28"/>
          <w:szCs w:val="28"/>
        </w:rPr>
      </w:pPr>
      <w:r w:rsidRPr="00AD1269">
        <w:rPr>
          <w:rFonts w:ascii="宋体" w:hAnsi="宋体" w:cs="Times New Roman" w:hint="eastAsia"/>
          <w:sz w:val="28"/>
          <w:szCs w:val="28"/>
        </w:rPr>
        <w:t xml:space="preserve">  1．挂牌起始时间:</w:t>
      </w:r>
      <w:r w:rsidRPr="007C6897">
        <w:rPr>
          <w:rFonts w:ascii="宋体" w:hAnsi="宋体" w:cs="Times New Roman" w:hint="eastAsia"/>
          <w:color w:val="FF0000"/>
          <w:sz w:val="28"/>
          <w:szCs w:val="28"/>
        </w:rPr>
        <w:t xml:space="preserve"> 2020 年10月</w:t>
      </w:r>
      <w:r w:rsidR="00D6272F">
        <w:rPr>
          <w:rFonts w:ascii="宋体" w:hAnsi="宋体" w:cs="Times New Roman" w:hint="eastAsia"/>
          <w:color w:val="FF0000"/>
          <w:sz w:val="28"/>
          <w:szCs w:val="28"/>
        </w:rPr>
        <w:t>19</w:t>
      </w:r>
      <w:r w:rsidRPr="007C6897">
        <w:rPr>
          <w:rFonts w:ascii="宋体" w:hAnsi="宋体" w:cs="Times New Roman" w:hint="eastAsia"/>
          <w:color w:val="FF0000"/>
          <w:sz w:val="28"/>
          <w:szCs w:val="28"/>
        </w:rPr>
        <w:t>日上午9时；</w:t>
      </w:r>
    </w:p>
    <w:p w:rsidR="006035D8" w:rsidRPr="007C6897" w:rsidRDefault="006035D8" w:rsidP="006035D8">
      <w:pPr>
        <w:spacing w:line="640" w:lineRule="exact"/>
        <w:ind w:firstLineChars="142" w:firstLine="398"/>
        <w:rPr>
          <w:rFonts w:ascii="宋体" w:hAnsi="宋体" w:cs="Times New Roman"/>
          <w:color w:val="FF0000"/>
          <w:sz w:val="28"/>
          <w:szCs w:val="28"/>
        </w:rPr>
      </w:pPr>
      <w:r w:rsidRPr="007C6897">
        <w:rPr>
          <w:rFonts w:ascii="宋体" w:hAnsi="宋体" w:cs="Times New Roman" w:hint="eastAsia"/>
          <w:color w:val="FF0000"/>
          <w:sz w:val="28"/>
          <w:szCs w:val="28"/>
        </w:rPr>
        <w:t xml:space="preserve">  2．挂牌截止时间: 2020 年10月</w:t>
      </w:r>
      <w:r w:rsidR="00D6272F">
        <w:rPr>
          <w:rFonts w:ascii="宋体" w:hAnsi="宋体" w:cs="Times New Roman" w:hint="eastAsia"/>
          <w:color w:val="FF0000"/>
          <w:sz w:val="28"/>
          <w:szCs w:val="28"/>
        </w:rPr>
        <w:t>29</w:t>
      </w:r>
      <w:r w:rsidRPr="007C6897">
        <w:rPr>
          <w:rFonts w:ascii="宋体" w:hAnsi="宋体" w:cs="Times New Roman" w:hint="eastAsia"/>
          <w:color w:val="FF0000"/>
          <w:sz w:val="28"/>
          <w:szCs w:val="28"/>
        </w:rPr>
        <w:t>日上午10时30分；</w:t>
      </w:r>
    </w:p>
    <w:p w:rsidR="006035D8" w:rsidRPr="007C6897" w:rsidRDefault="006035D8" w:rsidP="006035D8">
      <w:pPr>
        <w:spacing w:line="640" w:lineRule="exact"/>
        <w:ind w:firstLineChars="142" w:firstLine="398"/>
        <w:rPr>
          <w:rFonts w:ascii="宋体" w:hAnsi="宋体" w:cs="Times New Roman"/>
          <w:color w:val="FF0000"/>
          <w:sz w:val="28"/>
          <w:szCs w:val="28"/>
        </w:rPr>
      </w:pPr>
      <w:r w:rsidRPr="007C6897">
        <w:rPr>
          <w:rFonts w:ascii="宋体" w:hAnsi="宋体" w:cs="Times New Roman" w:hint="eastAsia"/>
          <w:color w:val="FF0000"/>
          <w:sz w:val="28"/>
          <w:szCs w:val="28"/>
        </w:rPr>
        <w:t xml:space="preserve">  挂牌地点如下：</w:t>
      </w:r>
    </w:p>
    <w:p w:rsidR="006035D8" w:rsidRPr="00AC181C" w:rsidRDefault="006035D8" w:rsidP="006035D8">
      <w:pPr>
        <w:spacing w:line="640" w:lineRule="exact"/>
        <w:ind w:firstLineChars="142" w:firstLine="398"/>
        <w:rPr>
          <w:rFonts w:ascii="仿宋_GB2312" w:eastAsia="仿宋_GB2312" w:hAnsi="仿宋_GB2312" w:cs="仿宋_GB2312"/>
          <w:color w:val="FF0000"/>
          <w:sz w:val="30"/>
          <w:szCs w:val="30"/>
        </w:rPr>
      </w:pPr>
      <w:r w:rsidRPr="00AC181C">
        <w:rPr>
          <w:rFonts w:ascii="宋体" w:hAnsi="宋体" w:hint="eastAsia"/>
          <w:color w:val="FF0000"/>
          <w:sz w:val="28"/>
          <w:szCs w:val="28"/>
        </w:rPr>
        <w:t>达州市公共资源交易服务中心</w:t>
      </w:r>
      <w:r>
        <w:rPr>
          <w:rFonts w:ascii="宋体" w:hAnsi="宋体" w:hint="eastAsia"/>
          <w:color w:val="FF0000"/>
          <w:spacing w:val="-20"/>
          <w:sz w:val="28"/>
          <w:szCs w:val="28"/>
          <w:u w:val="single"/>
        </w:rPr>
        <w:t>5</w:t>
      </w:r>
      <w:r w:rsidRPr="00AC181C">
        <w:rPr>
          <w:rFonts w:ascii="宋体" w:hAnsi="宋体" w:hint="eastAsia"/>
          <w:color w:val="FF0000"/>
          <w:spacing w:val="-20"/>
          <w:sz w:val="28"/>
          <w:szCs w:val="28"/>
          <w:u w:val="single"/>
        </w:rPr>
        <w:t>厅（</w:t>
      </w:r>
      <w:r w:rsidRPr="00AC181C">
        <w:rPr>
          <w:rFonts w:ascii="宋体" w:hAnsi="宋体" w:hint="eastAsia"/>
          <w:color w:val="FF0000"/>
          <w:sz w:val="28"/>
          <w:szCs w:val="28"/>
        </w:rPr>
        <w:t>四川省达州市马踏洞新区龙马大道与鱼泉路交叉口处新政务服务大楼B区三楼）</w:t>
      </w:r>
    </w:p>
    <w:p w:rsidR="006035D8" w:rsidRPr="00AD1269" w:rsidRDefault="006035D8" w:rsidP="006035D8">
      <w:pPr>
        <w:spacing w:line="640" w:lineRule="exact"/>
        <w:ind w:firstLineChars="142" w:firstLine="398"/>
        <w:rPr>
          <w:rFonts w:ascii="宋体" w:hAnsi="宋体" w:cs="Times New Roman"/>
          <w:sz w:val="28"/>
          <w:szCs w:val="28"/>
        </w:rPr>
      </w:pPr>
      <w:r w:rsidRPr="00AD1269">
        <w:rPr>
          <w:rFonts w:ascii="宋体" w:hAnsi="宋体" w:cs="Times New Roman" w:hint="eastAsia"/>
          <w:sz w:val="28"/>
          <w:szCs w:val="28"/>
        </w:rPr>
        <w:t>本次挂牌起始价、增价幅度：</w:t>
      </w:r>
    </w:p>
    <w:p w:rsidR="006035D8" w:rsidRPr="00A04FC8" w:rsidRDefault="006035D8" w:rsidP="006035D8">
      <w:pPr>
        <w:spacing w:line="600" w:lineRule="exact"/>
        <w:ind w:firstLineChars="150" w:firstLine="420"/>
        <w:rPr>
          <w:rFonts w:ascii="宋体" w:hAnsi="宋体" w:cs="Times New Roman"/>
          <w:sz w:val="28"/>
          <w:szCs w:val="28"/>
        </w:rPr>
      </w:pPr>
      <w:r w:rsidRPr="00AD1269">
        <w:rPr>
          <w:rFonts w:ascii="宋体" w:hAnsi="宋体" w:cs="Times New Roman" w:hint="eastAsia"/>
          <w:sz w:val="28"/>
          <w:szCs w:val="28"/>
        </w:rPr>
        <w:t>本次挂牌起始价</w:t>
      </w:r>
      <w:r w:rsidR="00E92545">
        <w:rPr>
          <w:rFonts w:ascii="宋体" w:hAnsi="宋体" w:cs="Times New Roman" w:hint="eastAsia"/>
          <w:sz w:val="28"/>
          <w:szCs w:val="28"/>
        </w:rPr>
        <w:t>29</w:t>
      </w:r>
      <w:r w:rsidR="008A596F">
        <w:rPr>
          <w:rFonts w:ascii="宋体" w:hAnsi="宋体" w:cs="Times New Roman" w:hint="eastAsia"/>
          <w:sz w:val="28"/>
          <w:szCs w:val="28"/>
        </w:rPr>
        <w:t>0</w:t>
      </w:r>
      <w:r w:rsidRPr="00AD1269">
        <w:rPr>
          <w:rFonts w:ascii="宋体" w:hAnsi="宋体" w:cs="Times New Roman" w:hint="eastAsia"/>
          <w:sz w:val="28"/>
          <w:szCs w:val="28"/>
        </w:rPr>
        <w:t>万元/亩,增价幅度为</w:t>
      </w:r>
      <w:r w:rsidR="00E92545">
        <w:rPr>
          <w:rFonts w:ascii="宋体" w:hAnsi="宋体" w:cs="Times New Roman" w:hint="eastAsia"/>
          <w:sz w:val="28"/>
          <w:szCs w:val="28"/>
        </w:rPr>
        <w:t>5</w:t>
      </w:r>
      <w:r w:rsidRPr="00AD1269">
        <w:rPr>
          <w:rFonts w:ascii="宋体" w:hAnsi="宋体" w:cs="Times New Roman" w:hint="eastAsia"/>
          <w:sz w:val="28"/>
          <w:szCs w:val="28"/>
        </w:rPr>
        <w:t>万/亩元或</w:t>
      </w:r>
      <w:r w:rsidR="00E92545">
        <w:rPr>
          <w:rFonts w:ascii="宋体" w:hAnsi="宋体" w:cs="Times New Roman" w:hint="eastAsia"/>
          <w:sz w:val="28"/>
          <w:szCs w:val="28"/>
        </w:rPr>
        <w:t>5</w:t>
      </w:r>
      <w:r w:rsidRPr="00AD1269">
        <w:rPr>
          <w:rFonts w:ascii="宋体" w:hAnsi="宋体" w:cs="Times New Roman" w:hint="eastAsia"/>
          <w:sz w:val="28"/>
          <w:szCs w:val="28"/>
        </w:rPr>
        <w:t>万元/亩的</w:t>
      </w:r>
      <w:r w:rsidRPr="00846175">
        <w:rPr>
          <w:rFonts w:ascii="宋体" w:hAnsi="宋体" w:hint="eastAsia"/>
          <w:sz w:val="28"/>
          <w:szCs w:val="28"/>
        </w:rPr>
        <w:t>整倍数。成交总地价=挂牌成交最高价×出让面</w:t>
      </w:r>
      <w:r w:rsidRPr="00A04FC8">
        <w:rPr>
          <w:rFonts w:ascii="宋体" w:hAnsi="宋体" w:cs="Times New Roman" w:hint="eastAsia"/>
          <w:sz w:val="28"/>
          <w:szCs w:val="28"/>
        </w:rPr>
        <w:t>积</w:t>
      </w:r>
      <w:r w:rsidR="00D6272F" w:rsidRPr="00D6272F">
        <w:rPr>
          <w:rFonts w:ascii="宋体" w:hAnsi="宋体" w:cs="Times New Roman" w:hint="eastAsia"/>
          <w:sz w:val="28"/>
          <w:szCs w:val="28"/>
        </w:rPr>
        <w:t>。</w:t>
      </w:r>
    </w:p>
    <w:p w:rsidR="006035D8" w:rsidRPr="009E61FC" w:rsidRDefault="006035D8" w:rsidP="006035D8">
      <w:pPr>
        <w:spacing w:line="600" w:lineRule="exact"/>
        <w:ind w:leftChars="200" w:left="420"/>
        <w:rPr>
          <w:rFonts w:ascii="宋体" w:hAnsi="宋体"/>
          <w:b/>
          <w:sz w:val="28"/>
          <w:szCs w:val="28"/>
        </w:rPr>
      </w:pPr>
      <w:r w:rsidRPr="009E61FC">
        <w:rPr>
          <w:rFonts w:ascii="宋体" w:hAnsi="宋体" w:hint="eastAsia"/>
          <w:b/>
          <w:sz w:val="28"/>
          <w:szCs w:val="28"/>
        </w:rPr>
        <w:t>七、挂牌程序</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（一）公布挂牌信息</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1．挂牌人将挂牌宗地的位置、面积、用途、使用年期、规划要求、起始价、增价规则及增价幅度等挂牌公布；</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 xml:space="preserve">  2．挂牌人介绍挂牌地块的情况。</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 xml:space="preserve">  （二）挂牌竞价</w:t>
      </w:r>
    </w:p>
    <w:p w:rsidR="006035D8" w:rsidRPr="00846175" w:rsidRDefault="006035D8" w:rsidP="006035D8">
      <w:pPr>
        <w:spacing w:line="600" w:lineRule="exact"/>
        <w:rPr>
          <w:rFonts w:ascii="宋体" w:hAnsi="宋体"/>
          <w:sz w:val="28"/>
          <w:szCs w:val="28"/>
        </w:rPr>
      </w:pPr>
      <w:r w:rsidRPr="00846175">
        <w:rPr>
          <w:rFonts w:ascii="宋体" w:hAnsi="宋体" w:hint="eastAsia"/>
          <w:sz w:val="28"/>
          <w:szCs w:val="28"/>
        </w:rPr>
        <w:t xml:space="preserve"> </w:t>
      </w:r>
      <w:r w:rsidR="00A04FC8">
        <w:rPr>
          <w:rFonts w:ascii="宋体" w:hAnsi="宋体" w:hint="eastAsia"/>
          <w:sz w:val="28"/>
          <w:szCs w:val="28"/>
        </w:rPr>
        <w:t xml:space="preserve">    </w:t>
      </w:r>
      <w:r w:rsidRPr="00846175">
        <w:rPr>
          <w:rFonts w:ascii="宋体" w:hAnsi="宋体" w:hint="eastAsia"/>
          <w:sz w:val="28"/>
          <w:szCs w:val="28"/>
        </w:rPr>
        <w:t>1．挂牌人介绍挂牌起始价、增价幅度等竞价规则，宣布挂牌竞价开始；</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2．竞买人登陆达州市公共资源交易服务网填写《挂牌竞买报价单》进行报价；</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3．符合报价规则的竞买人报价，将实时自动更新在达州市公共资源交易服务网上； </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lastRenderedPageBreak/>
        <w:t xml:space="preserve">  4．挂牌主持人对符合规定的报价分批次予以确认。</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 xml:space="preserve">  （三）挂牌截止</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挂牌截止应当由挂牌主持人确定。在公告规定的挂牌截止时间，竞买人应当出席挂牌现场，挂牌主持人宣布最高报价及其报价者，并询问竞买人是否愿意继续竞价。</w:t>
      </w:r>
    </w:p>
    <w:p w:rsidR="006035D8" w:rsidRPr="00846175" w:rsidRDefault="006035D8" w:rsidP="006035D8">
      <w:pPr>
        <w:spacing w:line="600" w:lineRule="exact"/>
        <w:ind w:leftChars="270" w:left="567"/>
        <w:rPr>
          <w:rFonts w:ascii="宋体" w:hAnsi="宋体"/>
          <w:sz w:val="28"/>
          <w:szCs w:val="28"/>
        </w:rPr>
      </w:pPr>
      <w:r w:rsidRPr="00846175">
        <w:rPr>
          <w:rFonts w:ascii="宋体" w:hAnsi="宋体" w:hint="eastAsia"/>
          <w:sz w:val="28"/>
          <w:szCs w:val="28"/>
        </w:rPr>
        <w:t>1．本次挂牌地块截止时间：</w:t>
      </w:r>
      <w:r w:rsidRPr="00A04FC8">
        <w:rPr>
          <w:rFonts w:ascii="宋体" w:hAnsi="宋体" w:hint="eastAsia"/>
          <w:color w:val="FF0000"/>
          <w:sz w:val="28"/>
          <w:szCs w:val="28"/>
          <w:u w:val="single"/>
        </w:rPr>
        <w:t xml:space="preserve">  2020 </w:t>
      </w:r>
      <w:r w:rsidRPr="00A04FC8">
        <w:rPr>
          <w:rFonts w:ascii="宋体" w:hAnsi="宋体" w:hint="eastAsia"/>
          <w:color w:val="FF0000"/>
          <w:sz w:val="28"/>
          <w:szCs w:val="28"/>
        </w:rPr>
        <w:t>年</w:t>
      </w:r>
      <w:r w:rsidRPr="00A04FC8">
        <w:rPr>
          <w:rFonts w:ascii="宋体" w:hAnsi="宋体" w:hint="eastAsia"/>
          <w:color w:val="FF0000"/>
          <w:sz w:val="28"/>
          <w:szCs w:val="28"/>
          <w:u w:val="single"/>
        </w:rPr>
        <w:t>10</w:t>
      </w:r>
      <w:r w:rsidRPr="00A04FC8">
        <w:rPr>
          <w:rFonts w:ascii="宋体" w:hAnsi="宋体" w:hint="eastAsia"/>
          <w:color w:val="FF0000"/>
          <w:sz w:val="28"/>
          <w:szCs w:val="28"/>
        </w:rPr>
        <w:t>月</w:t>
      </w:r>
      <w:r w:rsidRPr="00A04FC8">
        <w:rPr>
          <w:rFonts w:ascii="宋体" w:hAnsi="宋体" w:hint="eastAsia"/>
          <w:color w:val="FF0000"/>
          <w:sz w:val="28"/>
          <w:szCs w:val="28"/>
          <w:u w:val="single"/>
        </w:rPr>
        <w:t>2</w:t>
      </w:r>
      <w:r w:rsidR="00D6272F">
        <w:rPr>
          <w:rFonts w:ascii="宋体" w:hAnsi="宋体" w:hint="eastAsia"/>
          <w:color w:val="FF0000"/>
          <w:sz w:val="28"/>
          <w:szCs w:val="28"/>
          <w:u w:val="single"/>
        </w:rPr>
        <w:t>9</w:t>
      </w:r>
      <w:r w:rsidRPr="00A04FC8">
        <w:rPr>
          <w:rFonts w:ascii="宋体" w:hAnsi="宋体" w:hint="eastAsia"/>
          <w:color w:val="FF0000"/>
          <w:sz w:val="28"/>
          <w:szCs w:val="28"/>
        </w:rPr>
        <w:t>日</w:t>
      </w:r>
      <w:r w:rsidRPr="00A04FC8">
        <w:rPr>
          <w:rFonts w:ascii="宋体" w:hAnsi="宋体" w:hint="eastAsia"/>
          <w:color w:val="FF0000"/>
          <w:sz w:val="28"/>
          <w:szCs w:val="28"/>
          <w:u w:val="single"/>
        </w:rPr>
        <w:t xml:space="preserve"> 10:30  </w:t>
      </w:r>
      <w:r w:rsidRPr="00846175">
        <w:rPr>
          <w:rFonts w:ascii="宋体" w:hAnsi="宋体" w:hint="eastAsia"/>
          <w:sz w:val="28"/>
          <w:szCs w:val="28"/>
        </w:rPr>
        <w:t>时；</w:t>
      </w:r>
    </w:p>
    <w:p w:rsidR="006035D8" w:rsidRPr="00846175" w:rsidRDefault="006035D8" w:rsidP="006035D8">
      <w:pPr>
        <w:spacing w:line="600" w:lineRule="exact"/>
        <w:rPr>
          <w:rFonts w:ascii="宋体" w:hAnsi="宋体"/>
          <w:sz w:val="28"/>
          <w:szCs w:val="28"/>
        </w:rPr>
      </w:pPr>
      <w:r w:rsidRPr="00846175">
        <w:rPr>
          <w:rFonts w:ascii="宋体" w:hAnsi="宋体" w:hint="eastAsia"/>
          <w:sz w:val="28"/>
          <w:szCs w:val="28"/>
        </w:rPr>
        <w:t xml:space="preserve">    2．挂牌主持人宣布最高报价及其报价者，并询问竞买人是否愿意继续竞价。</w:t>
      </w:r>
    </w:p>
    <w:p w:rsidR="006035D8" w:rsidRPr="00846175" w:rsidRDefault="006035D8" w:rsidP="006035D8">
      <w:pPr>
        <w:spacing w:line="600" w:lineRule="exact"/>
        <w:ind w:firstLineChars="202" w:firstLine="566"/>
        <w:rPr>
          <w:rFonts w:ascii="宋体" w:hAnsi="宋体"/>
          <w:sz w:val="28"/>
          <w:szCs w:val="28"/>
        </w:rPr>
      </w:pPr>
      <w:r w:rsidRPr="00846175">
        <w:rPr>
          <w:rFonts w:ascii="宋体" w:hAnsi="宋体" w:hint="eastAsia"/>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6035D8" w:rsidRPr="00846175" w:rsidRDefault="006035D8" w:rsidP="006035D8">
      <w:pPr>
        <w:spacing w:line="600" w:lineRule="exact"/>
        <w:ind w:firstLineChars="200" w:firstLine="560"/>
        <w:rPr>
          <w:rFonts w:ascii="宋体" w:hAnsi="宋体"/>
          <w:sz w:val="28"/>
          <w:szCs w:val="28"/>
        </w:rPr>
      </w:pPr>
      <w:r w:rsidRPr="00846175">
        <w:rPr>
          <w:rFonts w:ascii="宋体" w:hAnsi="宋体" w:hint="eastAsia"/>
          <w:sz w:val="28"/>
          <w:szCs w:val="28"/>
        </w:rPr>
        <w:t>4．挂牌主持人连续三次报出最高挂牌价格，没有竞买人表示愿意继续竞价的，挂牌主持人宣布挂牌活动结束，并按下列规定确定挂牌结果：</w:t>
      </w:r>
    </w:p>
    <w:p w:rsidR="006035D8" w:rsidRPr="00846175" w:rsidRDefault="006035D8" w:rsidP="006035D8">
      <w:pPr>
        <w:spacing w:line="600" w:lineRule="exact"/>
        <w:ind w:leftChars="-2" w:left="2" w:hangingChars="2" w:hanging="6"/>
        <w:rPr>
          <w:rFonts w:ascii="宋体" w:hAnsi="宋体"/>
          <w:sz w:val="28"/>
          <w:szCs w:val="28"/>
        </w:rPr>
      </w:pPr>
      <w:r w:rsidRPr="00846175">
        <w:rPr>
          <w:rFonts w:ascii="宋体" w:hAnsi="宋体" w:hint="eastAsia"/>
          <w:sz w:val="28"/>
          <w:szCs w:val="28"/>
        </w:rPr>
        <w:t>（1）最高挂牌价格不低于起始价，挂牌主持人宣布挂牌成交，最高挂牌价格的出价人为竞得人；</w:t>
      </w:r>
    </w:p>
    <w:p w:rsidR="006035D8" w:rsidRPr="00846175" w:rsidRDefault="006035D8" w:rsidP="006035D8">
      <w:pPr>
        <w:spacing w:line="600" w:lineRule="exact"/>
        <w:ind w:firstLineChars="100" w:firstLine="280"/>
        <w:rPr>
          <w:rFonts w:ascii="宋体" w:hAnsi="宋体"/>
          <w:sz w:val="28"/>
          <w:szCs w:val="28"/>
        </w:rPr>
      </w:pPr>
      <w:r w:rsidRPr="00846175">
        <w:rPr>
          <w:rFonts w:ascii="宋体" w:hAnsi="宋体" w:hint="eastAsia"/>
          <w:sz w:val="28"/>
          <w:szCs w:val="28"/>
        </w:rPr>
        <w:t>（2）最高挂牌价格低于起始价，或均不符合其他条件的，挂牌主持人宣布挂牌不成交。</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（四）现场竞价</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现场竞价由土地挂牌主持人主持进行，取得该宗地挂牌竞买资格的竞买人均可参加现场竞价。现场竞价按下列程序举行：</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（1）挂牌主持人应当宣布现场竞价的起始价、竞价规则和增价幅度，并宣布现场竞价开始。现场竞价的起始价为挂牌活动截止时的最</w:t>
      </w:r>
      <w:r w:rsidRPr="00846175">
        <w:rPr>
          <w:rFonts w:ascii="宋体" w:hAnsi="宋体" w:hint="eastAsia"/>
          <w:sz w:val="28"/>
          <w:szCs w:val="28"/>
        </w:rPr>
        <w:lastRenderedPageBreak/>
        <w:t>高报价增加一个加价幅度后的价格。</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（2）参加现场竞价的竞买人按照竞价规则应价或报价。</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（3）挂牌主持人确认该竞买人应价或者报价后继续竞价。</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（4）挂牌主持人连续三次宣布同一应价或报价而没有人再应价或报价，挂牌主持人宣布最高应价或报价者为竞得人。最高应价或报价低于底价的，挂牌主持人宣布现场竞价终止。</w:t>
      </w:r>
    </w:p>
    <w:p w:rsidR="006035D8" w:rsidRPr="00846175" w:rsidRDefault="006035D8" w:rsidP="006035D8">
      <w:pPr>
        <w:spacing w:line="600" w:lineRule="exact"/>
        <w:rPr>
          <w:rFonts w:ascii="宋体" w:hAnsi="宋体"/>
          <w:sz w:val="28"/>
          <w:szCs w:val="28"/>
        </w:rPr>
      </w:pPr>
      <w:r w:rsidRPr="00846175">
        <w:rPr>
          <w:rFonts w:ascii="宋体" w:hAnsi="宋体" w:hint="eastAsia"/>
          <w:sz w:val="28"/>
          <w:szCs w:val="28"/>
        </w:rPr>
        <w:t>在现场竞价中无人参加竞买或无人加价的，以挂牌截止时出价最高者为竞得人，但低于挂牌出让底价者除外（若设政府底价）。</w:t>
      </w:r>
    </w:p>
    <w:p w:rsidR="006035D8" w:rsidRPr="00846175" w:rsidRDefault="006035D8" w:rsidP="006035D8">
      <w:pPr>
        <w:spacing w:line="600" w:lineRule="exact"/>
        <w:ind w:leftChars="200" w:left="420" w:firstLineChars="50" w:firstLine="140"/>
        <w:rPr>
          <w:rFonts w:ascii="宋体" w:hAnsi="宋体"/>
          <w:sz w:val="28"/>
          <w:szCs w:val="28"/>
        </w:rPr>
      </w:pPr>
      <w:r w:rsidRPr="00846175">
        <w:rPr>
          <w:rFonts w:ascii="宋体" w:hAnsi="宋体" w:hint="eastAsia"/>
          <w:sz w:val="28"/>
          <w:szCs w:val="28"/>
        </w:rPr>
        <w:t>（五）签订《成交确认书》</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6035D8" w:rsidRPr="00846175" w:rsidRDefault="006035D8" w:rsidP="006035D8">
      <w:pPr>
        <w:spacing w:line="600" w:lineRule="exact"/>
        <w:ind w:firstLineChars="150" w:firstLine="4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（六）签订《国有建设用地使用权出让合同》</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出让人与竞得人依据《成交确认书》的约定签定《国有建设用地使用权出让合同》。</w:t>
      </w:r>
    </w:p>
    <w:p w:rsidR="006035D8" w:rsidRPr="00846175" w:rsidRDefault="006035D8" w:rsidP="006035D8">
      <w:pPr>
        <w:spacing w:line="600" w:lineRule="exact"/>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（七）出让结果公布</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达州市公共资源交易服务中心将在此次国有建设用地使用权挂牌会结束后10个工作日内，在中国土地市场网（http://www.landchina.com）、</w:t>
      </w:r>
      <w:r w:rsidRPr="00692BEA">
        <w:rPr>
          <w:rFonts w:ascii="宋体" w:hAnsi="宋体" w:hint="eastAsia"/>
          <w:color w:val="FF0000"/>
          <w:sz w:val="28"/>
          <w:szCs w:val="28"/>
        </w:rPr>
        <w:t>达州市自然资源和规划局（</w:t>
      </w:r>
      <w:r w:rsidRPr="00692BEA">
        <w:rPr>
          <w:rFonts w:ascii="宋体" w:hAnsi="宋体"/>
          <w:color w:val="FF0000"/>
          <w:sz w:val="28"/>
          <w:szCs w:val="28"/>
        </w:rPr>
        <w:t>http://zrzyj.dazhou.gov.cn</w:t>
      </w:r>
      <w:r w:rsidRPr="00692BEA">
        <w:rPr>
          <w:rFonts w:ascii="宋体" w:hAnsi="宋体" w:hint="eastAsia"/>
          <w:color w:val="FF0000"/>
          <w:sz w:val="28"/>
          <w:szCs w:val="28"/>
        </w:rPr>
        <w:t>）</w:t>
      </w:r>
      <w:r w:rsidRPr="00846175">
        <w:rPr>
          <w:rFonts w:ascii="宋体" w:hAnsi="宋体" w:hint="eastAsia"/>
          <w:sz w:val="28"/>
          <w:szCs w:val="28"/>
        </w:rPr>
        <w:t>、达州市公共资源交易服务网 （http://www.dzggzy.cn）公布此次国有建设用地使用权挂牌出让结果。</w:t>
      </w:r>
    </w:p>
    <w:p w:rsidR="006035D8" w:rsidRPr="00846175" w:rsidRDefault="006035D8" w:rsidP="006035D8">
      <w:pPr>
        <w:spacing w:line="600" w:lineRule="exact"/>
        <w:ind w:firstLineChars="50" w:firstLine="1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lastRenderedPageBreak/>
        <w:t>八、报价规则</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（一）本次挂牌以价高者得为原则确定竞得人</w:t>
      </w:r>
      <w:r w:rsidRPr="00846175">
        <w:rPr>
          <w:rFonts w:ascii="宋体" w:hAnsi="宋体" w:hint="eastAsia"/>
          <w:sz w:val="28"/>
          <w:szCs w:val="28"/>
        </w:rPr>
        <w:t>（高于或等于政府底价的基础上）</w:t>
      </w:r>
      <w:r w:rsidRPr="00A814DE">
        <w:rPr>
          <w:rFonts w:ascii="宋体" w:hAnsi="宋体" w:hint="eastAsia"/>
          <w:sz w:val="28"/>
          <w:szCs w:val="28"/>
        </w:rPr>
        <w:t>。</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（二）本次挂牌以增价方式进行报价，每次加价幅度不得小于挂牌主持人宣布的增价幅度。</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（三）竞买人在系统填写《挂牌竞买报价单》方式报价，《挂牌竞买报价单》一经报出，不得撤回。</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（四）在报价期间，竞买人可多次报价。</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（五）竞买人报价有下列情形之一的，为无效报价：</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1．报价单未在挂牌期限内收到并经确认的；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2．不按规定填写报价单的；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3．报价单填写人与竞买申请文件不符的；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4．竞买申请人报价低于挂牌起始价的；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5．报价低于当前最高报价的；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6．报价不符合报价规则的；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7．报价不符合挂牌文件规定的其他情形的。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（六）有两个或两个以上竞买人报价相同的，确认先提交报价单者为该挂牌价格的出价人。</w:t>
      </w:r>
    </w:p>
    <w:p w:rsidR="006035D8" w:rsidRPr="00846175" w:rsidRDefault="006035D8" w:rsidP="006035D8">
      <w:pPr>
        <w:spacing w:line="600" w:lineRule="exact"/>
        <w:ind w:firstLineChars="200" w:firstLine="60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九、土地出让金支付期限</w:t>
      </w:r>
    </w:p>
    <w:p w:rsidR="006035D8" w:rsidRPr="009B3B2C" w:rsidRDefault="006035D8" w:rsidP="006035D8">
      <w:pPr>
        <w:spacing w:line="600" w:lineRule="exact"/>
        <w:ind w:firstLineChars="200" w:firstLine="560"/>
        <w:rPr>
          <w:rFonts w:ascii="宋体"/>
          <w:color w:val="000000"/>
          <w:sz w:val="28"/>
          <w:szCs w:val="28"/>
        </w:rPr>
      </w:pPr>
      <w:r w:rsidRPr="00A53C22">
        <w:rPr>
          <w:rFonts w:ascii="宋体" w:hAnsi="宋体" w:hint="eastAsia"/>
          <w:color w:val="FF0000"/>
          <w:sz w:val="28"/>
          <w:szCs w:val="28"/>
          <w:u w:val="single"/>
        </w:rPr>
        <w:t>受让人须在土地挂牌成交后当场签定《成交确认书》，</w:t>
      </w:r>
      <w:r w:rsidRPr="009B3B2C">
        <w:rPr>
          <w:rFonts w:ascii="宋体" w:hAnsi="宋体" w:hint="eastAsia"/>
          <w:color w:val="000000"/>
          <w:sz w:val="28"/>
          <w:szCs w:val="28"/>
        </w:rPr>
        <w:t>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487642">
        <w:rPr>
          <w:rFonts w:ascii="宋体" w:hAnsi="宋体" w:hint="eastAsia"/>
          <w:color w:val="000000"/>
          <w:sz w:val="28"/>
          <w:szCs w:val="28"/>
        </w:rPr>
        <w:t>达州市自然资源和规划局</w:t>
      </w:r>
      <w:r w:rsidR="00760423">
        <w:rPr>
          <w:rFonts w:ascii="宋体" w:hAnsi="宋体" w:hint="eastAsia"/>
          <w:color w:val="000000"/>
          <w:sz w:val="28"/>
          <w:szCs w:val="28"/>
        </w:rPr>
        <w:t>签订《国有建设用地使用权出让合同》。</w:t>
      </w:r>
      <w:r w:rsidRPr="001410FA">
        <w:rPr>
          <w:rFonts w:ascii="宋体" w:hAnsi="宋体" w:hint="eastAsia"/>
          <w:color w:val="000000"/>
          <w:sz w:val="28"/>
          <w:szCs w:val="28"/>
        </w:rPr>
        <w:t>合同签订之日起</w:t>
      </w:r>
      <w:r w:rsidR="00760423">
        <w:rPr>
          <w:rFonts w:ascii="宋体" w:hAnsi="宋体" w:hint="eastAsia"/>
          <w:color w:val="000000"/>
          <w:sz w:val="28"/>
          <w:szCs w:val="28"/>
        </w:rPr>
        <w:t>，</w:t>
      </w:r>
      <w:r w:rsidRPr="001410FA">
        <w:rPr>
          <w:rFonts w:ascii="宋体" w:hAnsi="宋体"/>
          <w:color w:val="000000"/>
          <w:sz w:val="28"/>
          <w:szCs w:val="28"/>
        </w:rPr>
        <w:t>1</w:t>
      </w:r>
      <w:r w:rsidRPr="001410FA">
        <w:rPr>
          <w:rFonts w:ascii="宋体" w:hAnsi="宋体" w:hint="eastAsia"/>
          <w:color w:val="000000"/>
          <w:sz w:val="28"/>
          <w:szCs w:val="28"/>
        </w:rPr>
        <w:t>个月内</w:t>
      </w:r>
      <w:r w:rsidR="00D6272F">
        <w:rPr>
          <w:rFonts w:ascii="宋体" w:hAnsi="宋体" w:hint="eastAsia"/>
          <w:color w:val="000000"/>
          <w:sz w:val="28"/>
          <w:szCs w:val="28"/>
        </w:rPr>
        <w:t>必须</w:t>
      </w:r>
      <w:r w:rsidRPr="001410FA">
        <w:rPr>
          <w:rFonts w:ascii="宋体" w:hAnsi="宋体" w:hint="eastAsia"/>
          <w:color w:val="000000"/>
          <w:sz w:val="28"/>
          <w:szCs w:val="28"/>
        </w:rPr>
        <w:t>缴纳出让</w:t>
      </w:r>
      <w:r w:rsidR="00760423">
        <w:rPr>
          <w:rFonts w:ascii="宋体" w:hAnsi="宋体" w:hint="eastAsia"/>
          <w:color w:val="000000"/>
          <w:sz w:val="28"/>
          <w:szCs w:val="28"/>
        </w:rPr>
        <w:t>价款</w:t>
      </w:r>
      <w:r w:rsidRPr="001410FA">
        <w:rPr>
          <w:rFonts w:ascii="宋体" w:hAnsi="宋体" w:hint="eastAsia"/>
          <w:color w:val="000000"/>
          <w:sz w:val="28"/>
          <w:szCs w:val="28"/>
        </w:rPr>
        <w:t>50</w:t>
      </w:r>
      <w:r w:rsidRPr="001410FA">
        <w:rPr>
          <w:rFonts w:ascii="宋体" w:hAnsi="宋体"/>
          <w:color w:val="000000"/>
          <w:sz w:val="28"/>
          <w:szCs w:val="28"/>
        </w:rPr>
        <w:t>%</w:t>
      </w:r>
      <w:r w:rsidRPr="001410FA">
        <w:rPr>
          <w:rFonts w:ascii="宋体" w:hAnsi="宋体" w:hint="eastAsia"/>
          <w:color w:val="000000"/>
          <w:sz w:val="28"/>
          <w:szCs w:val="28"/>
        </w:rPr>
        <w:t>的首付款，</w:t>
      </w:r>
      <w:r w:rsidR="008A596F">
        <w:rPr>
          <w:rFonts w:ascii="宋体" w:hAnsi="宋体" w:hint="eastAsia"/>
          <w:color w:val="000000"/>
          <w:sz w:val="28"/>
          <w:szCs w:val="28"/>
        </w:rPr>
        <w:t>余款缴纳期限不得超过</w:t>
      </w:r>
      <w:r w:rsidR="00680812">
        <w:rPr>
          <w:rFonts w:ascii="宋体" w:hAnsi="宋体" w:hint="eastAsia"/>
          <w:color w:val="000000"/>
          <w:sz w:val="28"/>
          <w:szCs w:val="28"/>
        </w:rPr>
        <w:t>6个月</w:t>
      </w:r>
      <w:r w:rsidRPr="001410FA">
        <w:rPr>
          <w:rFonts w:ascii="宋体" w:hAnsi="宋体" w:hint="eastAsia"/>
          <w:color w:val="000000"/>
          <w:sz w:val="28"/>
          <w:szCs w:val="28"/>
        </w:rPr>
        <w:t>（不计</w:t>
      </w:r>
      <w:r w:rsidR="008A596F">
        <w:rPr>
          <w:rFonts w:ascii="宋体" w:hAnsi="宋体" w:hint="eastAsia"/>
          <w:color w:val="000000"/>
          <w:sz w:val="28"/>
          <w:szCs w:val="28"/>
        </w:rPr>
        <w:t>利</w:t>
      </w:r>
      <w:r w:rsidRPr="001410FA">
        <w:rPr>
          <w:rFonts w:ascii="宋体" w:hAnsi="宋体" w:hint="eastAsia"/>
          <w:color w:val="000000"/>
          <w:sz w:val="28"/>
          <w:szCs w:val="28"/>
        </w:rPr>
        <w:t>息）。</w:t>
      </w:r>
      <w:r w:rsidRPr="00F22A35">
        <w:rPr>
          <w:rFonts w:ascii="宋体" w:hAnsi="宋体" w:hint="eastAsia"/>
          <w:color w:val="FF0000"/>
          <w:sz w:val="28"/>
          <w:szCs w:val="28"/>
          <w:u w:val="single"/>
        </w:rPr>
        <w:lastRenderedPageBreak/>
        <w:t>如竞买人按照《中心城区</w:t>
      </w:r>
      <w:r w:rsidRPr="00F22A35">
        <w:rPr>
          <w:rFonts w:ascii="宋体" w:hAnsi="宋体"/>
          <w:color w:val="FF0000"/>
          <w:sz w:val="28"/>
          <w:szCs w:val="28"/>
          <w:u w:val="single"/>
        </w:rPr>
        <w:t>应对新冠</w:t>
      </w:r>
      <w:r w:rsidRPr="00F22A35">
        <w:rPr>
          <w:rFonts w:ascii="宋体" w:hAnsi="宋体" w:hint="eastAsia"/>
          <w:color w:val="FF0000"/>
          <w:sz w:val="28"/>
          <w:szCs w:val="28"/>
          <w:u w:val="single"/>
        </w:rPr>
        <w:t>肺炎</w:t>
      </w:r>
      <w:r w:rsidRPr="00F22A35">
        <w:rPr>
          <w:rFonts w:ascii="宋体" w:hAnsi="宋体"/>
          <w:color w:val="FF0000"/>
          <w:sz w:val="28"/>
          <w:szCs w:val="28"/>
          <w:u w:val="single"/>
        </w:rPr>
        <w:t>疫情影响</w:t>
      </w:r>
      <w:r w:rsidRPr="00F22A35">
        <w:rPr>
          <w:rFonts w:ascii="宋体" w:hAnsi="宋体" w:hint="eastAsia"/>
          <w:color w:val="FF0000"/>
          <w:sz w:val="28"/>
          <w:szCs w:val="28"/>
          <w:u w:val="single"/>
        </w:rPr>
        <w:t>促进</w:t>
      </w:r>
      <w:r w:rsidRPr="00F22A35">
        <w:rPr>
          <w:rFonts w:ascii="宋体" w:hAnsi="宋体"/>
          <w:color w:val="FF0000"/>
          <w:sz w:val="28"/>
          <w:szCs w:val="28"/>
          <w:u w:val="single"/>
        </w:rPr>
        <w:t>房地产市场平稳持续发展九条政策</w:t>
      </w:r>
      <w:r w:rsidRPr="00F22A35">
        <w:rPr>
          <w:rFonts w:ascii="宋体" w:hAnsi="宋体" w:hint="eastAsia"/>
          <w:color w:val="FF0000"/>
          <w:sz w:val="28"/>
          <w:szCs w:val="28"/>
          <w:u w:val="single"/>
        </w:rPr>
        <w:t>措施》（</w:t>
      </w:r>
      <w:r w:rsidRPr="00F22A35">
        <w:rPr>
          <w:rFonts w:ascii="宋体" w:hAnsi="宋体"/>
          <w:color w:val="FF0000"/>
          <w:sz w:val="28"/>
          <w:szCs w:val="28"/>
          <w:u w:val="single"/>
        </w:rPr>
        <w:t>达市府</w:t>
      </w:r>
      <w:r w:rsidRPr="00F22A35">
        <w:rPr>
          <w:rFonts w:ascii="宋体" w:hAnsi="宋体" w:hint="eastAsia"/>
          <w:color w:val="FF0000"/>
          <w:sz w:val="28"/>
          <w:szCs w:val="28"/>
          <w:u w:val="single"/>
        </w:rPr>
        <w:t>办函〔</w:t>
      </w:r>
      <w:r w:rsidRPr="00F22A35">
        <w:rPr>
          <w:rFonts w:ascii="宋体" w:hAnsi="宋体"/>
          <w:color w:val="FF0000"/>
          <w:sz w:val="28"/>
          <w:szCs w:val="28"/>
          <w:u w:val="single"/>
        </w:rPr>
        <w:t>2020</w:t>
      </w:r>
      <w:r w:rsidRPr="00F22A35">
        <w:rPr>
          <w:rFonts w:ascii="宋体" w:hAnsi="宋体" w:hint="eastAsia"/>
          <w:color w:val="FF0000"/>
          <w:sz w:val="28"/>
          <w:szCs w:val="28"/>
          <w:u w:val="single"/>
        </w:rPr>
        <w:t>〕</w:t>
      </w:r>
      <w:r w:rsidRPr="00F22A35">
        <w:rPr>
          <w:rFonts w:ascii="宋体" w:hAnsi="宋体"/>
          <w:color w:val="FF0000"/>
          <w:sz w:val="28"/>
          <w:szCs w:val="28"/>
          <w:u w:val="single"/>
        </w:rPr>
        <w:t>28</w:t>
      </w:r>
      <w:r w:rsidRPr="00F22A35">
        <w:rPr>
          <w:rFonts w:ascii="宋体" w:hAnsi="宋体" w:hint="eastAsia"/>
          <w:color w:val="FF0000"/>
          <w:sz w:val="28"/>
          <w:szCs w:val="28"/>
          <w:u w:val="single"/>
        </w:rPr>
        <w:t>号）相关条款</w:t>
      </w:r>
      <w:r w:rsidRPr="00F22A35">
        <w:rPr>
          <w:rFonts w:ascii="宋体" w:hAnsi="宋体"/>
          <w:color w:val="FF0000"/>
          <w:sz w:val="28"/>
          <w:szCs w:val="28"/>
          <w:u w:val="single"/>
        </w:rPr>
        <w:t>提出分期缴纳</w:t>
      </w:r>
      <w:r w:rsidRPr="00F22A35">
        <w:rPr>
          <w:rFonts w:ascii="宋体" w:hAnsi="宋体" w:hint="eastAsia"/>
          <w:color w:val="FF0000"/>
          <w:sz w:val="28"/>
          <w:szCs w:val="28"/>
          <w:u w:val="single"/>
        </w:rPr>
        <w:t>地价款</w:t>
      </w:r>
      <w:r w:rsidRPr="00F22A35">
        <w:rPr>
          <w:rFonts w:ascii="宋体" w:hAnsi="宋体"/>
          <w:color w:val="FF0000"/>
          <w:sz w:val="28"/>
          <w:szCs w:val="28"/>
          <w:u w:val="single"/>
        </w:rPr>
        <w:t>，从</w:t>
      </w:r>
      <w:r w:rsidRPr="00F22A35">
        <w:rPr>
          <w:rFonts w:ascii="宋体" w:hAnsi="宋体" w:hint="eastAsia"/>
          <w:color w:val="FF0000"/>
          <w:sz w:val="28"/>
          <w:szCs w:val="28"/>
          <w:u w:val="single"/>
        </w:rPr>
        <w:t>其</w:t>
      </w:r>
      <w:r w:rsidRPr="00F22A35">
        <w:rPr>
          <w:rFonts w:ascii="宋体" w:hAnsi="宋体"/>
          <w:color w:val="FF0000"/>
          <w:sz w:val="28"/>
          <w:szCs w:val="28"/>
          <w:u w:val="single"/>
        </w:rPr>
        <w:t>规定</w:t>
      </w:r>
      <w:r w:rsidRPr="00F22A35">
        <w:rPr>
          <w:rFonts w:ascii="宋体" w:hAnsi="宋体" w:hint="eastAsia"/>
          <w:color w:val="FF0000"/>
          <w:sz w:val="28"/>
          <w:szCs w:val="28"/>
          <w:u w:val="single"/>
        </w:rPr>
        <w:t>。</w:t>
      </w:r>
    </w:p>
    <w:p w:rsidR="006035D8" w:rsidRDefault="006035D8" w:rsidP="006035D8">
      <w:pPr>
        <w:spacing w:line="600" w:lineRule="exact"/>
        <w:ind w:firstLineChars="200" w:firstLine="60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十、注意事项</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B84E91">
        <w:rPr>
          <w:rFonts w:ascii="宋体" w:hAnsi="宋体" w:hint="eastAsia"/>
          <w:sz w:val="28"/>
          <w:szCs w:val="28"/>
        </w:rPr>
        <w:t>（一）</w:t>
      </w:r>
      <w:r w:rsidRPr="00846175">
        <w:rPr>
          <w:rFonts w:ascii="宋体" w:hAnsi="宋体" w:hint="eastAsia"/>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sidRPr="00B84E91">
        <w:rPr>
          <w:rFonts w:ascii="宋体" w:hAnsi="宋体" w:hint="eastAsia"/>
          <w:sz w:val="28"/>
          <w:szCs w:val="28"/>
        </w:rPr>
        <w:t>。</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B84E91">
        <w:rPr>
          <w:rFonts w:ascii="宋体" w:hAnsi="宋体" w:hint="eastAsia"/>
          <w:sz w:val="28"/>
          <w:szCs w:val="28"/>
        </w:rPr>
        <w:t>（二）</w:t>
      </w:r>
      <w:r w:rsidRPr="00846175">
        <w:rPr>
          <w:rFonts w:ascii="宋体" w:hAnsi="宋体" w:hint="eastAsia"/>
          <w:sz w:val="28"/>
          <w:szCs w:val="28"/>
        </w:rPr>
        <w:t>竞买申请人竞得土地后，拟成立新公司进行开发建设的，只能成立一家新公司并在申请书中明确新公司的出资构成和成立时间等内容，且竞得人在新公司的出资比例必须在51%（含）以上。出让人可以根</w:t>
      </w:r>
      <w:r w:rsidRPr="0030484A">
        <w:rPr>
          <w:rFonts w:ascii="宋体" w:hAnsi="宋体" w:hint="eastAsia"/>
          <w:sz w:val="28"/>
          <w:szCs w:val="28"/>
        </w:rPr>
        <w:t>据出让结</w:t>
      </w:r>
      <w:r w:rsidRPr="00846175">
        <w:rPr>
          <w:rFonts w:ascii="宋体" w:hAnsi="宋体" w:hint="eastAsia"/>
          <w:sz w:val="28"/>
          <w:szCs w:val="28"/>
        </w:rPr>
        <w:t>果与竞得人签订《国有建设用地使用权出让合同》，在竞</w:t>
      </w:r>
      <w:bookmarkStart w:id="5" w:name="_GoBack"/>
      <w:bookmarkEnd w:id="5"/>
      <w:r w:rsidRPr="00846175">
        <w:rPr>
          <w:rFonts w:ascii="宋体" w:hAnsi="宋体" w:hint="eastAsia"/>
          <w:sz w:val="28"/>
          <w:szCs w:val="28"/>
        </w:rPr>
        <w:t>得人按约定办理完新公司注册登记手续后，再与新公司签订《国有建设用地使用权出让合同变更协议》；也可直接与新公司签订《国有建设用地使用权出让合同》。</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（三）竞买报价一经提交，不可撤回。</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（四）</w:t>
      </w:r>
      <w:r w:rsidRPr="00846175">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（五）竞得人交纳的竞买保证金，在挂牌结束、签订《成交确认书》后，自动转作受让地块的定金。未竞得人交纳的竞买保证金，将</w:t>
      </w:r>
      <w:r w:rsidRPr="00A814DE">
        <w:rPr>
          <w:rFonts w:ascii="宋体" w:hAnsi="宋体" w:hint="eastAsia"/>
          <w:sz w:val="28"/>
          <w:szCs w:val="28"/>
        </w:rPr>
        <w:lastRenderedPageBreak/>
        <w:t>在挂牌活动结束后5个工作日内予以退还（不计利息）。</w:t>
      </w:r>
    </w:p>
    <w:p w:rsidR="006035D8" w:rsidRPr="00B84E91"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（六）有下列情形之一的，挂牌人应当在挂牌开始前终止挂牌活动，并通知竞买人：</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1、竞买人串通损害国有利益、社会利益或他人合法权益的；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2、挂牌工作人员私下接触竞买人，足以影响挂牌公正性的；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3、应当依法终止挂牌活动的其他情形。</w:t>
      </w:r>
    </w:p>
    <w:p w:rsidR="006035D8" w:rsidRPr="00A814DE" w:rsidRDefault="006035D8" w:rsidP="006035D8">
      <w:pPr>
        <w:spacing w:line="600" w:lineRule="exact"/>
        <w:ind w:firstLineChars="50" w:firstLine="140"/>
        <w:rPr>
          <w:rFonts w:ascii="宋体" w:hAnsi="宋体"/>
          <w:sz w:val="28"/>
          <w:szCs w:val="28"/>
        </w:rPr>
      </w:pPr>
      <w:r w:rsidRPr="00A814DE">
        <w:rPr>
          <w:rFonts w:ascii="宋体" w:hAnsi="宋体" w:hint="eastAsia"/>
          <w:sz w:val="28"/>
          <w:szCs w:val="28"/>
        </w:rPr>
        <w:t xml:space="preserve">  （七）竞得人有下列行为之一的，视为违约，出让人可取消其竞得人资格，竞买保证金、定金不予退还：</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 xml:space="preserve"> 1、竞得人开出的银行支票或汇票在有效期内不能兑现或不能全部兑现；</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 xml:space="preserve"> 2.竞得人逾期或拒绝在现场签订《成交确认书》的；</w:t>
      </w:r>
    </w:p>
    <w:p w:rsidR="006035D8" w:rsidRPr="00A814DE" w:rsidRDefault="006035D8" w:rsidP="006035D8">
      <w:pPr>
        <w:spacing w:line="600" w:lineRule="exact"/>
        <w:ind w:firstLineChars="250" w:firstLine="700"/>
        <w:rPr>
          <w:rFonts w:ascii="宋体" w:hAnsi="宋体"/>
          <w:sz w:val="28"/>
          <w:szCs w:val="28"/>
        </w:rPr>
      </w:pPr>
      <w:r w:rsidRPr="00A814DE">
        <w:rPr>
          <w:rFonts w:ascii="宋体" w:hAnsi="宋体" w:hint="eastAsia"/>
          <w:sz w:val="28"/>
          <w:szCs w:val="28"/>
        </w:rPr>
        <w:t>3.竞得人逾期或拒绝签订《国有建设用地使用权出让合同》的；</w:t>
      </w:r>
    </w:p>
    <w:p w:rsidR="006035D8" w:rsidRPr="00A814DE" w:rsidRDefault="006035D8" w:rsidP="006035D8">
      <w:pPr>
        <w:spacing w:line="600" w:lineRule="exact"/>
        <w:ind w:firstLineChars="250" w:firstLine="700"/>
        <w:rPr>
          <w:rFonts w:ascii="宋体" w:hAnsi="宋体"/>
          <w:sz w:val="28"/>
          <w:szCs w:val="28"/>
        </w:rPr>
      </w:pPr>
      <w:r w:rsidRPr="00A814DE">
        <w:rPr>
          <w:rFonts w:ascii="宋体" w:hAnsi="宋体" w:hint="eastAsia"/>
          <w:sz w:val="28"/>
          <w:szCs w:val="28"/>
        </w:rPr>
        <w:t xml:space="preserve">4.竞得人逾期支付交易服务费的。  </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（八）挂牌成交价即为该幅地块的总地价款，不含交易服务费。竞得人签订《成交确认书》之日起8个工作日内须按相关标准向达州市公共资源交易服务中心支付交易服务费。</w:t>
      </w:r>
      <w:r w:rsidRPr="002F3788">
        <w:rPr>
          <w:rFonts w:ascii="宋体" w:hAnsi="宋体" w:hint="eastAsia"/>
          <w:b/>
          <w:color w:val="FF0000"/>
          <w:sz w:val="28"/>
          <w:szCs w:val="28"/>
        </w:rPr>
        <w:t>也可由竞得人与按出让文件约定成立的新公司协商</w:t>
      </w:r>
      <w:r>
        <w:rPr>
          <w:rFonts w:ascii="宋体" w:hAnsi="宋体" w:hint="eastAsia"/>
          <w:b/>
          <w:color w:val="FF0000"/>
          <w:sz w:val="28"/>
          <w:szCs w:val="28"/>
        </w:rPr>
        <w:t>支付</w:t>
      </w:r>
      <w:r w:rsidRPr="002F3788">
        <w:rPr>
          <w:rFonts w:ascii="宋体" w:hAnsi="宋体" w:hint="eastAsia"/>
          <w:b/>
          <w:color w:val="FF0000"/>
          <w:sz w:val="28"/>
          <w:szCs w:val="28"/>
        </w:rPr>
        <w:t>。</w:t>
      </w:r>
    </w:p>
    <w:p w:rsidR="006035D8" w:rsidRPr="00F22A35" w:rsidRDefault="006035D8" w:rsidP="006035D8">
      <w:pPr>
        <w:spacing w:line="600" w:lineRule="exact"/>
        <w:ind w:firstLineChars="200" w:firstLine="560"/>
        <w:rPr>
          <w:rFonts w:ascii="宋体"/>
          <w:color w:val="FF0000"/>
          <w:sz w:val="28"/>
          <w:szCs w:val="28"/>
        </w:rPr>
      </w:pPr>
      <w:r w:rsidRPr="00846175">
        <w:rPr>
          <w:rFonts w:ascii="宋体" w:hAnsi="宋体" w:hint="eastAsia"/>
          <w:sz w:val="28"/>
          <w:szCs w:val="28"/>
        </w:rPr>
        <w:t>（九）出让合同签订时间及价款支付：</w:t>
      </w:r>
      <w:r w:rsidRPr="009B3B2C">
        <w:rPr>
          <w:rFonts w:ascii="宋体" w:hAnsi="宋体" w:hint="eastAsia"/>
          <w:color w:val="000000"/>
          <w:sz w:val="28"/>
          <w:szCs w:val="28"/>
        </w:rPr>
        <w:t>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487642">
        <w:rPr>
          <w:rFonts w:ascii="宋体" w:hAnsi="宋体" w:hint="eastAsia"/>
          <w:color w:val="000000"/>
          <w:sz w:val="28"/>
          <w:szCs w:val="28"/>
        </w:rPr>
        <w:t>达州市自然资源和规划局</w:t>
      </w:r>
      <w:r w:rsidRPr="009B3B2C">
        <w:rPr>
          <w:rFonts w:ascii="宋体" w:hAnsi="宋体" w:hint="eastAsia"/>
          <w:color w:val="000000"/>
          <w:sz w:val="28"/>
          <w:szCs w:val="28"/>
        </w:rPr>
        <w:t>签订《国有建设用地使用权出让合同》</w:t>
      </w:r>
      <w:r w:rsidR="00760423">
        <w:rPr>
          <w:rFonts w:ascii="宋体" w:hAnsi="宋体" w:hint="eastAsia"/>
          <w:color w:val="000000"/>
          <w:sz w:val="28"/>
          <w:szCs w:val="28"/>
        </w:rPr>
        <w:t>。</w:t>
      </w:r>
      <w:r w:rsidR="00680812" w:rsidRPr="001410FA">
        <w:rPr>
          <w:rFonts w:ascii="宋体" w:hAnsi="宋体" w:hint="eastAsia"/>
          <w:color w:val="000000"/>
          <w:sz w:val="28"/>
          <w:szCs w:val="28"/>
        </w:rPr>
        <w:t>合同签订之日起</w:t>
      </w:r>
      <w:r w:rsidR="00680812">
        <w:rPr>
          <w:rFonts w:ascii="宋体" w:hAnsi="宋体" w:hint="eastAsia"/>
          <w:color w:val="000000"/>
          <w:sz w:val="28"/>
          <w:szCs w:val="28"/>
        </w:rPr>
        <w:t>，</w:t>
      </w:r>
      <w:r w:rsidR="00680812" w:rsidRPr="001410FA">
        <w:rPr>
          <w:rFonts w:ascii="宋体" w:hAnsi="宋体"/>
          <w:color w:val="000000"/>
          <w:sz w:val="28"/>
          <w:szCs w:val="28"/>
        </w:rPr>
        <w:t>1</w:t>
      </w:r>
      <w:r w:rsidR="00680812" w:rsidRPr="001410FA">
        <w:rPr>
          <w:rFonts w:ascii="宋体" w:hAnsi="宋体" w:hint="eastAsia"/>
          <w:color w:val="000000"/>
          <w:sz w:val="28"/>
          <w:szCs w:val="28"/>
        </w:rPr>
        <w:t>个月内</w:t>
      </w:r>
      <w:r w:rsidR="00680812">
        <w:rPr>
          <w:rFonts w:ascii="宋体" w:hAnsi="宋体" w:hint="eastAsia"/>
          <w:color w:val="000000"/>
          <w:sz w:val="28"/>
          <w:szCs w:val="28"/>
        </w:rPr>
        <w:t>必须</w:t>
      </w:r>
      <w:r w:rsidR="00680812" w:rsidRPr="001410FA">
        <w:rPr>
          <w:rFonts w:ascii="宋体" w:hAnsi="宋体" w:hint="eastAsia"/>
          <w:color w:val="000000"/>
          <w:sz w:val="28"/>
          <w:szCs w:val="28"/>
        </w:rPr>
        <w:t>缴纳出让</w:t>
      </w:r>
      <w:r w:rsidR="00680812">
        <w:rPr>
          <w:rFonts w:ascii="宋体" w:hAnsi="宋体" w:hint="eastAsia"/>
          <w:color w:val="000000"/>
          <w:sz w:val="28"/>
          <w:szCs w:val="28"/>
        </w:rPr>
        <w:t>价款</w:t>
      </w:r>
      <w:r w:rsidR="00680812" w:rsidRPr="001410FA">
        <w:rPr>
          <w:rFonts w:ascii="宋体" w:hAnsi="宋体" w:hint="eastAsia"/>
          <w:color w:val="000000"/>
          <w:sz w:val="28"/>
          <w:szCs w:val="28"/>
        </w:rPr>
        <w:t>50</w:t>
      </w:r>
      <w:r w:rsidR="00680812" w:rsidRPr="001410FA">
        <w:rPr>
          <w:rFonts w:ascii="宋体" w:hAnsi="宋体"/>
          <w:color w:val="000000"/>
          <w:sz w:val="28"/>
          <w:szCs w:val="28"/>
        </w:rPr>
        <w:t>%</w:t>
      </w:r>
      <w:r w:rsidR="00680812" w:rsidRPr="001410FA">
        <w:rPr>
          <w:rFonts w:ascii="宋体" w:hAnsi="宋体" w:hint="eastAsia"/>
          <w:color w:val="000000"/>
          <w:sz w:val="28"/>
          <w:szCs w:val="28"/>
        </w:rPr>
        <w:t>的首付款，</w:t>
      </w:r>
      <w:r w:rsidR="008A596F">
        <w:rPr>
          <w:rFonts w:ascii="宋体" w:hAnsi="宋体" w:hint="eastAsia"/>
          <w:color w:val="000000"/>
          <w:sz w:val="28"/>
          <w:szCs w:val="28"/>
        </w:rPr>
        <w:t>余款缴纳期限不得超过6个月</w:t>
      </w:r>
      <w:r w:rsidR="008A596F" w:rsidRPr="001410FA">
        <w:rPr>
          <w:rFonts w:ascii="宋体" w:hAnsi="宋体" w:hint="eastAsia"/>
          <w:color w:val="000000"/>
          <w:sz w:val="28"/>
          <w:szCs w:val="28"/>
        </w:rPr>
        <w:t>（不计</w:t>
      </w:r>
      <w:r w:rsidR="008A596F">
        <w:rPr>
          <w:rFonts w:ascii="宋体" w:hAnsi="宋体" w:hint="eastAsia"/>
          <w:color w:val="000000"/>
          <w:sz w:val="28"/>
          <w:szCs w:val="28"/>
        </w:rPr>
        <w:t>利</w:t>
      </w:r>
      <w:r w:rsidR="008A596F" w:rsidRPr="001410FA">
        <w:rPr>
          <w:rFonts w:ascii="宋体" w:hAnsi="宋体" w:hint="eastAsia"/>
          <w:color w:val="000000"/>
          <w:sz w:val="28"/>
          <w:szCs w:val="28"/>
        </w:rPr>
        <w:t>息）</w:t>
      </w:r>
      <w:r w:rsidR="00680812" w:rsidRPr="001410FA">
        <w:rPr>
          <w:rFonts w:ascii="宋体" w:hAnsi="宋体" w:hint="eastAsia"/>
          <w:color w:val="000000"/>
          <w:sz w:val="28"/>
          <w:szCs w:val="28"/>
        </w:rPr>
        <w:t>。</w:t>
      </w:r>
      <w:r w:rsidRPr="00F22A35">
        <w:rPr>
          <w:rFonts w:ascii="宋体" w:hAnsi="宋体" w:hint="eastAsia"/>
          <w:color w:val="FF0000"/>
          <w:sz w:val="28"/>
          <w:szCs w:val="28"/>
          <w:u w:val="single"/>
        </w:rPr>
        <w:t>如竞买人按照《中心城区</w:t>
      </w:r>
      <w:r w:rsidRPr="00F22A35">
        <w:rPr>
          <w:rFonts w:ascii="宋体" w:hAnsi="宋体"/>
          <w:color w:val="FF0000"/>
          <w:sz w:val="28"/>
          <w:szCs w:val="28"/>
          <w:u w:val="single"/>
        </w:rPr>
        <w:t>应对新冠</w:t>
      </w:r>
      <w:r w:rsidRPr="00F22A35">
        <w:rPr>
          <w:rFonts w:ascii="宋体" w:hAnsi="宋体" w:hint="eastAsia"/>
          <w:color w:val="FF0000"/>
          <w:sz w:val="28"/>
          <w:szCs w:val="28"/>
          <w:u w:val="single"/>
        </w:rPr>
        <w:t>肺炎</w:t>
      </w:r>
      <w:r w:rsidRPr="00F22A35">
        <w:rPr>
          <w:rFonts w:ascii="宋体" w:hAnsi="宋体"/>
          <w:color w:val="FF0000"/>
          <w:sz w:val="28"/>
          <w:szCs w:val="28"/>
          <w:u w:val="single"/>
        </w:rPr>
        <w:t>疫情影响</w:t>
      </w:r>
      <w:r w:rsidRPr="00F22A35">
        <w:rPr>
          <w:rFonts w:ascii="宋体" w:hAnsi="宋体" w:hint="eastAsia"/>
          <w:color w:val="FF0000"/>
          <w:sz w:val="28"/>
          <w:szCs w:val="28"/>
          <w:u w:val="single"/>
        </w:rPr>
        <w:t>促进</w:t>
      </w:r>
      <w:r w:rsidRPr="00F22A35">
        <w:rPr>
          <w:rFonts w:ascii="宋体" w:hAnsi="宋体"/>
          <w:color w:val="FF0000"/>
          <w:sz w:val="28"/>
          <w:szCs w:val="28"/>
          <w:u w:val="single"/>
        </w:rPr>
        <w:t>房地产市场平稳持续发展九条政策</w:t>
      </w:r>
      <w:r w:rsidRPr="00F22A35">
        <w:rPr>
          <w:rFonts w:ascii="宋体" w:hAnsi="宋体" w:hint="eastAsia"/>
          <w:color w:val="FF0000"/>
          <w:sz w:val="28"/>
          <w:szCs w:val="28"/>
          <w:u w:val="single"/>
        </w:rPr>
        <w:t>措施》（</w:t>
      </w:r>
      <w:r w:rsidRPr="00F22A35">
        <w:rPr>
          <w:rFonts w:ascii="宋体" w:hAnsi="宋体"/>
          <w:color w:val="FF0000"/>
          <w:sz w:val="28"/>
          <w:szCs w:val="28"/>
          <w:u w:val="single"/>
        </w:rPr>
        <w:t>达市府</w:t>
      </w:r>
      <w:r w:rsidRPr="00F22A35">
        <w:rPr>
          <w:rFonts w:ascii="宋体" w:hAnsi="宋体" w:hint="eastAsia"/>
          <w:color w:val="FF0000"/>
          <w:sz w:val="28"/>
          <w:szCs w:val="28"/>
          <w:u w:val="single"/>
        </w:rPr>
        <w:t>办函〔</w:t>
      </w:r>
      <w:r w:rsidRPr="00F22A35">
        <w:rPr>
          <w:rFonts w:ascii="宋体" w:hAnsi="宋体"/>
          <w:color w:val="FF0000"/>
          <w:sz w:val="28"/>
          <w:szCs w:val="28"/>
          <w:u w:val="single"/>
        </w:rPr>
        <w:t>2020</w:t>
      </w:r>
      <w:r w:rsidRPr="00F22A35">
        <w:rPr>
          <w:rFonts w:ascii="宋体" w:hAnsi="宋体" w:hint="eastAsia"/>
          <w:color w:val="FF0000"/>
          <w:sz w:val="28"/>
          <w:szCs w:val="28"/>
          <w:u w:val="single"/>
        </w:rPr>
        <w:t>〕</w:t>
      </w:r>
      <w:r w:rsidRPr="00F22A35">
        <w:rPr>
          <w:rFonts w:ascii="宋体" w:hAnsi="宋体"/>
          <w:color w:val="FF0000"/>
          <w:sz w:val="28"/>
          <w:szCs w:val="28"/>
          <w:u w:val="single"/>
        </w:rPr>
        <w:t>28</w:t>
      </w:r>
      <w:r w:rsidRPr="00F22A35">
        <w:rPr>
          <w:rFonts w:ascii="宋体" w:hAnsi="宋体" w:hint="eastAsia"/>
          <w:color w:val="FF0000"/>
          <w:sz w:val="28"/>
          <w:szCs w:val="28"/>
          <w:u w:val="single"/>
        </w:rPr>
        <w:t>号）相关条款</w:t>
      </w:r>
      <w:r w:rsidRPr="00F22A35">
        <w:rPr>
          <w:rFonts w:ascii="宋体" w:hAnsi="宋体"/>
          <w:color w:val="FF0000"/>
          <w:sz w:val="28"/>
          <w:szCs w:val="28"/>
          <w:u w:val="single"/>
        </w:rPr>
        <w:t>提出分期缴纳</w:t>
      </w:r>
      <w:r w:rsidRPr="00F22A35">
        <w:rPr>
          <w:rFonts w:ascii="宋体" w:hAnsi="宋体" w:hint="eastAsia"/>
          <w:color w:val="FF0000"/>
          <w:sz w:val="28"/>
          <w:szCs w:val="28"/>
          <w:u w:val="single"/>
        </w:rPr>
        <w:lastRenderedPageBreak/>
        <w:t>地价款</w:t>
      </w:r>
      <w:r w:rsidRPr="00F22A35">
        <w:rPr>
          <w:rFonts w:ascii="宋体" w:hAnsi="宋体"/>
          <w:color w:val="FF0000"/>
          <w:sz w:val="28"/>
          <w:szCs w:val="28"/>
          <w:u w:val="single"/>
        </w:rPr>
        <w:t>，从</w:t>
      </w:r>
      <w:r w:rsidRPr="00F22A35">
        <w:rPr>
          <w:rFonts w:ascii="宋体" w:hAnsi="宋体" w:hint="eastAsia"/>
          <w:color w:val="FF0000"/>
          <w:sz w:val="28"/>
          <w:szCs w:val="28"/>
          <w:u w:val="single"/>
        </w:rPr>
        <w:t>其</w:t>
      </w:r>
      <w:r w:rsidRPr="00F22A35">
        <w:rPr>
          <w:rFonts w:ascii="宋体" w:hAnsi="宋体"/>
          <w:color w:val="FF0000"/>
          <w:sz w:val="28"/>
          <w:szCs w:val="28"/>
          <w:u w:val="single"/>
        </w:rPr>
        <w:t>规定</w:t>
      </w:r>
      <w:r w:rsidRPr="00F22A35">
        <w:rPr>
          <w:rFonts w:ascii="宋体" w:hAnsi="宋体" w:hint="eastAsia"/>
          <w:color w:val="FF0000"/>
          <w:sz w:val="28"/>
          <w:szCs w:val="28"/>
          <w:u w:val="single"/>
        </w:rPr>
        <w:t>。</w:t>
      </w:r>
    </w:p>
    <w:p w:rsidR="006035D8" w:rsidRPr="00846175" w:rsidRDefault="006035D8" w:rsidP="006035D8">
      <w:pPr>
        <w:spacing w:line="600" w:lineRule="exact"/>
        <w:ind w:firstLineChars="200" w:firstLine="560"/>
        <w:rPr>
          <w:rFonts w:ascii="宋体" w:hAnsi="宋体"/>
          <w:sz w:val="28"/>
          <w:szCs w:val="28"/>
        </w:rPr>
      </w:pPr>
      <w:r w:rsidRPr="00846175">
        <w:rPr>
          <w:rFonts w:ascii="宋体" w:hAnsi="宋体" w:hint="eastAsia"/>
          <w:sz w:val="28"/>
          <w:szCs w:val="28"/>
        </w:rPr>
        <w:t>（十)土地交付条件及时间：在受让人缴清全部土地价款后</w:t>
      </w:r>
      <w:r w:rsidRPr="00E2404D">
        <w:rPr>
          <w:rFonts w:ascii="宋体" w:hAnsi="宋体"/>
          <w:color w:val="FF0000"/>
          <w:sz w:val="28"/>
          <w:szCs w:val="28"/>
          <w:u w:val="single"/>
        </w:rPr>
        <w:t>30</w:t>
      </w:r>
      <w:r w:rsidRPr="00846175">
        <w:rPr>
          <w:rFonts w:ascii="宋体" w:hAnsi="宋体" w:hint="eastAsia"/>
          <w:sz w:val="28"/>
          <w:szCs w:val="28"/>
        </w:rPr>
        <w:t>日内，</w:t>
      </w:r>
      <w:r w:rsidRPr="00846175">
        <w:rPr>
          <w:rFonts w:ascii="宋体" w:hAnsi="宋体" w:hint="eastAsia"/>
          <w:sz w:val="28"/>
          <w:szCs w:val="28"/>
          <w:u w:val="single"/>
        </w:rPr>
        <w:t>达州市自然资源</w:t>
      </w:r>
      <w:r>
        <w:rPr>
          <w:rFonts w:ascii="宋体" w:hAnsi="宋体" w:hint="eastAsia"/>
          <w:sz w:val="28"/>
          <w:szCs w:val="28"/>
          <w:u w:val="single"/>
        </w:rPr>
        <w:t>和规划</w:t>
      </w:r>
      <w:r w:rsidRPr="00846175">
        <w:rPr>
          <w:rFonts w:ascii="宋体" w:hAnsi="宋体" w:hint="eastAsia"/>
          <w:sz w:val="28"/>
          <w:szCs w:val="28"/>
          <w:u w:val="single"/>
        </w:rPr>
        <w:t>局</w:t>
      </w:r>
      <w:r w:rsidRPr="00846175">
        <w:rPr>
          <w:rFonts w:ascii="宋体" w:hAnsi="宋体" w:hint="eastAsia"/>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（十一）对在达州市范围内欠缴土地出让价款、不按期接地、闲置土地以及不履行建设用地使用权出让合同的，属违规违约行为。</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（十二）对出让地块如涉及电力、通讯、光缆、输气管道等设施的，竞得人应按其管理部门避让等规定和要求办理。</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（十三）出让不成交的或成交不签订《成交确认书》的，由达州市公共资源交易服务中心函告出让人。</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（十四）竞得人必须严格按照地质灾害防治的相关规定采取地质灾害防治措施。</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（十五）挂牌出让不成交的，由达州市公共资源交易服务中心按规定和委托重新组织挂牌出让。</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 xml:space="preserve">（十六）参加挂牌出让活动的人员，应遵守现场的纪律，服从管理人员的管理。  </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（十七）其他未尽事宜依照《招标拍卖挂牌出让国有土地使用权规范》办理。</w:t>
      </w:r>
    </w:p>
    <w:p w:rsidR="006035D8" w:rsidRPr="00D747F1"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 xml:space="preserve">（十八）达州市公共资源交易服务中心对本《须知》有解释权， </w:t>
      </w:r>
    </w:p>
    <w:p w:rsidR="00094ED7" w:rsidRDefault="00094ED7" w:rsidP="00094ED7">
      <w:bookmarkStart w:id="6" w:name="_Toc3391972"/>
      <w:bookmarkStart w:id="7" w:name="_Toc3391743"/>
    </w:p>
    <w:p w:rsidR="00094ED7" w:rsidRDefault="00094ED7" w:rsidP="00094ED7"/>
    <w:p w:rsidR="00E92545" w:rsidRDefault="00E92545" w:rsidP="00094ED7"/>
    <w:p w:rsidR="00E92545" w:rsidRDefault="00E92545" w:rsidP="00094ED7"/>
    <w:p w:rsidR="00E92545" w:rsidRDefault="00E92545" w:rsidP="00094ED7"/>
    <w:p w:rsidR="00E92545" w:rsidRDefault="00E92545" w:rsidP="00094ED7"/>
    <w:p w:rsidR="00E92545" w:rsidRPr="00094ED7" w:rsidRDefault="00E92545" w:rsidP="00094ED7"/>
    <w:bookmarkEnd w:id="6"/>
    <w:bookmarkEnd w:id="7"/>
    <w:p w:rsidR="008A596F" w:rsidRPr="008A596F" w:rsidRDefault="008A596F" w:rsidP="008A596F">
      <w:pPr>
        <w:spacing w:line="480" w:lineRule="exact"/>
        <w:jc w:val="center"/>
        <w:rPr>
          <w:rFonts w:eastAsia="方正仿宋简体" w:cs="Times New Roman"/>
          <w:b/>
          <w:sz w:val="36"/>
          <w:szCs w:val="36"/>
        </w:rPr>
      </w:pPr>
      <w:r w:rsidRPr="008A596F">
        <w:rPr>
          <w:rFonts w:eastAsia="方正仿宋简体" w:cs="Times New Roman" w:hint="eastAsia"/>
          <w:b/>
          <w:sz w:val="36"/>
          <w:szCs w:val="36"/>
        </w:rPr>
        <w:lastRenderedPageBreak/>
        <w:t>达州市住房</w:t>
      </w:r>
      <w:r w:rsidRPr="008A596F">
        <w:rPr>
          <w:rFonts w:eastAsia="方正仿宋简体" w:cs="Times New Roman"/>
          <w:b/>
          <w:sz w:val="36"/>
          <w:szCs w:val="36"/>
        </w:rPr>
        <w:t>和城乡规划建设局经开区分局关于</w:t>
      </w:r>
      <w:r w:rsidRPr="008A596F">
        <w:rPr>
          <w:rFonts w:eastAsia="方正仿宋简体" w:cs="Times New Roman" w:hint="eastAsia"/>
          <w:b/>
          <w:sz w:val="36"/>
          <w:szCs w:val="36"/>
        </w:rPr>
        <w:t>经开区堰坝片区</w:t>
      </w:r>
      <w:r w:rsidRPr="008A596F">
        <w:rPr>
          <w:rFonts w:eastAsia="方正仿宋简体" w:cs="Times New Roman" w:hint="eastAsia"/>
          <w:b/>
          <w:sz w:val="36"/>
          <w:szCs w:val="36"/>
        </w:rPr>
        <w:t>JK-YB-B-006</w:t>
      </w:r>
      <w:r w:rsidRPr="008A596F">
        <w:rPr>
          <w:rFonts w:eastAsia="方正仿宋简体" w:cs="Times New Roman" w:hint="eastAsia"/>
          <w:b/>
          <w:sz w:val="36"/>
          <w:szCs w:val="36"/>
        </w:rPr>
        <w:t>号地块规划条件的函</w:t>
      </w:r>
    </w:p>
    <w:p w:rsidR="006035D8" w:rsidRDefault="008A596F" w:rsidP="008A596F">
      <w:pPr>
        <w:pStyle w:val="a8"/>
      </w:pPr>
      <w:r>
        <w:rPr>
          <w:b w:val="0"/>
          <w:bCs w:val="0"/>
          <w:noProof/>
        </w:rPr>
        <w:drawing>
          <wp:inline distT="0" distB="0" distL="0" distR="0">
            <wp:extent cx="5274310" cy="7231039"/>
            <wp:effectExtent l="19050" t="0" r="254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274310" cy="7231039"/>
                    </a:xfrm>
                    <a:prstGeom prst="rect">
                      <a:avLst/>
                    </a:prstGeom>
                    <a:noFill/>
                    <a:ln w="9525">
                      <a:noFill/>
                      <a:miter lim="800000"/>
                      <a:headEnd/>
                      <a:tailEnd/>
                    </a:ln>
                  </pic:spPr>
                </pic:pic>
              </a:graphicData>
            </a:graphic>
          </wp:inline>
        </w:drawing>
      </w:r>
      <w:r w:rsidR="006035D8">
        <w:br w:type="page"/>
      </w:r>
      <w:bookmarkStart w:id="8" w:name="_Toc3391744"/>
      <w:bookmarkStart w:id="9" w:name="_Toc3391973"/>
    </w:p>
    <w:p w:rsidR="00E92545" w:rsidRDefault="00E92545" w:rsidP="00E92545"/>
    <w:p w:rsidR="00E92545" w:rsidRDefault="00082F3D" w:rsidP="00E92545">
      <w:r>
        <w:rPr>
          <w:noProof/>
        </w:rPr>
        <w:drawing>
          <wp:inline distT="0" distB="0" distL="0" distR="0">
            <wp:extent cx="5274310" cy="7564683"/>
            <wp:effectExtent l="19050" t="0" r="254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274310" cy="7564683"/>
                    </a:xfrm>
                    <a:prstGeom prst="rect">
                      <a:avLst/>
                    </a:prstGeom>
                    <a:noFill/>
                    <a:ln w="9525">
                      <a:noFill/>
                      <a:miter lim="800000"/>
                      <a:headEnd/>
                      <a:tailEnd/>
                    </a:ln>
                  </pic:spPr>
                </pic:pic>
              </a:graphicData>
            </a:graphic>
          </wp:inline>
        </w:drawing>
      </w:r>
    </w:p>
    <w:p w:rsidR="00E92545" w:rsidRDefault="00E92545" w:rsidP="00E92545"/>
    <w:p w:rsidR="00E92545" w:rsidRDefault="00E92545" w:rsidP="00E92545"/>
    <w:p w:rsidR="00E92545" w:rsidRPr="00E92545" w:rsidRDefault="00E92545" w:rsidP="00E92545"/>
    <w:bookmarkEnd w:id="8"/>
    <w:bookmarkEnd w:id="9"/>
    <w:p w:rsidR="00094ED7" w:rsidRPr="00E92545" w:rsidRDefault="00E92545" w:rsidP="00E92545">
      <w:pPr>
        <w:widowControl/>
        <w:ind w:firstLineChars="147" w:firstLine="531"/>
        <w:jc w:val="left"/>
        <w:rPr>
          <w:rFonts w:ascii="黑体" w:eastAsia="黑体" w:hAnsi="黑体"/>
          <w:b/>
          <w:noProof/>
          <w:sz w:val="36"/>
          <w:szCs w:val="36"/>
        </w:rPr>
      </w:pPr>
      <w:r w:rsidRPr="00E92545">
        <w:rPr>
          <w:rFonts w:ascii="黑体" w:eastAsia="黑体" w:hAnsi="黑体"/>
          <w:b/>
          <w:sz w:val="36"/>
          <w:szCs w:val="36"/>
        </w:rPr>
        <w:lastRenderedPageBreak/>
        <w:t>经开</w:t>
      </w:r>
      <w:r w:rsidRPr="00E92545">
        <w:rPr>
          <w:rFonts w:ascii="黑体" w:eastAsia="黑体" w:hAnsi="黑体" w:hint="eastAsia"/>
          <w:b/>
          <w:sz w:val="36"/>
          <w:szCs w:val="36"/>
        </w:rPr>
        <w:t>区堰坝片区JK-YB-B-00</w:t>
      </w:r>
      <w:r w:rsidR="00082F3D">
        <w:rPr>
          <w:rFonts w:ascii="黑体" w:eastAsia="黑体" w:hAnsi="黑体" w:hint="eastAsia"/>
          <w:b/>
          <w:sz w:val="36"/>
          <w:szCs w:val="36"/>
        </w:rPr>
        <w:t>6</w:t>
      </w:r>
      <w:r>
        <w:rPr>
          <w:rFonts w:ascii="黑体" w:eastAsia="黑体" w:hAnsi="黑体" w:hint="eastAsia"/>
          <w:b/>
          <w:sz w:val="36"/>
          <w:szCs w:val="36"/>
        </w:rPr>
        <w:t>号</w:t>
      </w:r>
      <w:r w:rsidRPr="00E92545">
        <w:rPr>
          <w:rFonts w:ascii="黑体" w:eastAsia="黑体" w:hAnsi="黑体"/>
          <w:b/>
          <w:sz w:val="36"/>
          <w:szCs w:val="36"/>
        </w:rPr>
        <w:t>地块用地红线图</w:t>
      </w:r>
    </w:p>
    <w:p w:rsidR="00ED44BA" w:rsidRDefault="00ED44BA" w:rsidP="00094ED7">
      <w:pPr>
        <w:widowControl/>
        <w:ind w:firstLineChars="350" w:firstLine="1054"/>
        <w:jc w:val="left"/>
        <w:rPr>
          <w:rFonts w:ascii="黑体" w:eastAsia="黑体" w:hAnsi="黑体"/>
          <w:b/>
          <w:sz w:val="30"/>
          <w:szCs w:val="30"/>
        </w:rPr>
      </w:pPr>
    </w:p>
    <w:p w:rsidR="00082F3D" w:rsidRPr="00094ED7" w:rsidRDefault="00082F3D" w:rsidP="00094ED7">
      <w:pPr>
        <w:widowControl/>
        <w:ind w:firstLineChars="350" w:firstLine="1054"/>
        <w:jc w:val="left"/>
        <w:rPr>
          <w:rFonts w:ascii="黑体" w:eastAsia="黑体" w:hAnsi="黑体"/>
          <w:b/>
          <w:sz w:val="30"/>
          <w:szCs w:val="30"/>
        </w:rPr>
        <w:sectPr w:rsidR="00082F3D" w:rsidRPr="00094ED7">
          <w:pgSz w:w="11906" w:h="16838"/>
          <w:pgMar w:top="1440" w:right="1800" w:bottom="1440" w:left="1800" w:header="851" w:footer="992" w:gutter="0"/>
          <w:cols w:space="720"/>
          <w:docGrid w:type="lines" w:linePitch="312"/>
        </w:sectPr>
      </w:pPr>
      <w:r>
        <w:rPr>
          <w:rFonts w:ascii="黑体" w:eastAsia="黑体" w:hAnsi="黑体"/>
          <w:b/>
          <w:noProof/>
          <w:sz w:val="30"/>
          <w:szCs w:val="30"/>
        </w:rPr>
        <w:drawing>
          <wp:inline distT="0" distB="0" distL="0" distR="0">
            <wp:extent cx="5274310" cy="6751965"/>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274310" cy="6751965"/>
                    </a:xfrm>
                    <a:prstGeom prst="rect">
                      <a:avLst/>
                    </a:prstGeom>
                    <a:noFill/>
                    <a:ln w="9525">
                      <a:noFill/>
                      <a:miter lim="800000"/>
                      <a:headEnd/>
                      <a:tailEnd/>
                    </a:ln>
                  </pic:spPr>
                </pic:pic>
              </a:graphicData>
            </a:graphic>
          </wp:inline>
        </w:drawing>
      </w:r>
    </w:p>
    <w:p w:rsidR="00652BBE" w:rsidRDefault="00E92545" w:rsidP="00652BBE">
      <w:pPr>
        <w:jc w:val="center"/>
        <w:rPr>
          <w:rFonts w:ascii="黑体" w:eastAsia="黑体"/>
        </w:rPr>
      </w:pPr>
      <w:r w:rsidRPr="00E92545">
        <w:rPr>
          <w:rFonts w:ascii="黑体" w:eastAsia="黑体" w:hAnsi="黑体"/>
          <w:b/>
          <w:sz w:val="36"/>
          <w:szCs w:val="36"/>
        </w:rPr>
        <w:lastRenderedPageBreak/>
        <w:t>经开</w:t>
      </w:r>
      <w:r w:rsidRPr="00E92545">
        <w:rPr>
          <w:rFonts w:ascii="黑体" w:eastAsia="黑体" w:hAnsi="黑体" w:hint="eastAsia"/>
          <w:b/>
          <w:sz w:val="36"/>
          <w:szCs w:val="36"/>
        </w:rPr>
        <w:t>区堰坝片区JK-YB-B-00</w:t>
      </w:r>
      <w:r w:rsidR="00082F3D">
        <w:rPr>
          <w:rFonts w:ascii="黑体" w:eastAsia="黑体" w:hAnsi="黑体" w:hint="eastAsia"/>
          <w:b/>
          <w:sz w:val="36"/>
          <w:szCs w:val="36"/>
        </w:rPr>
        <w:t>6</w:t>
      </w:r>
      <w:r>
        <w:rPr>
          <w:rFonts w:ascii="黑体" w:eastAsia="黑体" w:hAnsi="黑体" w:hint="eastAsia"/>
          <w:b/>
          <w:sz w:val="36"/>
          <w:szCs w:val="36"/>
        </w:rPr>
        <w:t>号</w:t>
      </w:r>
      <w:r w:rsidRPr="00E92545">
        <w:rPr>
          <w:rFonts w:ascii="黑体" w:eastAsia="黑体" w:hAnsi="黑体"/>
          <w:b/>
          <w:sz w:val="36"/>
          <w:szCs w:val="36"/>
        </w:rPr>
        <w:t>地块</w:t>
      </w:r>
      <w:r w:rsidR="00F03DDE" w:rsidRPr="00E92545">
        <w:rPr>
          <w:rFonts w:ascii="黑体" w:eastAsia="黑体" w:hAnsi="黑体" w:hint="eastAsia"/>
          <w:b/>
          <w:sz w:val="36"/>
          <w:szCs w:val="36"/>
        </w:rPr>
        <w:t>宗地界址图</w:t>
      </w:r>
    </w:p>
    <w:p w:rsidR="00652BBE" w:rsidRPr="00ED44BA" w:rsidRDefault="00652BBE" w:rsidP="00652BBE">
      <w:pPr>
        <w:jc w:val="center"/>
        <w:rPr>
          <w:rFonts w:ascii="黑体" w:eastAsia="黑体"/>
        </w:rPr>
      </w:pPr>
    </w:p>
    <w:p w:rsidR="00652BBE" w:rsidRDefault="00652BBE" w:rsidP="00652BBE">
      <w:pPr>
        <w:rPr>
          <w:rFonts w:ascii="黑体" w:eastAsia="黑体"/>
        </w:rPr>
      </w:pPr>
    </w:p>
    <w:p w:rsidR="006035D8" w:rsidRPr="00846175" w:rsidRDefault="00082F3D" w:rsidP="006035D8">
      <w:pPr>
        <w:widowControl/>
        <w:jc w:val="left"/>
        <w:rPr>
          <w:rFonts w:ascii="宋体"/>
          <w:sz w:val="28"/>
          <w:szCs w:val="28"/>
        </w:rPr>
      </w:pPr>
      <w:r>
        <w:rPr>
          <w:rFonts w:ascii="宋体"/>
          <w:noProof/>
          <w:sz w:val="28"/>
          <w:szCs w:val="28"/>
        </w:rPr>
        <w:drawing>
          <wp:inline distT="0" distB="0" distL="0" distR="0">
            <wp:extent cx="5274310" cy="3512458"/>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274310" cy="3512458"/>
                    </a:xfrm>
                    <a:prstGeom prst="rect">
                      <a:avLst/>
                    </a:prstGeom>
                    <a:noFill/>
                    <a:ln w="9525">
                      <a:noFill/>
                      <a:miter lim="800000"/>
                      <a:headEnd/>
                      <a:tailEnd/>
                    </a:ln>
                  </pic:spPr>
                </pic:pic>
              </a:graphicData>
            </a:graphic>
          </wp:inline>
        </w:drawing>
      </w:r>
    </w:p>
    <w:p w:rsidR="006035D8" w:rsidRDefault="006035D8" w:rsidP="006035D8">
      <w:pPr>
        <w:widowControl/>
        <w:jc w:val="left"/>
        <w:rPr>
          <w:rFonts w:ascii="宋体"/>
          <w:sz w:val="28"/>
          <w:szCs w:val="28"/>
        </w:rPr>
      </w:pPr>
    </w:p>
    <w:p w:rsidR="00E92545" w:rsidRDefault="00E92545" w:rsidP="006035D8">
      <w:pPr>
        <w:widowControl/>
        <w:jc w:val="left"/>
        <w:rPr>
          <w:rFonts w:ascii="宋体"/>
          <w:sz w:val="28"/>
          <w:szCs w:val="28"/>
        </w:rPr>
      </w:pPr>
    </w:p>
    <w:p w:rsidR="00E92545" w:rsidRDefault="00E92545" w:rsidP="006035D8">
      <w:pPr>
        <w:widowControl/>
        <w:jc w:val="left"/>
        <w:rPr>
          <w:rFonts w:ascii="宋体"/>
          <w:sz w:val="28"/>
          <w:szCs w:val="28"/>
        </w:rPr>
      </w:pPr>
    </w:p>
    <w:p w:rsidR="00E92545" w:rsidRDefault="00E92545" w:rsidP="006035D8">
      <w:pPr>
        <w:widowControl/>
        <w:jc w:val="left"/>
        <w:rPr>
          <w:rFonts w:ascii="宋体"/>
          <w:sz w:val="28"/>
          <w:szCs w:val="28"/>
        </w:rPr>
      </w:pPr>
    </w:p>
    <w:p w:rsidR="00E92545" w:rsidRDefault="00E92545" w:rsidP="006035D8">
      <w:pPr>
        <w:widowControl/>
        <w:jc w:val="left"/>
        <w:rPr>
          <w:rFonts w:ascii="宋体"/>
          <w:sz w:val="28"/>
          <w:szCs w:val="28"/>
        </w:rPr>
      </w:pPr>
    </w:p>
    <w:p w:rsidR="00E92545" w:rsidRDefault="00E92545" w:rsidP="006035D8">
      <w:pPr>
        <w:widowControl/>
        <w:jc w:val="left"/>
        <w:rPr>
          <w:rFonts w:ascii="宋体"/>
          <w:sz w:val="28"/>
          <w:szCs w:val="28"/>
        </w:rPr>
      </w:pPr>
    </w:p>
    <w:p w:rsidR="00E92545" w:rsidRDefault="00E92545" w:rsidP="006035D8">
      <w:pPr>
        <w:widowControl/>
        <w:jc w:val="left"/>
        <w:rPr>
          <w:rFonts w:ascii="宋体"/>
          <w:sz w:val="28"/>
          <w:szCs w:val="28"/>
        </w:rPr>
      </w:pPr>
    </w:p>
    <w:p w:rsidR="00E92545" w:rsidRDefault="00E92545" w:rsidP="006035D8">
      <w:pPr>
        <w:widowControl/>
        <w:jc w:val="left"/>
        <w:rPr>
          <w:rFonts w:ascii="宋体"/>
          <w:sz w:val="28"/>
          <w:szCs w:val="28"/>
        </w:rPr>
      </w:pPr>
    </w:p>
    <w:p w:rsidR="00E92545" w:rsidRDefault="00E92545" w:rsidP="006035D8">
      <w:pPr>
        <w:widowControl/>
        <w:jc w:val="left"/>
        <w:rPr>
          <w:rFonts w:ascii="宋体"/>
          <w:sz w:val="28"/>
          <w:szCs w:val="28"/>
        </w:rPr>
      </w:pPr>
    </w:p>
    <w:p w:rsidR="00082F3D" w:rsidRDefault="00082F3D" w:rsidP="006035D8">
      <w:pPr>
        <w:widowControl/>
        <w:jc w:val="left"/>
        <w:rPr>
          <w:rFonts w:ascii="宋体"/>
          <w:sz w:val="28"/>
          <w:szCs w:val="28"/>
        </w:rPr>
      </w:pPr>
    </w:p>
    <w:p w:rsidR="00E92545" w:rsidRDefault="00E92545" w:rsidP="006035D8">
      <w:pPr>
        <w:widowControl/>
        <w:jc w:val="left"/>
        <w:rPr>
          <w:rFonts w:ascii="宋体"/>
          <w:sz w:val="28"/>
          <w:szCs w:val="28"/>
        </w:rPr>
      </w:pPr>
    </w:p>
    <w:p w:rsidR="00E92545" w:rsidRDefault="00E92545" w:rsidP="00E92545">
      <w:pPr>
        <w:widowControl/>
        <w:ind w:firstLineChars="147" w:firstLine="531"/>
        <w:jc w:val="left"/>
        <w:rPr>
          <w:rFonts w:ascii="宋体"/>
          <w:sz w:val="28"/>
          <w:szCs w:val="28"/>
        </w:rPr>
      </w:pPr>
      <w:r>
        <w:rPr>
          <w:rFonts w:ascii="黑体" w:eastAsia="黑体" w:hAnsi="黑体" w:hint="eastAsia"/>
          <w:b/>
          <w:sz w:val="36"/>
          <w:szCs w:val="36"/>
        </w:rPr>
        <w:lastRenderedPageBreak/>
        <w:t>高新</w:t>
      </w:r>
      <w:r w:rsidRPr="00E92545">
        <w:rPr>
          <w:rFonts w:ascii="黑体" w:eastAsia="黑体" w:hAnsi="黑体" w:hint="eastAsia"/>
          <w:b/>
          <w:sz w:val="36"/>
          <w:szCs w:val="36"/>
        </w:rPr>
        <w:t>区</w:t>
      </w:r>
      <w:r>
        <w:rPr>
          <w:rFonts w:ascii="黑体" w:eastAsia="黑体" w:hAnsi="黑体" w:hint="eastAsia"/>
          <w:b/>
          <w:sz w:val="36"/>
          <w:szCs w:val="36"/>
        </w:rPr>
        <w:t>拟出让</w:t>
      </w:r>
      <w:r w:rsidRPr="00E92545">
        <w:rPr>
          <w:rFonts w:ascii="黑体" w:eastAsia="黑体" w:hAnsi="黑体" w:hint="eastAsia"/>
          <w:b/>
          <w:sz w:val="36"/>
          <w:szCs w:val="36"/>
        </w:rPr>
        <w:t>JK-YB-B-00</w:t>
      </w:r>
      <w:r w:rsidR="00082F3D">
        <w:rPr>
          <w:rFonts w:ascii="黑体" w:eastAsia="黑体" w:hAnsi="黑体" w:hint="eastAsia"/>
          <w:b/>
          <w:sz w:val="36"/>
          <w:szCs w:val="36"/>
        </w:rPr>
        <w:t>6</w:t>
      </w:r>
      <w:r w:rsidRPr="00E92545">
        <w:rPr>
          <w:rFonts w:ascii="黑体" w:eastAsia="黑体" w:hAnsi="黑体"/>
          <w:b/>
          <w:sz w:val="36"/>
          <w:szCs w:val="36"/>
        </w:rPr>
        <w:t>地块</w:t>
      </w:r>
      <w:r>
        <w:rPr>
          <w:rFonts w:ascii="黑体" w:eastAsia="黑体" w:hAnsi="黑体"/>
          <w:b/>
          <w:sz w:val="36"/>
          <w:szCs w:val="36"/>
        </w:rPr>
        <w:t>位置示意图</w:t>
      </w:r>
    </w:p>
    <w:p w:rsidR="00E92545" w:rsidRDefault="00E92545" w:rsidP="006035D8">
      <w:pPr>
        <w:widowControl/>
        <w:jc w:val="left"/>
        <w:rPr>
          <w:rFonts w:ascii="宋体"/>
          <w:sz w:val="28"/>
          <w:szCs w:val="28"/>
        </w:rPr>
      </w:pPr>
    </w:p>
    <w:p w:rsidR="00E92545" w:rsidRDefault="00E92545" w:rsidP="006035D8">
      <w:pPr>
        <w:widowControl/>
        <w:jc w:val="left"/>
        <w:rPr>
          <w:rFonts w:ascii="宋体"/>
          <w:sz w:val="28"/>
          <w:szCs w:val="28"/>
        </w:rPr>
      </w:pPr>
    </w:p>
    <w:p w:rsidR="001E778D" w:rsidRPr="007015C1" w:rsidRDefault="001E778D" w:rsidP="006035D8">
      <w:pPr>
        <w:widowControl/>
        <w:jc w:val="left"/>
        <w:rPr>
          <w:rFonts w:ascii="黑体" w:eastAsia="黑体" w:hAnsi="黑体"/>
          <w:b/>
          <w:sz w:val="48"/>
          <w:szCs w:val="48"/>
        </w:rPr>
        <w:sectPr w:rsidR="001E778D" w:rsidRPr="007015C1">
          <w:pgSz w:w="11906" w:h="16838"/>
          <w:pgMar w:top="1440" w:right="1800" w:bottom="1440" w:left="1800" w:header="851" w:footer="992" w:gutter="0"/>
          <w:cols w:space="720"/>
          <w:docGrid w:type="lines" w:linePitch="312"/>
        </w:sectPr>
      </w:pPr>
      <w:r>
        <w:rPr>
          <w:rFonts w:ascii="宋体" w:hint="eastAsia"/>
          <w:sz w:val="28"/>
          <w:szCs w:val="28"/>
        </w:rPr>
        <w:t xml:space="preserve">         </w:t>
      </w:r>
      <w:r w:rsidR="00082F3D">
        <w:rPr>
          <w:rFonts w:ascii="宋体" w:hint="eastAsia"/>
          <w:noProof/>
          <w:sz w:val="28"/>
          <w:szCs w:val="28"/>
        </w:rPr>
        <w:drawing>
          <wp:inline distT="0" distB="0" distL="0" distR="0">
            <wp:extent cx="5274310" cy="3639312"/>
            <wp:effectExtent l="19050" t="0" r="2540" b="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274310" cy="3639312"/>
                    </a:xfrm>
                    <a:prstGeom prst="rect">
                      <a:avLst/>
                    </a:prstGeom>
                    <a:noFill/>
                    <a:ln w="9525">
                      <a:noFill/>
                      <a:miter lim="800000"/>
                      <a:headEnd/>
                      <a:tailEnd/>
                    </a:ln>
                  </pic:spPr>
                </pic:pic>
              </a:graphicData>
            </a:graphic>
          </wp:inline>
        </w:drawing>
      </w:r>
      <w:r>
        <w:rPr>
          <w:rFonts w:ascii="宋体" w:hint="eastAsia"/>
          <w:sz w:val="28"/>
          <w:szCs w:val="28"/>
        </w:rPr>
        <w:t xml:space="preserve">             </w:t>
      </w:r>
    </w:p>
    <w:p w:rsidR="006035D8" w:rsidRPr="00846175" w:rsidRDefault="006035D8" w:rsidP="007015C1">
      <w:pPr>
        <w:pStyle w:val="a8"/>
        <w:spacing w:before="0" w:after="0" w:line="500" w:lineRule="exact"/>
        <w:rPr>
          <w:rFonts w:ascii="黑体" w:eastAsia="黑体" w:hAnsi="宋体"/>
          <w:sz w:val="44"/>
          <w:szCs w:val="44"/>
        </w:rPr>
      </w:pPr>
      <w:bookmarkStart w:id="10" w:name="_Toc3391746"/>
      <w:bookmarkStart w:id="11" w:name="_Toc3391975"/>
      <w:r w:rsidRPr="00846175">
        <w:rPr>
          <w:rFonts w:ascii="黑体" w:eastAsia="黑体" w:hint="eastAsia"/>
          <w:sz w:val="44"/>
          <w:szCs w:val="44"/>
        </w:rPr>
        <w:lastRenderedPageBreak/>
        <w:t>竞买申请书</w:t>
      </w:r>
      <w:bookmarkEnd w:id="10"/>
      <w:bookmarkEnd w:id="11"/>
    </w:p>
    <w:p w:rsidR="006035D8" w:rsidRPr="00846175" w:rsidRDefault="006035D8" w:rsidP="006035D8">
      <w:pPr>
        <w:pStyle w:val="p0"/>
        <w:spacing w:line="420" w:lineRule="exact"/>
        <w:rPr>
          <w:rFonts w:ascii="宋体"/>
          <w:sz w:val="24"/>
          <w:szCs w:val="24"/>
        </w:rPr>
      </w:pPr>
    </w:p>
    <w:p w:rsidR="006035D8" w:rsidRPr="00846175" w:rsidRDefault="006035D8" w:rsidP="006035D8">
      <w:pPr>
        <w:pStyle w:val="p0"/>
        <w:spacing w:line="420" w:lineRule="exact"/>
        <w:ind w:left="0"/>
        <w:rPr>
          <w:rFonts w:ascii="宋体"/>
          <w:sz w:val="24"/>
          <w:szCs w:val="24"/>
        </w:rPr>
      </w:pPr>
      <w:r w:rsidRPr="00846175">
        <w:rPr>
          <w:rFonts w:ascii="宋体" w:hAnsi="宋体" w:hint="eastAsia"/>
          <w:sz w:val="24"/>
          <w:szCs w:val="24"/>
        </w:rPr>
        <w:t>达州市公共资源交易服务中心：</w:t>
      </w:r>
    </w:p>
    <w:p w:rsidR="006035D8" w:rsidRPr="00846175" w:rsidRDefault="006035D8" w:rsidP="006035D8">
      <w:pPr>
        <w:pStyle w:val="p0"/>
        <w:spacing w:line="420" w:lineRule="exact"/>
        <w:ind w:left="0" w:firstLine="510"/>
        <w:rPr>
          <w:rFonts w:ascii="宋体"/>
          <w:sz w:val="24"/>
          <w:szCs w:val="24"/>
        </w:rPr>
      </w:pPr>
      <w:r w:rsidRPr="00846175">
        <w:rPr>
          <w:rFonts w:ascii="宋体" w:hAnsi="宋体" w:hint="eastAsia"/>
          <w:sz w:val="24"/>
          <w:szCs w:val="24"/>
        </w:rPr>
        <w:t>经认真阅读</w:t>
      </w:r>
      <w:r w:rsidR="00712A8A">
        <w:rPr>
          <w:rFonts w:ascii="宋体" w:hAnsi="宋体" w:hint="eastAsia"/>
          <w:sz w:val="24"/>
          <w:szCs w:val="24"/>
        </w:rPr>
        <w:t xml:space="preserve">       </w:t>
      </w:r>
      <w:r w:rsidRPr="00846175">
        <w:rPr>
          <w:rFonts w:ascii="宋体" w:hAnsi="宋体" w:hint="eastAsia"/>
          <w:sz w:val="24"/>
          <w:szCs w:val="24"/>
        </w:rPr>
        <w:t>地块国有建设用地使用权挂牌出让文件，并实地踏看挂牌出让地块现状，我方完全接受并愿意遵守你中心</w:t>
      </w:r>
      <w:r w:rsidR="00652BBE">
        <w:rPr>
          <w:rFonts w:ascii="宋体" w:hAnsi="宋体" w:hint="eastAsia"/>
          <w:sz w:val="24"/>
          <w:szCs w:val="24"/>
        </w:rPr>
        <w:t xml:space="preserve">      </w:t>
      </w:r>
      <w:r w:rsidRPr="00846175">
        <w:rPr>
          <w:rFonts w:ascii="宋体" w:hAnsi="宋体" w:hint="eastAsia"/>
          <w:sz w:val="24"/>
          <w:szCs w:val="24"/>
        </w:rPr>
        <w:t>国有建设用地使用权挂牌出让文件中的规定和要求，对所有文件及地块现状均无异议。</w:t>
      </w:r>
    </w:p>
    <w:p w:rsidR="006035D8" w:rsidRPr="00183A99" w:rsidRDefault="006035D8" w:rsidP="00183A99">
      <w:pPr>
        <w:pStyle w:val="p0"/>
        <w:spacing w:line="420" w:lineRule="exact"/>
        <w:ind w:left="0" w:firstLine="510"/>
        <w:rPr>
          <w:rFonts w:ascii="宋体" w:hAnsi="宋体"/>
          <w:sz w:val="24"/>
          <w:szCs w:val="24"/>
        </w:rPr>
      </w:pPr>
      <w:r w:rsidRPr="00846175">
        <w:rPr>
          <w:rFonts w:ascii="宋体" w:hAnsi="宋体" w:hint="eastAsia"/>
          <w:sz w:val="24"/>
          <w:szCs w:val="24"/>
        </w:rPr>
        <w:t>我方正式申请参加你中心于2020年</w:t>
      </w:r>
      <w:r>
        <w:rPr>
          <w:rFonts w:ascii="宋体" w:hAnsi="宋体" w:hint="eastAsia"/>
          <w:sz w:val="24"/>
          <w:szCs w:val="24"/>
        </w:rPr>
        <w:t xml:space="preserve">  </w:t>
      </w:r>
      <w:r w:rsidRPr="00846175">
        <w:rPr>
          <w:rFonts w:ascii="宋体" w:hAnsi="宋体" w:hint="eastAsia"/>
          <w:sz w:val="24"/>
          <w:szCs w:val="24"/>
        </w:rPr>
        <w:t>月</w:t>
      </w:r>
      <w:r>
        <w:rPr>
          <w:rFonts w:ascii="宋体" w:hAnsi="宋体" w:hint="eastAsia"/>
          <w:sz w:val="24"/>
          <w:szCs w:val="24"/>
        </w:rPr>
        <w:t xml:space="preserve">  </w:t>
      </w:r>
      <w:r w:rsidR="00183A99">
        <w:rPr>
          <w:rFonts w:ascii="宋体" w:hAnsi="宋体" w:hint="eastAsia"/>
          <w:sz w:val="24"/>
          <w:szCs w:val="24"/>
        </w:rPr>
        <w:t xml:space="preserve"> </w:t>
      </w:r>
      <w:r w:rsidRPr="00846175">
        <w:rPr>
          <w:rFonts w:ascii="宋体" w:hAnsi="宋体" w:hint="eastAsia"/>
          <w:sz w:val="24"/>
          <w:szCs w:val="24"/>
        </w:rPr>
        <w:t>日</w:t>
      </w:r>
      <w:r w:rsidRPr="00846175">
        <w:rPr>
          <w:rFonts w:hint="eastAsia"/>
          <w:sz w:val="24"/>
          <w:szCs w:val="24"/>
        </w:rPr>
        <w:t>在</w:t>
      </w:r>
      <w:r w:rsidRPr="00846175">
        <w:rPr>
          <w:rFonts w:ascii="宋体" w:hAnsi="宋体" w:hint="eastAsia"/>
          <w:sz w:val="24"/>
          <w:szCs w:val="24"/>
        </w:rPr>
        <w:t>达州市公共资源交易中心举行的</w:t>
      </w:r>
      <w:r w:rsidR="00183A99">
        <w:rPr>
          <w:rFonts w:ascii="宋体" w:hAnsi="宋体" w:hint="eastAsia"/>
          <w:sz w:val="24"/>
          <w:szCs w:val="24"/>
        </w:rPr>
        <w:t xml:space="preserve">        </w:t>
      </w:r>
      <w:r w:rsidRPr="00846175">
        <w:rPr>
          <w:rFonts w:ascii="宋体" w:hAnsi="宋体" w:hint="eastAsia"/>
          <w:sz w:val="24"/>
          <w:szCs w:val="24"/>
        </w:rPr>
        <w:t>地块国有建设用地使用权挂牌活动，愿意按挂牌出让文件规定缴纳竞买保证金人民币</w:t>
      </w:r>
      <w:r>
        <w:rPr>
          <w:rFonts w:ascii="宋体" w:hAnsi="宋体" w:hint="eastAsia"/>
          <w:sz w:val="24"/>
          <w:szCs w:val="24"/>
        </w:rPr>
        <w:t xml:space="preserve">                  </w:t>
      </w:r>
      <w:r w:rsidRPr="00846175">
        <w:rPr>
          <w:rFonts w:ascii="宋体" w:hAnsi="宋体" w:hint="eastAsia"/>
          <w:sz w:val="24"/>
          <w:szCs w:val="24"/>
        </w:rPr>
        <w:t>万元（大写</w:t>
      </w:r>
      <w:r>
        <w:rPr>
          <w:rFonts w:ascii="宋体" w:hAnsi="宋体" w:hint="eastAsia"/>
          <w:sz w:val="24"/>
          <w:szCs w:val="24"/>
        </w:rPr>
        <w:t xml:space="preserve">             </w:t>
      </w:r>
      <w:r w:rsidRPr="00846175">
        <w:rPr>
          <w:rFonts w:ascii="宋体" w:hAnsi="宋体" w:hint="eastAsia"/>
          <w:sz w:val="24"/>
          <w:szCs w:val="24"/>
        </w:rPr>
        <w:t>）。</w:t>
      </w:r>
    </w:p>
    <w:p w:rsidR="006035D8" w:rsidRPr="00846175" w:rsidRDefault="006035D8" w:rsidP="006035D8">
      <w:pPr>
        <w:pStyle w:val="p0"/>
        <w:spacing w:line="420" w:lineRule="exact"/>
        <w:ind w:left="0"/>
        <w:rPr>
          <w:rFonts w:ascii="宋体"/>
          <w:sz w:val="24"/>
          <w:szCs w:val="24"/>
        </w:rPr>
      </w:pPr>
      <w:r w:rsidRPr="00846175">
        <w:rPr>
          <w:rFonts w:ascii="宋体" w:hAnsi="宋体" w:hint="eastAsia"/>
          <w:sz w:val="24"/>
          <w:szCs w:val="24"/>
        </w:rPr>
        <w:t>若能竞得该地块，我方承诺：</w:t>
      </w:r>
    </w:p>
    <w:p w:rsidR="006035D8" w:rsidRPr="00846175" w:rsidRDefault="00652BBE" w:rsidP="00652BBE">
      <w:pPr>
        <w:pStyle w:val="p0"/>
        <w:spacing w:line="420" w:lineRule="exact"/>
        <w:ind w:firstLineChars="200" w:firstLine="480"/>
        <w:rPr>
          <w:rFonts w:ascii="宋体"/>
          <w:sz w:val="24"/>
          <w:szCs w:val="24"/>
        </w:rPr>
      </w:pPr>
      <w:r>
        <w:rPr>
          <w:rFonts w:ascii="宋体" w:hAnsi="宋体" w:hint="eastAsia"/>
          <w:sz w:val="24"/>
          <w:szCs w:val="24"/>
        </w:rPr>
        <w:t>（一）</w:t>
      </w:r>
      <w:r w:rsidR="006035D8" w:rsidRPr="00846175">
        <w:rPr>
          <w:rFonts w:ascii="宋体" w:hAnsi="宋体" w:hint="eastAsia"/>
          <w:sz w:val="24"/>
          <w:szCs w:val="24"/>
        </w:rPr>
        <w:t>竞得土地使用权后3个月内在</w:t>
      </w:r>
      <w:r w:rsidR="006035D8">
        <w:rPr>
          <w:rFonts w:ascii="宋体" w:hAnsi="宋体" w:hint="eastAsia"/>
          <w:sz w:val="24"/>
          <w:szCs w:val="24"/>
        </w:rPr>
        <w:t>土地所在辖区</w:t>
      </w:r>
      <w:r w:rsidR="006035D8" w:rsidRPr="00846175">
        <w:rPr>
          <w:rFonts w:ascii="宋体" w:hAnsi="宋体" w:hint="eastAsia"/>
          <w:sz w:val="24"/>
          <w:szCs w:val="24"/>
        </w:rPr>
        <w:t>注册成立一家新公司对竞得土地进行开发建设，新公司出资构成为</w:t>
      </w:r>
      <w:r>
        <w:rPr>
          <w:rFonts w:ascii="宋体" w:hint="eastAsia"/>
          <w:sz w:val="24"/>
          <w:szCs w:val="24"/>
        </w:rPr>
        <w:t xml:space="preserve">         </w:t>
      </w:r>
      <w:r w:rsidR="006035D8" w:rsidRPr="00846175">
        <w:rPr>
          <w:rFonts w:ascii="宋体" w:hAnsi="宋体" w:hint="eastAsia"/>
          <w:sz w:val="24"/>
          <w:szCs w:val="24"/>
        </w:rPr>
        <w:t>(竞得后拟成立新公司的填写，竞得人在新公司的出资比例必须在51%（含）以上。该条</w:t>
      </w:r>
      <w:r w:rsidR="00E92545">
        <w:rPr>
          <w:rFonts w:ascii="宋体" w:hAnsi="宋体" w:hint="eastAsia"/>
          <w:color w:val="00B050"/>
          <w:sz w:val="28"/>
          <w:szCs w:val="28"/>
        </w:rPr>
        <w:t>达州高新</w:t>
      </w:r>
      <w:r w:rsidR="00C43352">
        <w:rPr>
          <w:rFonts w:ascii="宋体" w:hAnsi="宋体" w:hint="eastAsia"/>
          <w:color w:val="00B050"/>
          <w:sz w:val="28"/>
          <w:szCs w:val="28"/>
        </w:rPr>
        <w:t>技术产业园区</w:t>
      </w:r>
      <w:r>
        <w:rPr>
          <w:rFonts w:ascii="宋体" w:hAnsi="宋体" w:hint="eastAsia"/>
          <w:color w:val="00B050"/>
          <w:sz w:val="28"/>
          <w:szCs w:val="28"/>
        </w:rPr>
        <w:t>外</w:t>
      </w:r>
      <w:r w:rsidR="006035D8" w:rsidRPr="00846175">
        <w:rPr>
          <w:rFonts w:ascii="宋体" w:hAnsi="宋体" w:hint="eastAsia"/>
          <w:sz w:val="24"/>
          <w:szCs w:val="24"/>
        </w:rPr>
        <w:t>的竞买人必须承诺)。</w:t>
      </w:r>
    </w:p>
    <w:p w:rsidR="006035D8" w:rsidRPr="00846175" w:rsidRDefault="006035D8" w:rsidP="006035D8">
      <w:pPr>
        <w:pStyle w:val="p0"/>
        <w:spacing w:line="420" w:lineRule="exact"/>
        <w:ind w:left="0" w:firstLine="510"/>
        <w:rPr>
          <w:rFonts w:ascii="宋体"/>
          <w:sz w:val="24"/>
          <w:szCs w:val="24"/>
        </w:rPr>
      </w:pPr>
      <w:r w:rsidRPr="00846175">
        <w:rPr>
          <w:rFonts w:ascii="宋体" w:hAnsi="宋体" w:hint="eastAsia"/>
          <w:sz w:val="24"/>
          <w:szCs w:val="24"/>
        </w:rPr>
        <w:t>（二）保证按照挂牌出让文件的规定和要求履行全部义务，如有违约行为，我方愿意承担全部法律责任，并赔偿由此产生的损失。</w:t>
      </w:r>
    </w:p>
    <w:p w:rsidR="006035D8" w:rsidRPr="00846175" w:rsidRDefault="006035D8" w:rsidP="006035D8">
      <w:pPr>
        <w:pStyle w:val="p0"/>
        <w:spacing w:line="420" w:lineRule="exact"/>
        <w:ind w:left="0" w:firstLine="510"/>
        <w:rPr>
          <w:rFonts w:ascii="宋体"/>
          <w:sz w:val="24"/>
          <w:szCs w:val="24"/>
        </w:rPr>
      </w:pPr>
      <w:r w:rsidRPr="00846175">
        <w:rPr>
          <w:rFonts w:ascii="宋体" w:hAnsi="宋体" w:hint="eastAsia"/>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6035D8" w:rsidRPr="00846175" w:rsidRDefault="006035D8" w:rsidP="006035D8">
      <w:pPr>
        <w:pStyle w:val="p0"/>
        <w:spacing w:line="420" w:lineRule="exact"/>
        <w:ind w:left="0" w:firstLineChars="200" w:firstLine="482"/>
        <w:rPr>
          <w:rFonts w:ascii="宋体"/>
          <w:sz w:val="24"/>
          <w:szCs w:val="24"/>
        </w:rPr>
      </w:pPr>
      <w:r w:rsidRPr="00846175">
        <w:rPr>
          <w:rFonts w:ascii="宋体" w:hAnsi="宋体" w:hint="eastAsia"/>
          <w:b/>
          <w:sz w:val="24"/>
          <w:szCs w:val="24"/>
        </w:rPr>
        <w:t>附：</w:t>
      </w:r>
      <w:r w:rsidRPr="00846175">
        <w:rPr>
          <w:rFonts w:ascii="宋体" w:hAnsi="宋体" w:hint="eastAsia"/>
          <w:sz w:val="24"/>
          <w:szCs w:val="24"/>
        </w:rPr>
        <w:t>1.统一社会信用代码复印件；2.组织机构代码证复印件3.法定代表人身份证明；4.法定代表人身份证复印件；5.授权委托书；6.受托人身份证复印件；7.竞买保证金交纳凭证；8.其它应提供的依据等。</w:t>
      </w:r>
    </w:p>
    <w:p w:rsidR="006035D8" w:rsidRPr="00846175" w:rsidRDefault="006035D8" w:rsidP="006035D8">
      <w:pPr>
        <w:pStyle w:val="p0"/>
        <w:spacing w:line="420" w:lineRule="exact"/>
        <w:ind w:firstLineChars="196" w:firstLine="470"/>
        <w:rPr>
          <w:rFonts w:ascii="宋体"/>
          <w:sz w:val="24"/>
          <w:szCs w:val="24"/>
        </w:rPr>
      </w:pP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竞买申请人（盖章）：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法定代表人（本人签名）：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联系人：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地 址：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电 话：               </w:t>
      </w:r>
    </w:p>
    <w:p w:rsidR="006035D8" w:rsidRPr="00846175" w:rsidRDefault="006035D8" w:rsidP="006035D8">
      <w:pPr>
        <w:pStyle w:val="p0"/>
        <w:spacing w:line="420" w:lineRule="exact"/>
        <w:ind w:left="0"/>
        <w:rPr>
          <w:rFonts w:ascii="宋体"/>
          <w:sz w:val="24"/>
          <w:szCs w:val="24"/>
        </w:rPr>
      </w:pPr>
      <w:r w:rsidRPr="00846175">
        <w:rPr>
          <w:rFonts w:ascii="宋体" w:hAnsi="宋体" w:hint="eastAsia"/>
          <w:sz w:val="24"/>
          <w:szCs w:val="24"/>
        </w:rPr>
        <w:t xml:space="preserve">    申请日期：    年    月    日</w:t>
      </w:r>
    </w:p>
    <w:p w:rsidR="006035D8" w:rsidRPr="00846175" w:rsidRDefault="006035D8" w:rsidP="006035D8">
      <w:pPr>
        <w:pStyle w:val="p0"/>
        <w:spacing w:line="420" w:lineRule="exact"/>
        <w:ind w:left="0" w:firstLine="510"/>
        <w:rPr>
          <w:rFonts w:ascii="宋体"/>
          <w:sz w:val="24"/>
          <w:szCs w:val="24"/>
        </w:rPr>
      </w:pPr>
    </w:p>
    <w:p w:rsidR="006035D8" w:rsidRPr="00846175" w:rsidRDefault="006035D8" w:rsidP="006035D8">
      <w:pPr>
        <w:pStyle w:val="p0"/>
        <w:spacing w:line="420" w:lineRule="exact"/>
        <w:ind w:left="0" w:firstLine="510"/>
        <w:rPr>
          <w:rFonts w:ascii="宋体"/>
          <w:b/>
          <w:sz w:val="24"/>
          <w:szCs w:val="24"/>
        </w:rPr>
      </w:pPr>
      <w:r w:rsidRPr="00846175">
        <w:rPr>
          <w:rFonts w:ascii="宋体" w:hAnsi="宋体" w:hint="eastAsia"/>
          <w:b/>
          <w:sz w:val="24"/>
          <w:szCs w:val="24"/>
        </w:rPr>
        <w:t>（法人或其他组织参与竞买的，竞买时须带上公章）</w:t>
      </w:r>
    </w:p>
    <w:p w:rsidR="006035D8" w:rsidRPr="00846175" w:rsidRDefault="006035D8" w:rsidP="006035D8">
      <w:pPr>
        <w:pStyle w:val="a8"/>
        <w:spacing w:before="0" w:after="0" w:line="600" w:lineRule="exact"/>
        <w:rPr>
          <w:rFonts w:ascii="黑体" w:eastAsia="黑体"/>
        </w:rPr>
      </w:pPr>
      <w:r w:rsidRPr="00846175">
        <w:rPr>
          <w:rFonts w:ascii="宋体" w:hAnsi="宋体" w:hint="eastAsia"/>
          <w:b w:val="0"/>
          <w:bCs w:val="0"/>
          <w:w w:val="90"/>
        </w:rPr>
        <w:br w:type="page"/>
      </w:r>
      <w:bookmarkStart w:id="12" w:name="_Toc3391976"/>
      <w:bookmarkStart w:id="13" w:name="_Toc3391747"/>
      <w:r w:rsidRPr="00846175">
        <w:rPr>
          <w:rFonts w:ascii="黑体" w:eastAsia="黑体" w:hint="eastAsia"/>
        </w:rPr>
        <w:lastRenderedPageBreak/>
        <w:t>保证金承诺书</w:t>
      </w:r>
      <w:bookmarkEnd w:id="12"/>
      <w:bookmarkEnd w:id="13"/>
    </w:p>
    <w:p w:rsidR="006035D8" w:rsidRPr="00846175" w:rsidRDefault="006035D8" w:rsidP="006035D8">
      <w:pPr>
        <w:rPr>
          <w:b/>
          <w:sz w:val="44"/>
          <w:szCs w:val="44"/>
        </w:rPr>
      </w:pPr>
    </w:p>
    <w:p w:rsidR="006035D8" w:rsidRPr="00652BBE" w:rsidRDefault="006035D8" w:rsidP="006035D8">
      <w:pPr>
        <w:rPr>
          <w:rFonts w:ascii="仿宋" w:eastAsia="仿宋" w:hAnsi="仿宋" w:cs="仿宋_GB2312"/>
          <w:sz w:val="30"/>
          <w:szCs w:val="30"/>
        </w:rPr>
      </w:pPr>
      <w:r w:rsidRPr="00652BBE">
        <w:rPr>
          <w:rFonts w:ascii="仿宋" w:eastAsia="仿宋" w:hAnsi="仿宋" w:cs="仿宋_GB2312" w:hint="eastAsia"/>
          <w:sz w:val="30"/>
          <w:szCs w:val="30"/>
        </w:rPr>
        <w:t>达州市公共资源交易服务中心：</w:t>
      </w:r>
    </w:p>
    <w:p w:rsidR="006035D8" w:rsidRPr="00652BBE" w:rsidRDefault="006035D8" w:rsidP="006035D8">
      <w:pPr>
        <w:ind w:firstLineChars="200" w:firstLine="600"/>
        <w:rPr>
          <w:rFonts w:ascii="仿宋" w:eastAsia="仿宋" w:hAnsi="仿宋" w:cs="仿宋_GB2312"/>
          <w:sz w:val="30"/>
          <w:szCs w:val="30"/>
        </w:rPr>
      </w:pPr>
      <w:r w:rsidRPr="00652BBE">
        <w:rPr>
          <w:rFonts w:ascii="仿宋" w:eastAsia="仿宋" w:hAnsi="仿宋" w:cs="仿宋_GB2312" w:hint="eastAsia"/>
          <w:sz w:val="30"/>
          <w:szCs w:val="30"/>
        </w:rPr>
        <w:t>我方承诺参加2020年   月  日挂牌出让的</w:t>
      </w:r>
      <w:r w:rsidR="00652BBE" w:rsidRPr="00652BBE">
        <w:rPr>
          <w:rFonts w:ascii="仿宋" w:eastAsia="仿宋" w:hAnsi="仿宋" w:cs="仿宋_GB2312" w:hint="eastAsia"/>
          <w:sz w:val="30"/>
          <w:szCs w:val="30"/>
        </w:rPr>
        <w:t xml:space="preserve">    </w:t>
      </w:r>
      <w:r w:rsidRPr="00652BBE">
        <w:rPr>
          <w:rFonts w:ascii="仿宋" w:eastAsia="仿宋" w:hAnsi="仿宋" w:cs="仿宋_GB2312" w:hint="eastAsia"/>
          <w:sz w:val="30"/>
          <w:szCs w:val="30"/>
        </w:rPr>
        <w:t>地块竞买，我方所交保证金不属于银行贷款、股东借款、转贷和募集资金。</w:t>
      </w:r>
    </w:p>
    <w:p w:rsidR="006035D8" w:rsidRPr="00652BBE" w:rsidRDefault="006035D8" w:rsidP="006035D8">
      <w:pPr>
        <w:rPr>
          <w:rFonts w:ascii="仿宋" w:eastAsia="仿宋" w:hAnsi="仿宋" w:cs="仿宋_GB2312"/>
          <w:sz w:val="30"/>
          <w:szCs w:val="30"/>
        </w:rPr>
      </w:pPr>
      <w:r w:rsidRPr="00652BBE">
        <w:rPr>
          <w:rFonts w:ascii="仿宋" w:eastAsia="仿宋" w:hAnsi="仿宋" w:cs="仿宋_GB2312" w:hint="eastAsia"/>
          <w:sz w:val="30"/>
          <w:szCs w:val="30"/>
        </w:rPr>
        <w:t xml:space="preserve">    特此承诺。</w:t>
      </w:r>
    </w:p>
    <w:p w:rsidR="006035D8" w:rsidRPr="00652BBE" w:rsidRDefault="006035D8" w:rsidP="006035D8">
      <w:pPr>
        <w:rPr>
          <w:rFonts w:ascii="仿宋" w:eastAsia="仿宋" w:hAnsi="仿宋" w:cs="仿宋_GB2312"/>
          <w:sz w:val="30"/>
          <w:szCs w:val="30"/>
        </w:rPr>
      </w:pPr>
    </w:p>
    <w:p w:rsidR="006035D8" w:rsidRPr="00652BBE" w:rsidRDefault="006035D8" w:rsidP="006035D8">
      <w:pPr>
        <w:rPr>
          <w:rFonts w:ascii="仿宋" w:eastAsia="仿宋" w:hAnsi="仿宋" w:cs="仿宋_GB2312"/>
          <w:sz w:val="30"/>
          <w:szCs w:val="30"/>
        </w:rPr>
      </w:pPr>
    </w:p>
    <w:p w:rsidR="006035D8" w:rsidRPr="00652BBE" w:rsidRDefault="006035D8" w:rsidP="006035D8">
      <w:pPr>
        <w:ind w:firstLineChars="250" w:firstLine="750"/>
        <w:rPr>
          <w:rFonts w:ascii="仿宋" w:eastAsia="仿宋" w:hAnsi="仿宋" w:cs="仿宋_GB2312"/>
          <w:sz w:val="30"/>
          <w:szCs w:val="30"/>
        </w:rPr>
      </w:pPr>
      <w:r w:rsidRPr="00652BBE">
        <w:rPr>
          <w:rFonts w:ascii="仿宋" w:eastAsia="仿宋" w:hAnsi="仿宋" w:cs="仿宋_GB2312" w:hint="eastAsia"/>
          <w:sz w:val="30"/>
          <w:szCs w:val="30"/>
        </w:rPr>
        <w:t xml:space="preserve">                   承诺人（法定代表人）签字：</w:t>
      </w:r>
    </w:p>
    <w:p w:rsidR="006035D8" w:rsidRPr="00652BBE" w:rsidRDefault="006035D8" w:rsidP="006035D8">
      <w:pPr>
        <w:ind w:firstLineChars="250" w:firstLine="750"/>
        <w:rPr>
          <w:rFonts w:ascii="仿宋" w:eastAsia="仿宋" w:hAnsi="仿宋" w:cs="仿宋_GB2312"/>
          <w:sz w:val="30"/>
          <w:szCs w:val="30"/>
        </w:rPr>
      </w:pPr>
      <w:r w:rsidRPr="00652BBE">
        <w:rPr>
          <w:rFonts w:ascii="仿宋" w:eastAsia="仿宋" w:hAnsi="仿宋" w:cs="仿宋_GB2312" w:hint="eastAsia"/>
          <w:sz w:val="30"/>
          <w:szCs w:val="30"/>
        </w:rPr>
        <w:t xml:space="preserve">                         年   月    日</w:t>
      </w:r>
    </w:p>
    <w:p w:rsidR="006035D8" w:rsidRPr="00652BBE" w:rsidRDefault="006035D8" w:rsidP="006035D8">
      <w:pPr>
        <w:pStyle w:val="a8"/>
        <w:rPr>
          <w:rFonts w:ascii="仿宋" w:eastAsia="仿宋" w:hAnsi="仿宋"/>
        </w:rPr>
      </w:pPr>
      <w:r w:rsidRPr="00846175">
        <w:rPr>
          <w:rFonts w:ascii="仿宋_GB2312" w:eastAsia="仿宋_GB2312" w:hAnsi="仿宋_GB2312" w:cs="仿宋_GB2312" w:hint="eastAsia"/>
          <w:b w:val="0"/>
          <w:bCs w:val="0"/>
          <w:sz w:val="30"/>
          <w:szCs w:val="30"/>
        </w:rPr>
        <w:br w:type="page"/>
      </w:r>
      <w:bookmarkStart w:id="14" w:name="_Toc3391748"/>
      <w:bookmarkStart w:id="15" w:name="_Toc3391977"/>
      <w:r w:rsidRPr="00652BBE">
        <w:rPr>
          <w:rFonts w:ascii="仿宋" w:eastAsia="仿宋" w:hAnsi="仿宋" w:hint="eastAsia"/>
        </w:rPr>
        <w:lastRenderedPageBreak/>
        <w:t>法定代表人身份证明书</w:t>
      </w:r>
      <w:bookmarkEnd w:id="14"/>
      <w:bookmarkEnd w:id="15"/>
    </w:p>
    <w:p w:rsidR="006035D8" w:rsidRPr="00652BBE" w:rsidRDefault="006035D8" w:rsidP="006035D8">
      <w:pPr>
        <w:pStyle w:val="p0"/>
        <w:spacing w:line="627" w:lineRule="atLeast"/>
        <w:ind w:left="0"/>
        <w:jc w:val="left"/>
        <w:rPr>
          <w:rFonts w:ascii="仿宋" w:eastAsia="仿宋" w:hAnsi="仿宋"/>
          <w:sz w:val="36"/>
          <w:szCs w:val="36"/>
        </w:rPr>
      </w:pPr>
    </w:p>
    <w:p w:rsidR="006035D8" w:rsidRPr="00652BBE" w:rsidRDefault="006035D8" w:rsidP="006035D8">
      <w:pPr>
        <w:pStyle w:val="p0"/>
        <w:spacing w:line="627" w:lineRule="atLeast"/>
        <w:ind w:left="0"/>
        <w:jc w:val="left"/>
        <w:rPr>
          <w:rFonts w:ascii="仿宋" w:eastAsia="仿宋" w:hAnsi="仿宋" w:cs="仿宋_GB2312"/>
          <w:sz w:val="30"/>
          <w:szCs w:val="30"/>
        </w:rPr>
      </w:pPr>
      <w:r w:rsidRPr="00652BBE">
        <w:rPr>
          <w:rFonts w:ascii="仿宋" w:eastAsia="仿宋" w:hAnsi="仿宋" w:cs="仿宋_GB2312" w:hint="eastAsia"/>
          <w:sz w:val="30"/>
          <w:szCs w:val="30"/>
        </w:rPr>
        <w:t>达州市公共资源交易服务中心：</w:t>
      </w:r>
    </w:p>
    <w:p w:rsidR="006035D8" w:rsidRPr="00652BBE" w:rsidRDefault="006035D8" w:rsidP="006035D8">
      <w:pPr>
        <w:pStyle w:val="p0"/>
        <w:spacing w:line="627" w:lineRule="atLeast"/>
        <w:ind w:firstLineChars="300" w:firstLine="900"/>
        <w:jc w:val="left"/>
        <w:rPr>
          <w:rFonts w:ascii="仿宋" w:eastAsia="仿宋" w:hAnsi="仿宋" w:cs="仿宋_GB2312"/>
          <w:sz w:val="30"/>
          <w:szCs w:val="30"/>
        </w:rPr>
      </w:pPr>
      <w:r w:rsidRPr="00652BBE">
        <w:rPr>
          <w:rFonts w:ascii="仿宋" w:eastAsia="仿宋" w:hAnsi="仿宋" w:cs="仿宋_GB2312" w:hint="eastAsia"/>
          <w:sz w:val="30"/>
          <w:szCs w:val="30"/>
        </w:rPr>
        <w:t xml:space="preserve">同志在我单位任       职务，系我单位法定代表人，特此证明。                                                                                  </w:t>
      </w:r>
    </w:p>
    <w:p w:rsidR="006035D8" w:rsidRPr="00652BBE" w:rsidRDefault="006035D8" w:rsidP="006035D8">
      <w:pPr>
        <w:pStyle w:val="p0"/>
        <w:spacing w:line="627" w:lineRule="atLeast"/>
        <w:ind w:firstLineChars="300" w:firstLine="900"/>
        <w:jc w:val="left"/>
        <w:rPr>
          <w:rFonts w:ascii="仿宋" w:eastAsia="仿宋" w:hAnsi="仿宋" w:cs="仿宋_GB2312"/>
          <w:sz w:val="30"/>
          <w:szCs w:val="30"/>
        </w:rPr>
      </w:pPr>
    </w:p>
    <w:p w:rsidR="006035D8" w:rsidRPr="00846175" w:rsidRDefault="006035D8" w:rsidP="006035D8">
      <w:pPr>
        <w:pStyle w:val="p0"/>
        <w:spacing w:line="627" w:lineRule="atLeast"/>
        <w:ind w:firstLineChars="300" w:firstLine="900"/>
        <w:jc w:val="right"/>
        <w:rPr>
          <w:rFonts w:ascii="仿宋_GB2312" w:eastAsia="仿宋_GB2312" w:hAnsi="仿宋_GB2312" w:cs="仿宋_GB2312"/>
          <w:sz w:val="30"/>
          <w:szCs w:val="30"/>
        </w:rPr>
      </w:pPr>
      <w:r w:rsidRPr="00652BBE">
        <w:rPr>
          <w:rFonts w:ascii="仿宋" w:eastAsia="仿宋" w:hAnsi="仿宋" w:cs="仿宋_GB2312" w:hint="eastAsia"/>
          <w:sz w:val="30"/>
          <w:szCs w:val="30"/>
        </w:rPr>
        <w:t>年     月     日</w:t>
      </w: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left"/>
        <w:rPr>
          <w:rFonts w:ascii="宋体"/>
          <w:sz w:val="28"/>
          <w:szCs w:val="28"/>
        </w:rPr>
      </w:pPr>
    </w:p>
    <w:p w:rsidR="006035D8" w:rsidRPr="00846175" w:rsidRDefault="006035D8" w:rsidP="006035D8">
      <w:pPr>
        <w:pStyle w:val="p0"/>
        <w:spacing w:line="586" w:lineRule="atLeast"/>
        <w:jc w:val="left"/>
        <w:rPr>
          <w:rFonts w:ascii="宋体"/>
          <w:sz w:val="28"/>
          <w:szCs w:val="28"/>
        </w:rPr>
      </w:pPr>
      <w:r w:rsidRPr="00846175">
        <w:rPr>
          <w:rFonts w:ascii="宋体" w:hAnsi="宋体" w:hint="eastAsia"/>
          <w:sz w:val="28"/>
          <w:szCs w:val="28"/>
        </w:rPr>
        <w:t xml:space="preserve"> 附注：</w:t>
      </w:r>
    </w:p>
    <w:p w:rsidR="006035D8" w:rsidRPr="00846175" w:rsidRDefault="006035D8" w:rsidP="006035D8">
      <w:pPr>
        <w:pStyle w:val="p0"/>
        <w:spacing w:line="586" w:lineRule="atLeast"/>
        <w:ind w:firstLineChars="200" w:firstLine="560"/>
        <w:jc w:val="left"/>
        <w:rPr>
          <w:rFonts w:ascii="宋体"/>
          <w:sz w:val="28"/>
          <w:szCs w:val="28"/>
        </w:rPr>
      </w:pPr>
      <w:r w:rsidRPr="00846175">
        <w:rPr>
          <w:rFonts w:ascii="宋体" w:hAnsi="宋体" w:hint="eastAsia"/>
          <w:sz w:val="28"/>
          <w:szCs w:val="28"/>
        </w:rPr>
        <w:t>①企事业单位、机关、团体的主要负责人为本单位的法定代表人；</w:t>
      </w:r>
    </w:p>
    <w:p w:rsidR="006035D8" w:rsidRPr="00846175" w:rsidRDefault="006035D8" w:rsidP="006035D8">
      <w:pPr>
        <w:pStyle w:val="p0"/>
        <w:spacing w:line="586" w:lineRule="atLeast"/>
        <w:ind w:firstLine="570"/>
        <w:jc w:val="left"/>
        <w:rPr>
          <w:rFonts w:ascii="宋体"/>
          <w:sz w:val="28"/>
          <w:szCs w:val="28"/>
        </w:rPr>
      </w:pPr>
      <w:r w:rsidRPr="00846175">
        <w:rPr>
          <w:rFonts w:ascii="宋体" w:hAnsi="宋体" w:hint="eastAsia"/>
          <w:sz w:val="28"/>
          <w:szCs w:val="28"/>
        </w:rPr>
        <w:t>②法定代表人办公地点：；</w:t>
      </w:r>
    </w:p>
    <w:p w:rsidR="006035D8" w:rsidRPr="00846175" w:rsidRDefault="006035D8" w:rsidP="006035D8">
      <w:pPr>
        <w:pStyle w:val="p0"/>
        <w:spacing w:line="586" w:lineRule="atLeast"/>
        <w:ind w:firstLine="570"/>
        <w:jc w:val="left"/>
        <w:rPr>
          <w:rFonts w:ascii="宋体"/>
          <w:sz w:val="28"/>
          <w:szCs w:val="28"/>
        </w:rPr>
      </w:pPr>
      <w:r w:rsidRPr="00846175">
        <w:rPr>
          <w:rFonts w:ascii="宋体" w:hAnsi="宋体" w:hint="eastAsia"/>
          <w:sz w:val="28"/>
          <w:szCs w:val="28"/>
        </w:rPr>
        <w:t>③法定代表人身份证号码：；</w:t>
      </w:r>
    </w:p>
    <w:p w:rsidR="006035D8" w:rsidRPr="00846175" w:rsidRDefault="006035D8" w:rsidP="006035D8">
      <w:pPr>
        <w:pStyle w:val="p0"/>
        <w:spacing w:line="586" w:lineRule="atLeast"/>
        <w:jc w:val="left"/>
        <w:rPr>
          <w:rFonts w:ascii="宋体"/>
          <w:sz w:val="28"/>
          <w:szCs w:val="28"/>
        </w:rPr>
      </w:pPr>
      <w:r w:rsidRPr="00846175">
        <w:rPr>
          <w:rFonts w:ascii="宋体" w:hAnsi="宋体" w:hint="eastAsia"/>
          <w:sz w:val="28"/>
          <w:szCs w:val="28"/>
        </w:rPr>
        <w:t xml:space="preserve">    ④法定代表人联系电话：。</w:t>
      </w:r>
    </w:p>
    <w:p w:rsidR="006035D8" w:rsidRPr="00846175" w:rsidRDefault="006035D8" w:rsidP="006035D8">
      <w:pPr>
        <w:pStyle w:val="a8"/>
        <w:rPr>
          <w:rFonts w:ascii="黑体" w:eastAsia="黑体"/>
        </w:rPr>
      </w:pPr>
      <w:r w:rsidRPr="00846175">
        <w:rPr>
          <w:rFonts w:ascii="Dotum" w:eastAsia="Dotum" w:cs="Dotum" w:hint="eastAsia"/>
          <w:b w:val="0"/>
          <w:bCs w:val="0"/>
          <w:sz w:val="44"/>
          <w:szCs w:val="44"/>
        </w:rPr>
        <w:br w:type="page"/>
      </w:r>
      <w:bookmarkStart w:id="16" w:name="_Toc3391978"/>
      <w:bookmarkStart w:id="17" w:name="_Toc3391749"/>
      <w:r w:rsidRPr="00846175">
        <w:rPr>
          <w:rFonts w:ascii="黑体" w:eastAsia="黑体" w:hint="eastAsia"/>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6035D8" w:rsidRPr="00846175" w:rsidTr="007737F3">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受托人</w:t>
            </w:r>
          </w:p>
        </w:tc>
      </w:tr>
      <w:tr w:rsidR="006035D8" w:rsidRPr="00846175" w:rsidTr="007737F3">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身份证（）护照（）</w:t>
            </w:r>
          </w:p>
        </w:tc>
      </w:tr>
      <w:tr w:rsidR="006035D8" w:rsidRPr="00846175" w:rsidTr="007737F3">
        <w:trPr>
          <w:trHeight w:val="44"/>
        </w:trPr>
        <w:tc>
          <w:tcPr>
            <w:tcW w:w="1574" w:type="dxa"/>
            <w:vMerge/>
            <w:tcBorders>
              <w:top w:val="nil"/>
              <w:left w:val="single" w:sz="12" w:space="0" w:color="000000"/>
              <w:bottom w:val="single" w:sz="12" w:space="0" w:color="000000"/>
              <w:right w:val="single" w:sz="12" w:space="0" w:color="000000"/>
            </w:tcBorders>
            <w:vAlign w:val="center"/>
          </w:tcPr>
          <w:p w:rsidR="006035D8" w:rsidRPr="00846175" w:rsidRDefault="006035D8" w:rsidP="007737F3">
            <w:pPr>
              <w:widowControl/>
              <w:jc w:val="left"/>
              <w:rPr>
                <w:rFonts w:ascii="仿宋_GB2312" w:eastAsia="仿宋_GB2312"/>
                <w:kern w:val="0"/>
                <w:sz w:val="24"/>
              </w:rPr>
            </w:pP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vMerge/>
            <w:tcBorders>
              <w:top w:val="nil"/>
              <w:left w:val="nil"/>
              <w:bottom w:val="single" w:sz="12" w:space="0" w:color="000000"/>
              <w:right w:val="single" w:sz="12" w:space="0" w:color="000000"/>
            </w:tcBorders>
            <w:vAlign w:val="center"/>
          </w:tcPr>
          <w:p w:rsidR="006035D8" w:rsidRPr="00846175" w:rsidRDefault="006035D8" w:rsidP="007737F3">
            <w:pPr>
              <w:widowControl/>
              <w:jc w:val="left"/>
              <w:rPr>
                <w:rFonts w:ascii="仿宋_GB2312" w:eastAsia="仿宋_GB2312"/>
                <w:kern w:val="0"/>
                <w:sz w:val="24"/>
              </w:rPr>
            </w:pP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本人授权（受托人）代表本人参加</w:t>
            </w:r>
            <w:r w:rsidRPr="00846175">
              <w:rPr>
                <w:rFonts w:ascii="仿宋_GB2312" w:eastAsia="仿宋_GB2312" w:hAnsi="宋体" w:hint="eastAsia"/>
                <w:i/>
                <w:sz w:val="28"/>
                <w:szCs w:val="28"/>
                <w:u w:val="single"/>
              </w:rPr>
              <w:t xml:space="preserve">    年   月   日</w:t>
            </w:r>
            <w:r w:rsidRPr="00846175">
              <w:rPr>
                <w:rFonts w:ascii="仿宋_GB2312" w:eastAsia="仿宋_GB2312" w:hint="eastAsia"/>
                <w:kern w:val="0"/>
                <w:sz w:val="24"/>
              </w:rPr>
              <w:t>在</w:t>
            </w:r>
            <w:r w:rsidRPr="000D4822">
              <w:rPr>
                <w:rFonts w:ascii="仿宋_GB2312" w:eastAsia="仿宋_GB2312"/>
                <w:kern w:val="0"/>
                <w:sz w:val="24"/>
              </w:rPr>
              <w:t>四川省达州市马踏洞新区龙马大道与鱼泉路交叉口处新政务服务大楼B区三楼</w:t>
            </w:r>
            <w:r>
              <w:rPr>
                <w:rFonts w:ascii="仿宋_GB2312" w:eastAsia="仿宋_GB2312"/>
                <w:kern w:val="0"/>
                <w:sz w:val="24"/>
              </w:rPr>
              <w:t>达州</w:t>
            </w:r>
            <w:r w:rsidRPr="00846175">
              <w:rPr>
                <w:rFonts w:ascii="仿宋_GB2312" w:eastAsia="仿宋_GB2312" w:hint="eastAsia"/>
                <w:kern w:val="0"/>
                <w:sz w:val="24"/>
              </w:rPr>
              <w:t>市公共资源交易服务中心举行的</w:t>
            </w:r>
            <w:r w:rsidR="00712A8A">
              <w:rPr>
                <w:rFonts w:ascii="仿宋_GB2312" w:eastAsia="仿宋_GB2312" w:hint="eastAsia"/>
                <w:kern w:val="0"/>
                <w:sz w:val="24"/>
              </w:rPr>
              <w:t xml:space="preserve">        </w:t>
            </w:r>
            <w:r w:rsidRPr="00846175">
              <w:rPr>
                <w:rFonts w:ascii="仿宋_GB2312" w:eastAsia="仿宋_GB2312" w:hint="eastAsia"/>
                <w:kern w:val="0"/>
                <w:sz w:val="24"/>
              </w:rPr>
              <w:t>地块国有建设用地使用权挂牌出让活动，代表本人签订《成交确认书》、《国有建设用地使用权出让合同》等具有法律意义的文件、凭据等。</w:t>
            </w:r>
          </w:p>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受托人在该地块挂牌出让活动中所做出的承诺、签订的合同或文件，本人均予以承认，并承担由此产生的法律后果。</w:t>
            </w:r>
          </w:p>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委托人（签名）：             </w:t>
            </w:r>
          </w:p>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年    月    日</w:t>
            </w:r>
          </w:p>
        </w:tc>
      </w:tr>
      <w:tr w:rsidR="006035D8" w:rsidRPr="00846175" w:rsidTr="007737F3">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ind w:left="1"/>
              <w:jc w:val="center"/>
              <w:rPr>
                <w:rFonts w:ascii="仿宋_GB2312" w:eastAsia="仿宋_GB2312"/>
                <w:kern w:val="0"/>
                <w:sz w:val="24"/>
              </w:rPr>
            </w:pPr>
            <w:r w:rsidRPr="00846175">
              <w:rPr>
                <w:rFonts w:ascii="仿宋_GB2312" w:eastAsia="仿宋_GB2312" w:hint="eastAsia"/>
                <w:kern w:val="0"/>
                <w:sz w:val="24"/>
              </w:rPr>
              <w:t>备</w:t>
            </w:r>
          </w:p>
          <w:p w:rsidR="006035D8" w:rsidRPr="00846175" w:rsidRDefault="006035D8" w:rsidP="007737F3">
            <w:pPr>
              <w:widowControl/>
              <w:spacing w:line="400" w:lineRule="exact"/>
              <w:ind w:left="1" w:firstLine="238"/>
              <w:rPr>
                <w:rFonts w:ascii="仿宋_GB2312" w:eastAsia="仿宋_GB2312"/>
                <w:kern w:val="0"/>
                <w:sz w:val="24"/>
              </w:rPr>
            </w:pPr>
          </w:p>
          <w:p w:rsidR="006035D8" w:rsidRPr="00846175" w:rsidRDefault="006035D8" w:rsidP="007737F3">
            <w:pPr>
              <w:widowControl/>
              <w:spacing w:line="400" w:lineRule="exact"/>
              <w:ind w:left="1"/>
              <w:jc w:val="center"/>
              <w:rPr>
                <w:rFonts w:ascii="仿宋_GB2312" w:eastAsia="仿宋_GB2312"/>
                <w:kern w:val="0"/>
                <w:sz w:val="24"/>
              </w:rPr>
            </w:pPr>
            <w:r w:rsidRPr="00846175">
              <w:rPr>
                <w:rFonts w:ascii="仿宋_GB2312" w:eastAsia="仿宋_GB2312" w:hint="eastAsia"/>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6035D8" w:rsidRPr="00846175" w:rsidRDefault="006035D8" w:rsidP="007737F3">
            <w:pPr>
              <w:widowControl/>
              <w:spacing w:line="400" w:lineRule="exact"/>
              <w:ind w:left="1"/>
              <w:rPr>
                <w:rFonts w:ascii="仿宋_GB2312" w:eastAsia="仿宋_GB2312"/>
                <w:kern w:val="0"/>
                <w:sz w:val="24"/>
              </w:rPr>
            </w:pPr>
          </w:p>
          <w:p w:rsidR="006035D8" w:rsidRPr="00846175" w:rsidRDefault="006035D8" w:rsidP="007737F3">
            <w:pPr>
              <w:widowControl/>
              <w:spacing w:line="400" w:lineRule="exact"/>
              <w:ind w:left="1"/>
              <w:rPr>
                <w:rFonts w:ascii="仿宋_GB2312" w:eastAsia="仿宋_GB2312"/>
                <w:kern w:val="0"/>
                <w:sz w:val="24"/>
              </w:rPr>
            </w:pPr>
            <w:r w:rsidRPr="00846175">
              <w:rPr>
                <w:rFonts w:ascii="仿宋_GB2312" w:eastAsia="仿宋_GB2312" w:hint="eastAsia"/>
                <w:kern w:val="0"/>
                <w:sz w:val="24"/>
              </w:rPr>
              <w:t>兹证明本委托书确系本单位法定代表人亲自签定</w:t>
            </w:r>
          </w:p>
          <w:p w:rsidR="006035D8" w:rsidRPr="00846175" w:rsidRDefault="006035D8" w:rsidP="007737F3">
            <w:pPr>
              <w:widowControl/>
              <w:spacing w:line="400" w:lineRule="exact"/>
              <w:ind w:left="1"/>
              <w:jc w:val="center"/>
              <w:rPr>
                <w:rFonts w:ascii="仿宋_GB2312" w:eastAsia="仿宋_GB2312"/>
                <w:kern w:val="0"/>
                <w:sz w:val="24"/>
              </w:rPr>
            </w:pPr>
          </w:p>
          <w:p w:rsidR="006035D8" w:rsidRPr="00846175" w:rsidRDefault="006035D8" w:rsidP="007737F3">
            <w:pPr>
              <w:widowControl/>
              <w:spacing w:line="400" w:lineRule="exact"/>
              <w:ind w:left="1"/>
              <w:jc w:val="center"/>
              <w:rPr>
                <w:rFonts w:ascii="仿宋_GB2312" w:eastAsia="仿宋_GB2312"/>
                <w:kern w:val="0"/>
                <w:sz w:val="24"/>
              </w:rPr>
            </w:pPr>
          </w:p>
          <w:p w:rsidR="006035D8" w:rsidRPr="00846175" w:rsidRDefault="006035D8" w:rsidP="007737F3">
            <w:pPr>
              <w:widowControl/>
              <w:spacing w:line="400" w:lineRule="exact"/>
              <w:ind w:left="1"/>
              <w:jc w:val="center"/>
              <w:rPr>
                <w:rFonts w:ascii="仿宋_GB2312" w:eastAsia="仿宋_GB2312"/>
                <w:kern w:val="0"/>
                <w:sz w:val="24"/>
              </w:rPr>
            </w:pPr>
            <w:r w:rsidRPr="00846175">
              <w:rPr>
                <w:rFonts w:ascii="仿宋_GB2312" w:eastAsia="仿宋_GB2312"/>
                <w:kern w:val="0"/>
                <w:sz w:val="24"/>
              </w:rPr>
              <w:t> </w:t>
            </w:r>
            <w:r w:rsidRPr="00846175">
              <w:rPr>
                <w:rFonts w:ascii="仿宋_GB2312" w:eastAsia="仿宋_GB2312" w:hint="eastAsia"/>
                <w:kern w:val="0"/>
                <w:sz w:val="24"/>
              </w:rPr>
              <w:t>单位公章：</w:t>
            </w:r>
          </w:p>
          <w:p w:rsidR="006035D8" w:rsidRPr="00846175" w:rsidRDefault="006035D8" w:rsidP="007737F3">
            <w:pPr>
              <w:widowControl/>
              <w:spacing w:line="400" w:lineRule="exact"/>
              <w:ind w:left="1"/>
              <w:rPr>
                <w:rFonts w:ascii="仿宋_GB2312" w:eastAsia="仿宋_GB2312"/>
                <w:kern w:val="0"/>
                <w:sz w:val="24"/>
              </w:rPr>
            </w:pPr>
          </w:p>
          <w:p w:rsidR="006035D8" w:rsidRPr="00846175" w:rsidRDefault="006035D8" w:rsidP="007737F3">
            <w:pPr>
              <w:widowControl/>
              <w:spacing w:line="400" w:lineRule="exact"/>
              <w:ind w:left="1" w:right="480" w:firstLineChars="1950" w:firstLine="4680"/>
              <w:rPr>
                <w:rFonts w:ascii="仿宋_GB2312" w:eastAsia="仿宋_GB2312"/>
                <w:kern w:val="0"/>
                <w:sz w:val="24"/>
              </w:rPr>
            </w:pPr>
            <w:r w:rsidRPr="00846175">
              <w:rPr>
                <w:rFonts w:ascii="仿宋_GB2312" w:eastAsia="仿宋_GB2312" w:hint="eastAsia"/>
                <w:kern w:val="0"/>
                <w:sz w:val="24"/>
              </w:rPr>
              <w:t>年     月    日</w:t>
            </w:r>
          </w:p>
        </w:tc>
      </w:tr>
    </w:tbl>
    <w:p w:rsidR="006035D8" w:rsidRPr="00846175" w:rsidRDefault="006035D8" w:rsidP="006035D8">
      <w:pPr>
        <w:pStyle w:val="p0"/>
        <w:spacing w:line="760" w:lineRule="exact"/>
        <w:ind w:left="0"/>
        <w:jc w:val="center"/>
        <w:rPr>
          <w:rFonts w:ascii="方正小标宋简体" w:eastAsia="方正小标宋简体" w:hAnsi="宋体"/>
          <w:spacing w:val="-5"/>
          <w:kern w:val="2"/>
          <w:sz w:val="44"/>
          <w:szCs w:val="44"/>
        </w:rPr>
      </w:pPr>
    </w:p>
    <w:p w:rsidR="006035D8" w:rsidRDefault="006035D8" w:rsidP="006035D8">
      <w:pPr>
        <w:jc w:val="center"/>
        <w:rPr>
          <w:rFonts w:ascii="黑体" w:eastAsia="黑体" w:hAnsi="Cambria"/>
          <w:b/>
          <w:bCs/>
          <w:color w:val="FF0000"/>
          <w:sz w:val="44"/>
          <w:szCs w:val="44"/>
        </w:rPr>
      </w:pPr>
    </w:p>
    <w:p w:rsidR="006035D8" w:rsidRPr="000655F2" w:rsidRDefault="006035D8" w:rsidP="006035D8">
      <w:pPr>
        <w:jc w:val="center"/>
        <w:rPr>
          <w:rFonts w:ascii="黑体" w:eastAsia="黑体" w:hAnsi="Cambria"/>
          <w:b/>
          <w:bCs/>
          <w:color w:val="FF0000"/>
          <w:sz w:val="44"/>
          <w:szCs w:val="44"/>
        </w:rPr>
      </w:pPr>
      <w:r w:rsidRPr="004A29A7">
        <w:rPr>
          <w:rFonts w:ascii="黑体" w:eastAsia="黑体" w:hAnsi="Cambria" w:hint="eastAsia"/>
          <w:b/>
          <w:bCs/>
          <w:color w:val="FF0000"/>
          <w:sz w:val="44"/>
          <w:szCs w:val="44"/>
        </w:rPr>
        <w:t>国有建设用地使用权出让成交确认书</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受</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委托，年月日，达州市公共资源交易服务中心对</w:t>
      </w:r>
      <w:r w:rsidRPr="004A29A7">
        <w:rPr>
          <w:rFonts w:ascii="仿宋_GB2312" w:eastAsia="仿宋_GB2312" w:hAnsi="宋体" w:hint="eastAsia"/>
          <w:color w:val="FF0000"/>
          <w:sz w:val="30"/>
          <w:szCs w:val="30"/>
          <w:u w:val="single"/>
        </w:rPr>
        <w:t>号</w:t>
      </w:r>
      <w:r w:rsidRPr="004A29A7">
        <w:rPr>
          <w:rFonts w:ascii="仿宋_GB2312" w:eastAsia="仿宋_GB2312" w:hAnsi="宋体" w:hint="eastAsia"/>
          <w:color w:val="FF0000"/>
          <w:sz w:val="30"/>
          <w:szCs w:val="30"/>
        </w:rPr>
        <w:t xml:space="preserve">国有建设用地使用权进行了公开 </w:t>
      </w:r>
      <w:r w:rsidRPr="004A29A7">
        <w:rPr>
          <w:rFonts w:ascii="仿宋_GB2312" w:eastAsia="仿宋_GB2312" w:hAnsi="宋体" w:hint="eastAsia"/>
          <w:color w:val="FF0000"/>
          <w:sz w:val="30"/>
          <w:szCs w:val="30"/>
          <w:u w:val="single"/>
        </w:rPr>
        <w:t xml:space="preserve"> （招标、拍卖、挂牌）</w:t>
      </w:r>
      <w:r w:rsidRPr="004A29A7">
        <w:rPr>
          <w:rFonts w:ascii="仿宋_GB2312" w:eastAsia="仿宋_GB2312" w:hAnsi="宋体" w:hint="eastAsia"/>
          <w:color w:val="FF0000"/>
          <w:sz w:val="30"/>
          <w:szCs w:val="30"/>
        </w:rPr>
        <w:t>出让，由</w:t>
      </w:r>
      <w:r w:rsidRPr="004A29A7">
        <w:rPr>
          <w:rFonts w:ascii="仿宋_GB2312" w:eastAsia="仿宋_GB2312" w:hAnsi="宋体" w:hint="eastAsia"/>
          <w:color w:val="FF0000"/>
          <w:sz w:val="30"/>
          <w:szCs w:val="30"/>
          <w:u w:val="single"/>
        </w:rPr>
        <w:t xml:space="preserve">   （竞得人）   </w:t>
      </w:r>
      <w:r w:rsidRPr="004A29A7">
        <w:rPr>
          <w:rFonts w:ascii="仿宋_GB2312" w:eastAsia="仿宋_GB2312" w:hAnsi="宋体" w:hint="eastAsia"/>
          <w:color w:val="FF0000"/>
          <w:sz w:val="30"/>
          <w:szCs w:val="30"/>
        </w:rPr>
        <w:t>竞得该宗地的国有建设用地使用权。现将有关事项确认如下：</w:t>
      </w:r>
    </w:p>
    <w:p w:rsidR="006035D8" w:rsidRPr="004A29A7" w:rsidRDefault="006035D8" w:rsidP="006035D8">
      <w:pPr>
        <w:numPr>
          <w:ilvl w:val="0"/>
          <w:numId w:val="2"/>
        </w:num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该地块面积为，成交单价为(人民币)：，大写（人民币），成交总价为（人民币），大写（人民币）。</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二、竞得人缴纳的竞买保证金3个工作日后自动转作受让地块的定金。</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三、竞得人签订《成交确认书》后，按出让文件约定在8个工作日以内向达州市公共资源交易服务中心支付交易服务费，也可由竞得人与按出让文件约定成立的新公司协商缴纳。</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四、竞得人应在本《成交确认书》签订后10个工作日内，持本《成交确认书》与</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签订《国有建设用地使用权出让合同》，不按期签订《国有建设用地使用权出让合同》的，视为竞得人自动放弃竞得资格，</w:t>
      </w:r>
      <w:r w:rsidRPr="004A29A7">
        <w:rPr>
          <w:rFonts w:ascii="仿宋_GB2312" w:eastAsia="仿宋_GB2312" w:hAnsi="宋体" w:hint="eastAsia"/>
          <w:color w:val="FF0000"/>
          <w:sz w:val="30"/>
          <w:szCs w:val="30"/>
          <w:u w:val="single"/>
        </w:rPr>
        <w:t>（出让人）</w:t>
      </w:r>
      <w:r w:rsidRPr="004A29A7">
        <w:rPr>
          <w:rFonts w:ascii="仿宋_GB2312" w:eastAsia="仿宋_GB2312" w:hAnsi="宋体" w:hint="eastAsia"/>
          <w:color w:val="FF0000"/>
          <w:sz w:val="30"/>
          <w:szCs w:val="30"/>
        </w:rPr>
        <w:t>终止供地，不退还定金，并承担相应的法律责任。</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五、本《成交确认书》一式陆份，拍卖人、出让人、竞得人各执 2 份。</w:t>
      </w:r>
    </w:p>
    <w:p w:rsidR="006035D8" w:rsidRPr="004A29A7" w:rsidRDefault="006035D8" w:rsidP="006035D8">
      <w:pPr>
        <w:spacing w:line="560" w:lineRule="exact"/>
        <w:rPr>
          <w:rFonts w:ascii="仿宋_GB2312" w:eastAsia="仿宋_GB2312" w:hAnsi="宋体"/>
          <w:color w:val="FF0000"/>
          <w:sz w:val="30"/>
          <w:szCs w:val="30"/>
        </w:rPr>
      </w:pPr>
      <w:r w:rsidRPr="004A29A7">
        <w:rPr>
          <w:rFonts w:ascii="仿宋_GB2312" w:eastAsia="仿宋_GB2312" w:hAnsi="宋体" w:hint="eastAsia"/>
          <w:b/>
          <w:color w:val="FF0000"/>
          <w:sz w:val="30"/>
          <w:szCs w:val="30"/>
        </w:rPr>
        <w:t>出让人</w:t>
      </w:r>
      <w:r w:rsidRPr="004A29A7">
        <w:rPr>
          <w:rFonts w:ascii="仿宋_GB2312" w:eastAsia="仿宋_GB2312" w:hAnsi="宋体" w:hint="eastAsia"/>
          <w:color w:val="FF0000"/>
          <w:sz w:val="30"/>
          <w:szCs w:val="30"/>
        </w:rPr>
        <w:t>： 法定代表人：委托代理人</w:t>
      </w:r>
    </w:p>
    <w:p w:rsidR="006035D8" w:rsidRPr="004A29A7" w:rsidRDefault="006035D8" w:rsidP="006035D8">
      <w:pPr>
        <w:spacing w:line="560" w:lineRule="exact"/>
        <w:rPr>
          <w:rFonts w:ascii="仿宋_GB2312" w:eastAsia="仿宋_GB2312" w:hAnsi="宋体"/>
          <w:color w:val="FF0000"/>
          <w:sz w:val="30"/>
          <w:szCs w:val="30"/>
          <w:u w:val="single"/>
        </w:rPr>
      </w:pPr>
      <w:r w:rsidRPr="004A29A7">
        <w:rPr>
          <w:rFonts w:ascii="仿宋_GB2312" w:eastAsia="仿宋_GB2312" w:hAnsi="宋体" w:hint="eastAsia"/>
          <w:b/>
          <w:color w:val="FF0000"/>
          <w:sz w:val="30"/>
          <w:szCs w:val="30"/>
        </w:rPr>
        <w:t>竞得人：</w:t>
      </w:r>
      <w:r w:rsidRPr="004A29A7">
        <w:rPr>
          <w:rFonts w:ascii="仿宋_GB2312" w:eastAsia="仿宋_GB2312" w:hAnsi="宋体" w:hint="eastAsia"/>
          <w:color w:val="FF0000"/>
          <w:sz w:val="30"/>
          <w:szCs w:val="30"/>
        </w:rPr>
        <w:t xml:space="preserve"> 联系电话：</w:t>
      </w:r>
    </w:p>
    <w:p w:rsidR="006035D8" w:rsidRPr="004A29A7" w:rsidRDefault="006035D8" w:rsidP="006035D8">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拍卖人</w:t>
      </w:r>
      <w:r w:rsidRPr="004A29A7">
        <w:rPr>
          <w:rFonts w:ascii="仿宋_GB2312" w:eastAsia="仿宋_GB2312" w:hAnsi="宋体" w:hint="eastAsia"/>
          <w:color w:val="FF0000"/>
          <w:sz w:val="30"/>
          <w:szCs w:val="30"/>
        </w:rPr>
        <w:t>： 法定代表人：委托代理人</w:t>
      </w:r>
    </w:p>
    <w:p w:rsidR="006035D8" w:rsidRPr="004A29A7" w:rsidRDefault="006035D8" w:rsidP="006035D8">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公证员：</w:t>
      </w:r>
      <w:r w:rsidRPr="004A29A7">
        <w:rPr>
          <w:rFonts w:ascii="仿宋_GB2312" w:eastAsia="仿宋_GB2312" w:hAnsi="宋体" w:hint="eastAsia"/>
          <w:color w:val="FF0000"/>
          <w:sz w:val="30"/>
          <w:szCs w:val="30"/>
        </w:rPr>
        <w:t>签定时间：</w:t>
      </w:r>
      <w:r w:rsidRPr="004A29A7">
        <w:rPr>
          <w:rFonts w:ascii="仿宋_GB2312" w:eastAsia="仿宋_GB2312" w:hAnsi="宋体" w:hint="eastAsia"/>
          <w:color w:val="FF0000"/>
          <w:sz w:val="30"/>
          <w:szCs w:val="30"/>
          <w:u w:val="single"/>
        </w:rPr>
        <w:t xml:space="preserve">    年   月   日  </w:t>
      </w:r>
    </w:p>
    <w:p w:rsidR="006035D8" w:rsidRPr="00D67392" w:rsidRDefault="006035D8" w:rsidP="006035D8">
      <w:pPr>
        <w:widowControl/>
        <w:jc w:val="left"/>
        <w:rPr>
          <w:rFonts w:ascii="仿宋_GB2312" w:eastAsia="仿宋_GB2312" w:hAnsi="仿宋" w:cs="Times New Roman"/>
          <w:kern w:val="0"/>
          <w:sz w:val="32"/>
          <w:szCs w:val="32"/>
        </w:rPr>
        <w:sectPr w:rsidR="006035D8" w:rsidRPr="00D67392">
          <w:pgSz w:w="11906" w:h="16838"/>
          <w:pgMar w:top="1418" w:right="1418" w:bottom="1418" w:left="1701" w:header="851" w:footer="992" w:gutter="0"/>
          <w:cols w:space="720"/>
          <w:docGrid w:type="lines" w:linePitch="312"/>
        </w:sectPr>
      </w:pPr>
    </w:p>
    <w:p w:rsidR="006035D8" w:rsidRPr="00846175" w:rsidRDefault="006035D8" w:rsidP="006035D8">
      <w:pPr>
        <w:pStyle w:val="p0"/>
        <w:spacing w:line="600" w:lineRule="exact"/>
        <w:ind w:left="0"/>
      </w:pPr>
    </w:p>
    <w:p w:rsidR="006035D8" w:rsidRPr="00846175" w:rsidRDefault="004D56D0" w:rsidP="006035D8">
      <w:pPr>
        <w:pStyle w:val="p0"/>
        <w:spacing w:line="600" w:lineRule="exact"/>
        <w:rPr>
          <w:rFonts w:ascii="宋体"/>
          <w:w w:val="90"/>
          <w:sz w:val="32"/>
          <w:szCs w:val="32"/>
        </w:rPr>
      </w:pPr>
      <w:r w:rsidRPr="004D56D0">
        <w:rPr>
          <w:noProof/>
        </w:rPr>
        <w:pict>
          <v:shape id="AutoShape 6" o:spid="_x0000_s1034" style="position:absolute;left:0;text-align:left;margin-left:0;margin-top:0;width:50pt;height:50pt;z-index:251664896;visibility:hidden"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V3AQIAAAkEAAAOAAAAZHJzL2Uyb0RvYy54bWysU1FvEzEMfkfiP0R5p3ftugKnXqdp0xDS&#10;gEmFH+AmuV7EXRyctNfx63FybSnjDfES2XH82d9nZ3lz6DuxNxQsulpOJ6UUxinU1m1r+e3rw5t3&#10;UoQITkOHztTy2QR5s3r9ajn4ysywxU4bEgziQjX4WrYx+qoogmpND2GC3jgONkg9RHZpW2iCgdH7&#10;rpiV5aIYkLQnVCYEvr0fg3KV8ZvGqPilaYKJoqsl9xbzSfncpLNYLaHaEvjWqmMb8A9d9GAdFz1D&#10;3UMEsSP7F1RvFWHAJk4U9gU2jVUmc2A20/IFm3UL3mQuLE7wZ5nC/4NVn/dPJKyu5ZUUDnoe0e0u&#10;Yq4sFlK0VmuTJpuUGnyoOGHtnyhxDf4R1fcgHK5Nx0qnV+zcteC25pYIh9aA5mZzcvFHdnIC44jN&#10;8Ak1VwWumhU8NNQndNZGHPKgns+DMocoFF8urq7LksepOHS0ub0CqlOy2oX4wWAGgv1jiOOc9cmC&#10;9mSpgzuZxBxe7glJwXuyGffEQzzmcanLEg4fbNflGp1LzZ8v+GG6yeQT31HEDepn5k447iP/HzZa&#10;pJ9SDLyLtQw/dkBGiu6jY/3eT+fztLzZmV+/nbFDl5HNZQScYqhaRilG8y6OC7/zZLdtHtPYY5p0&#10;Y5M2ub+xq6PD+5YVPf6NtNCXfn71+wevfgEAAP//AwBQSwMEFAAGAAgAAAAhAFf8wzDXAAAABQEA&#10;AA8AAABkcnMvZG93bnJldi54bWxMj0FLw0AQhe+C/2EZwZvdrYhozKaIWLxqWxRvk+yYBHdnQ3bb&#10;xv56pyLoZZjHG958r1xMwasdjamPbGE+M6CIm+h6bi1s1suLG1ApIzv0kcnCFyVYVKcnJRYu7vmF&#10;dqvcKgnhVKCFLueh0Do1HQVMszgQi/cRx4BZ5NhqN+JewoPXl8Zc64A9y4cOB3roqPlcbYOFW7d+&#10;DshPw/xQv78erpYb598erT0/m+7vQGWa8t8xHPEFHSphquOWXVLeghTJP/PoGSOy/l10Ver/9NU3&#10;AAAA//8DAFBLAQItABQABgAIAAAAIQC2gziS/gAAAOEBAAATAAAAAAAAAAAAAAAAAAAAAABbQ29u&#10;dGVudF9UeXBlc10ueG1sUEsBAi0AFAAGAAgAAAAhADj9If/WAAAAlAEAAAsAAAAAAAAAAAAAAAAA&#10;LwEAAF9yZWxzLy5yZWxzUEsBAi0AFAAGAAgAAAAhAFrlxXcBAgAACQQAAA4AAAAAAAAAAAAAAAAA&#10;LgIAAGRycy9lMm9Eb2MueG1sUEsBAi0AFAAGAAgAAAAhAFf8wzDXAAAABQEAAA8AAAAAAAAAAAAA&#10;AAAAWwQAAGRycy9kb3ducmV2LnhtbFBLBQYAAAAABAAEAPMAAABfBQAAAAA=&#10;" adj="0,,0" path="" filled="f" stroked="f">
            <v:stroke joinstyle="round"/>
            <v:formulas/>
            <v:path o:connecttype="segments"/>
            <o:lock v:ext="edit" selection="t"/>
          </v:shape>
        </w:pict>
      </w:r>
      <w:r w:rsidR="006035D8" w:rsidRPr="00846175">
        <w:rPr>
          <w:rFonts w:ascii="黑体" w:eastAsia="黑体" w:hAnsi="宋体" w:cs="黑体"/>
          <w:noProof/>
          <w:sz w:val="36"/>
          <w:szCs w:val="36"/>
        </w:rPr>
        <w:drawing>
          <wp:inline distT="0" distB="0" distL="0" distR="0">
            <wp:extent cx="1592580" cy="381000"/>
            <wp:effectExtent l="0" t="0" r="7620" b="0"/>
            <wp:docPr id="9"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6035D8" w:rsidRPr="00846175" w:rsidRDefault="006035D8" w:rsidP="006035D8">
      <w:pPr>
        <w:pStyle w:val="a3"/>
        <w:wordWrap w:val="0"/>
        <w:jc w:val="right"/>
        <w:rPr>
          <w:rFonts w:hAnsi="宋体"/>
        </w:rPr>
      </w:pPr>
      <w:r w:rsidRPr="00846175">
        <w:rPr>
          <w:rFonts w:hAnsi="宋体" w:hint="eastAsia"/>
        </w:rPr>
        <w:t xml:space="preserve">电子监管号：           </w:t>
      </w:r>
    </w:p>
    <w:p w:rsidR="006035D8" w:rsidRPr="00846175" w:rsidRDefault="006035D8" w:rsidP="006035D8">
      <w:pPr>
        <w:pStyle w:val="a3"/>
      </w:pPr>
    </w:p>
    <w:p w:rsidR="006035D8" w:rsidRPr="00846175" w:rsidRDefault="006035D8" w:rsidP="006035D8">
      <w:pPr>
        <w:pStyle w:val="a3"/>
        <w:rPr>
          <w:rFonts w:ascii="黑体" w:eastAsia="黑体" w:hAnsi="黑体"/>
        </w:rPr>
      </w:pPr>
      <w:r w:rsidRPr="00846175">
        <w:rPr>
          <w:rFonts w:ascii="黑体" w:eastAsia="黑体" w:hAnsi="黑体" w:hint="eastAsia"/>
        </w:rPr>
        <w:t>（样本）</w:t>
      </w:r>
    </w:p>
    <w:p w:rsidR="006035D8" w:rsidRPr="00846175" w:rsidRDefault="006035D8" w:rsidP="006035D8">
      <w:pPr>
        <w:pStyle w:val="a3"/>
        <w:rPr>
          <w:rStyle w:val="PlainTextChar"/>
          <w:rFonts w:hAnsi="宋体" w:cs="宋体" w:hint="default"/>
        </w:rPr>
      </w:pPr>
    </w:p>
    <w:p w:rsidR="006035D8" w:rsidRPr="00846175" w:rsidRDefault="006035D8" w:rsidP="006035D8">
      <w:pPr>
        <w:pStyle w:val="a3"/>
        <w:rPr>
          <w:rStyle w:val="PlainTextChar"/>
          <w:rFonts w:hAnsi="宋体" w:cs="宋体" w:hint="default"/>
        </w:rPr>
      </w:pPr>
    </w:p>
    <w:p w:rsidR="006035D8" w:rsidRPr="00846175" w:rsidRDefault="006035D8" w:rsidP="006035D8">
      <w:pPr>
        <w:pStyle w:val="1"/>
        <w:jc w:val="center"/>
        <w:rPr>
          <w:sz w:val="18"/>
          <w:szCs w:val="18"/>
        </w:rPr>
      </w:pPr>
      <w:bookmarkStart w:id="18" w:name="_Toc3391980"/>
      <w:bookmarkStart w:id="19" w:name="_Toc3391751"/>
      <w:r w:rsidRPr="00846175">
        <w:rPr>
          <w:rFonts w:ascii="宋体" w:eastAsia="宋体" w:hAnsi="宋体" w:hint="eastAsia"/>
        </w:rPr>
        <w:t>国有建设用地使用权出让合同</w:t>
      </w:r>
      <w:bookmarkEnd w:id="18"/>
      <w:bookmarkEnd w:id="19"/>
    </w:p>
    <w:p w:rsidR="006035D8" w:rsidRPr="00846175" w:rsidRDefault="006035D8" w:rsidP="006035D8">
      <w:pPr>
        <w:pStyle w:val="a3"/>
        <w:rPr>
          <w:rFonts w:hAnsi="宋体"/>
          <w:b/>
          <w:bCs/>
          <w:sz w:val="18"/>
          <w:szCs w:val="1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4D56D0" w:rsidP="006035D8">
      <w:pPr>
        <w:pStyle w:val="a3"/>
        <w:spacing w:line="500" w:lineRule="exact"/>
        <w:jc w:val="left"/>
        <w:rPr>
          <w:rFonts w:hAnsi="宋体"/>
          <w:bCs/>
        </w:rPr>
      </w:pPr>
      <w:r w:rsidRPr="004D56D0">
        <w:rPr>
          <w:noProof/>
        </w:rPr>
        <w:pict>
          <v:rect id="矩形 10" o:spid="_x0000_s1035" style="position:absolute;margin-left:319.5pt;margin-top:11.85pt;width:48.75pt;height:35.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8A596F" w:rsidRDefault="008A596F" w:rsidP="006035D8">
                  <w:pPr>
                    <w:rPr>
                      <w:rFonts w:ascii="方正黑体_GBK" w:eastAsia="方正黑体_GBK"/>
                    </w:rPr>
                  </w:pPr>
                  <w:r>
                    <w:rPr>
                      <w:rFonts w:ascii="方正黑体_GBK" w:eastAsia="方正黑体_GBK" w:hint="eastAsia"/>
                    </w:rPr>
                    <w:t>制定</w:t>
                  </w:r>
                </w:p>
              </w:txbxContent>
            </v:textbox>
          </v:rect>
        </w:pict>
      </w:r>
      <w:r w:rsidRPr="004D56D0">
        <w:rPr>
          <w:noProof/>
        </w:rPr>
        <w:pict>
          <v:rect id="矩形 9" o:spid="_x0000_s1036" style="position:absolute;margin-left:36pt;margin-top:0;width:4in;height:62.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8A596F" w:rsidRDefault="008A596F" w:rsidP="006035D8">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8A596F" w:rsidRDefault="008A596F" w:rsidP="006035D8">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6035D8" w:rsidRPr="00846175" w:rsidRDefault="006035D8" w:rsidP="006035D8">
      <w:pPr>
        <w:pStyle w:val="a3"/>
        <w:spacing w:line="500" w:lineRule="exact"/>
        <w:jc w:val="left"/>
        <w:rPr>
          <w:rFonts w:hAnsi="宋体"/>
          <w:b/>
          <w:bCs/>
          <w:sz w:val="36"/>
          <w:szCs w:val="36"/>
        </w:rPr>
      </w:pPr>
    </w:p>
    <w:p w:rsidR="006035D8" w:rsidRPr="00846175" w:rsidRDefault="006035D8" w:rsidP="006035D8">
      <w:pPr>
        <w:pStyle w:val="a3"/>
        <w:ind w:firstLineChars="1550" w:firstLine="4960"/>
        <w:rPr>
          <w:rFonts w:hAnsi="宋体"/>
        </w:rPr>
      </w:pPr>
    </w:p>
    <w:p w:rsidR="006035D8" w:rsidRPr="00846175" w:rsidRDefault="006035D8" w:rsidP="006035D8">
      <w:pPr>
        <w:pStyle w:val="a3"/>
        <w:wordWrap w:val="0"/>
        <w:ind w:right="640"/>
        <w:jc w:val="right"/>
        <w:rPr>
          <w:rFonts w:hAnsi="宋体"/>
          <w:sz w:val="28"/>
          <w:szCs w:val="28"/>
          <w:u w:val="single"/>
        </w:rPr>
      </w:pPr>
      <w:r w:rsidRPr="00846175">
        <w:rPr>
          <w:rFonts w:hAnsi="宋体" w:hint="eastAsia"/>
          <w:sz w:val="28"/>
          <w:szCs w:val="28"/>
        </w:rPr>
        <w:lastRenderedPageBreak/>
        <w:t>合同编号：</w:t>
      </w:r>
    </w:p>
    <w:p w:rsidR="006035D8" w:rsidRPr="00846175" w:rsidRDefault="006035D8" w:rsidP="006035D8">
      <w:pPr>
        <w:pStyle w:val="a3"/>
        <w:jc w:val="center"/>
        <w:rPr>
          <w:rFonts w:hAnsi="宋体"/>
          <w:sz w:val="28"/>
          <w:szCs w:val="28"/>
        </w:rPr>
      </w:pPr>
      <w:r w:rsidRPr="00846175">
        <w:rPr>
          <w:rFonts w:hAnsi="宋体" w:cs="黑体" w:hint="eastAsia"/>
          <w:sz w:val="28"/>
          <w:szCs w:val="28"/>
        </w:rPr>
        <w:t>国有建设用地使用权出让合同</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本合同双方当事人：</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出让人：；</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 xml:space="preserve">通讯地址：；                    </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邮政编码：</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电话：</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传真：</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开户银行：</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 xml:space="preserve">账号： </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受让人：</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通讯地址：</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邮政编码：</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电话：</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传真：</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开户银行：</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账号：</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rPr>
          <w:rFonts w:hAnsi="宋体" w:cs="黑体"/>
          <w:sz w:val="28"/>
          <w:szCs w:val="28"/>
        </w:rPr>
      </w:pPr>
    </w:p>
    <w:p w:rsidR="006035D8" w:rsidRPr="00846175" w:rsidRDefault="006035D8" w:rsidP="006035D8">
      <w:pPr>
        <w:pStyle w:val="a3"/>
        <w:rPr>
          <w:rFonts w:hAnsi="宋体" w:cs="黑体"/>
          <w:sz w:val="28"/>
          <w:szCs w:val="28"/>
        </w:rPr>
      </w:pPr>
    </w:p>
    <w:p w:rsidR="006035D8" w:rsidRPr="00846175" w:rsidRDefault="006035D8" w:rsidP="006035D8">
      <w:pPr>
        <w:pStyle w:val="a3"/>
        <w:rPr>
          <w:rFonts w:hAnsi="宋体" w:cs="黑体"/>
          <w:sz w:val="28"/>
          <w:szCs w:val="28"/>
        </w:rPr>
      </w:pPr>
    </w:p>
    <w:p w:rsidR="006035D8" w:rsidRPr="00846175" w:rsidRDefault="006035D8" w:rsidP="006035D8">
      <w:pPr>
        <w:pStyle w:val="a3"/>
        <w:jc w:val="center"/>
        <w:rPr>
          <w:rFonts w:hAnsi="宋体" w:cs="黑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lastRenderedPageBreak/>
        <w:t>第一章 总   则</w:t>
      </w:r>
    </w:p>
    <w:p w:rsidR="006035D8" w:rsidRPr="00846175" w:rsidRDefault="006035D8" w:rsidP="006035D8">
      <w:pPr>
        <w:pStyle w:val="a3"/>
        <w:jc w:val="center"/>
        <w:rPr>
          <w:rFonts w:hAnsi="宋体" w:cs="仿宋_GB2312"/>
          <w:sz w:val="28"/>
          <w:szCs w:val="28"/>
        </w:rPr>
      </w:pPr>
    </w:p>
    <w:p w:rsidR="006035D8" w:rsidRPr="00846175" w:rsidRDefault="006035D8" w:rsidP="006035D8">
      <w:pPr>
        <w:pStyle w:val="a3"/>
        <w:ind w:firstLineChars="196" w:firstLine="551"/>
        <w:rPr>
          <w:rFonts w:hAnsi="宋体"/>
          <w:sz w:val="28"/>
          <w:szCs w:val="28"/>
        </w:rPr>
      </w:pPr>
      <w:r w:rsidRPr="00846175">
        <w:rPr>
          <w:rFonts w:hAnsi="宋体" w:cs="仿宋_GB2312" w:hint="eastAsia"/>
          <w:b/>
          <w:bCs/>
          <w:sz w:val="28"/>
          <w:szCs w:val="28"/>
        </w:rPr>
        <w:t>第一条</w:t>
      </w:r>
      <w:r w:rsidRPr="00846175">
        <w:rPr>
          <w:rFonts w:hAnsi="宋体" w:cs="仿宋_GB2312" w:hint="eastAsia"/>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6035D8" w:rsidRPr="00846175" w:rsidRDefault="006035D8" w:rsidP="006035D8">
      <w:pPr>
        <w:pStyle w:val="a3"/>
        <w:ind w:firstLineChars="200" w:firstLine="562"/>
        <w:rPr>
          <w:rFonts w:hAnsi="宋体" w:cs="仿宋_GB2312"/>
          <w:sz w:val="28"/>
          <w:szCs w:val="28"/>
        </w:rPr>
      </w:pPr>
      <w:r w:rsidRPr="00846175">
        <w:rPr>
          <w:rFonts w:hAnsi="宋体" w:cs="仿宋_GB2312" w:hint="eastAsia"/>
          <w:b/>
          <w:bCs/>
          <w:sz w:val="28"/>
          <w:szCs w:val="28"/>
        </w:rPr>
        <w:t>第二条</w:t>
      </w:r>
      <w:r w:rsidRPr="00846175">
        <w:rPr>
          <w:rFonts w:hAnsi="宋体" w:cs="仿宋_GB2312" w:hint="eastAsia"/>
          <w:sz w:val="28"/>
          <w:szCs w:val="28"/>
        </w:rPr>
        <w:t xml:space="preserve">  出让土地的所有权属中华人民共和国，出让人根据法律的授权出让国有建设用地使用权，地下资源、埋藏物不属于国有建设用地使用权出让范围。   </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 xml:space="preserve">第三条  </w:t>
      </w:r>
      <w:r w:rsidRPr="00846175">
        <w:rPr>
          <w:rFonts w:hAnsi="宋体" w:cs="仿宋_GB2312" w:hint="eastAsia"/>
          <w:sz w:val="28"/>
          <w:szCs w:val="28"/>
        </w:rPr>
        <w:t>受让人对依法取得的国有建设用地，在出让期限内享有占有、使用、收益和依法处置的权利，有权利用该土地依法建造建筑物、构筑物及其附属设施。</w:t>
      </w:r>
    </w:p>
    <w:p w:rsidR="006035D8" w:rsidRPr="00846175" w:rsidRDefault="006035D8" w:rsidP="006035D8">
      <w:pPr>
        <w:pStyle w:val="a3"/>
        <w:ind w:firstLineChars="200" w:firstLine="560"/>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第二章 出让土地的交付与出让价款的缴纳</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第四条</w:t>
      </w:r>
      <w:r w:rsidRPr="00846175">
        <w:rPr>
          <w:rFonts w:hAnsi="宋体" w:cs="仿宋_GB2312" w:hint="eastAsia"/>
          <w:sz w:val="28"/>
          <w:szCs w:val="28"/>
        </w:rPr>
        <w:t xml:space="preserve">  本合同项下出让宗地编号为，宗地总面积大写 平方米（小写平方米），其中出让宗地面积为大写平方米（小写平方米）。</w:t>
      </w:r>
    </w:p>
    <w:p w:rsidR="006035D8" w:rsidRPr="00846175" w:rsidRDefault="006035D8" w:rsidP="006035D8">
      <w:pPr>
        <w:pStyle w:val="a3"/>
        <w:ind w:firstLine="645"/>
        <w:rPr>
          <w:rFonts w:hAnsi="宋体" w:cs="仿宋_GB2312"/>
          <w:sz w:val="28"/>
          <w:szCs w:val="28"/>
        </w:rPr>
      </w:pPr>
      <w:r w:rsidRPr="00846175">
        <w:rPr>
          <w:rFonts w:hAnsi="宋体" w:cs="仿宋_GB2312" w:hint="eastAsia"/>
          <w:sz w:val="28"/>
          <w:szCs w:val="28"/>
        </w:rPr>
        <w:t>本合同项下的出让宗地坐落于。</w:t>
      </w:r>
    </w:p>
    <w:p w:rsidR="006035D8" w:rsidRPr="00846175" w:rsidRDefault="006035D8" w:rsidP="006035D8">
      <w:pPr>
        <w:pStyle w:val="a3"/>
        <w:ind w:firstLineChars="200" w:firstLine="560"/>
        <w:rPr>
          <w:rFonts w:hAnsi="宋体" w:cs="仿宋_GB2312"/>
          <w:sz w:val="28"/>
          <w:szCs w:val="28"/>
          <w:u w:val="single"/>
        </w:rPr>
      </w:pPr>
      <w:r w:rsidRPr="00846175">
        <w:rPr>
          <w:rFonts w:hAnsi="宋体" w:cs="仿宋_GB2312" w:hint="eastAsia"/>
          <w:sz w:val="28"/>
          <w:szCs w:val="28"/>
        </w:rPr>
        <w:t>本合同项下出让宗地的平面界址为</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；出让宗地的平面界址图见附件1。</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本合同项下出让宗地的竖向界限以</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为上界限，以</w:t>
      </w:r>
      <w:r w:rsidRPr="00846175">
        <w:rPr>
          <w:rFonts w:hAnsi="宋体" w:cs="仿宋_GB2312" w:hint="eastAsia"/>
          <w:sz w:val="28"/>
          <w:szCs w:val="28"/>
          <w:u w:val="single"/>
        </w:rPr>
        <w:t xml:space="preserve">  /                </w:t>
      </w:r>
      <w:r w:rsidRPr="00846175">
        <w:rPr>
          <w:rFonts w:hAnsi="宋体" w:cs="仿宋_GB2312" w:hint="eastAsia"/>
          <w:sz w:val="28"/>
          <w:szCs w:val="28"/>
        </w:rPr>
        <w:t>为下界限，高差为</w:t>
      </w:r>
      <w:r w:rsidRPr="00846175">
        <w:rPr>
          <w:rFonts w:hAnsi="宋体" w:cs="仿宋_GB2312" w:hint="eastAsia"/>
          <w:sz w:val="28"/>
          <w:szCs w:val="28"/>
          <w:u w:val="single"/>
        </w:rPr>
        <w:t xml:space="preserve">   /    </w:t>
      </w:r>
      <w:r w:rsidRPr="00846175">
        <w:rPr>
          <w:rFonts w:hAnsi="宋体" w:cs="仿宋_GB2312" w:hint="eastAsia"/>
          <w:sz w:val="28"/>
          <w:szCs w:val="28"/>
        </w:rPr>
        <w:t>米。</w:t>
      </w:r>
      <w:r w:rsidRPr="00846175">
        <w:rPr>
          <w:rFonts w:hAnsi="宋体" w:cs="仿宋_GB2312" w:hint="eastAsia"/>
          <w:sz w:val="28"/>
          <w:szCs w:val="28"/>
        </w:rPr>
        <w:lastRenderedPageBreak/>
        <w:t>出让宗地竖向界限见附件2。</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出让宗地空间范围是以上述界址点所构成的垂直面和上、下界限高程平面封闭形成的空间范围。</w:t>
      </w:r>
    </w:p>
    <w:p w:rsidR="006035D8" w:rsidRPr="00846175" w:rsidRDefault="006035D8" w:rsidP="006035D8">
      <w:pPr>
        <w:pStyle w:val="a3"/>
        <w:tabs>
          <w:tab w:val="left" w:pos="1260"/>
        </w:tabs>
        <w:ind w:firstLineChars="200" w:firstLine="562"/>
        <w:rPr>
          <w:rFonts w:hAnsi="宋体" w:cs="仿宋_GB2312"/>
          <w:sz w:val="28"/>
          <w:szCs w:val="28"/>
          <w:u w:val="single"/>
        </w:rPr>
      </w:pPr>
      <w:r w:rsidRPr="00846175">
        <w:rPr>
          <w:rFonts w:hAnsi="宋体" w:cs="仿宋_GB2312" w:hint="eastAsia"/>
          <w:b/>
          <w:bCs/>
          <w:sz w:val="28"/>
          <w:szCs w:val="28"/>
        </w:rPr>
        <w:t xml:space="preserve">第五条  </w:t>
      </w:r>
      <w:r w:rsidRPr="00846175">
        <w:rPr>
          <w:rFonts w:hAnsi="宋体" w:cs="仿宋_GB2312" w:hint="eastAsia"/>
          <w:sz w:val="28"/>
          <w:szCs w:val="28"/>
        </w:rPr>
        <w:t xml:space="preserve">本合同项下出让宗地的用途为 </w:t>
      </w:r>
    </w:p>
    <w:p w:rsidR="006035D8" w:rsidRPr="00846175" w:rsidRDefault="006035D8" w:rsidP="006035D8">
      <w:pPr>
        <w:pStyle w:val="a3"/>
        <w:tabs>
          <w:tab w:val="left" w:pos="1260"/>
        </w:tabs>
        <w:rPr>
          <w:rFonts w:hAnsi="宋体"/>
          <w:sz w:val="28"/>
          <w:szCs w:val="28"/>
        </w:rPr>
      </w:pPr>
      <w:r w:rsidRPr="00846175">
        <w:rPr>
          <w:rFonts w:hAnsi="宋体" w:cs="仿宋_GB2312" w:hint="eastAsia"/>
          <w:sz w:val="28"/>
          <w:szCs w:val="28"/>
          <w:u w:val="single"/>
        </w:rPr>
        <w:t xml:space="preserve">      面积：     公顷  </w:t>
      </w:r>
      <w:r w:rsidRPr="00846175">
        <w:rPr>
          <w:rFonts w:hAnsi="宋体" w:cs="仿宋_GB2312" w:hint="eastAsia"/>
          <w:sz w:val="28"/>
          <w:szCs w:val="28"/>
        </w:rPr>
        <w:t>。</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第六条</w:t>
      </w:r>
      <w:r w:rsidRPr="00846175">
        <w:rPr>
          <w:rFonts w:hAnsi="宋体" w:cs="仿宋_GB2312" w:hint="eastAsia"/>
          <w:sz w:val="28"/>
          <w:szCs w:val="28"/>
        </w:rPr>
        <w:t>出让人同意在年 月 日前将出让宗地交付给受让人，出让人同意在交付土地时该宗地应达到本条第</w:t>
      </w:r>
      <w:r w:rsidRPr="00846175">
        <w:rPr>
          <w:rFonts w:hAnsi="宋体" w:cs="仿宋_GB2312" w:hint="eastAsia"/>
          <w:sz w:val="28"/>
          <w:szCs w:val="28"/>
          <w:u w:val="single"/>
        </w:rPr>
        <w:t xml:space="preserve"> (一) </w:t>
      </w:r>
      <w:r w:rsidRPr="00846175">
        <w:rPr>
          <w:rFonts w:hAnsi="宋体" w:cs="仿宋_GB2312" w:hint="eastAsia"/>
          <w:sz w:val="28"/>
          <w:szCs w:val="28"/>
        </w:rPr>
        <w:t>项规定的土地条件：</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（一）场地平整达到</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周围基础设施达到</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（二）现状土地条件</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 xml:space="preserve">第七条 </w:t>
      </w:r>
      <w:r w:rsidRPr="00846175">
        <w:rPr>
          <w:rFonts w:hAnsi="宋体" w:cs="仿宋_GB2312" w:hint="eastAsia"/>
          <w:sz w:val="28"/>
          <w:szCs w:val="28"/>
        </w:rPr>
        <w:t xml:space="preserve"> 本合同项下的国有建设用地使用权出让年期为</w:t>
      </w:r>
    </w:p>
    <w:p w:rsidR="006035D8" w:rsidRPr="00846175" w:rsidRDefault="006035D8" w:rsidP="006035D8">
      <w:pPr>
        <w:pStyle w:val="a3"/>
        <w:rPr>
          <w:rFonts w:hAnsi="宋体"/>
          <w:sz w:val="28"/>
          <w:szCs w:val="28"/>
        </w:rPr>
      </w:pPr>
      <w:r w:rsidRPr="00846175">
        <w:rPr>
          <w:rFonts w:hAnsi="宋体" w:cs="仿宋_GB2312" w:hint="eastAsia"/>
          <w:sz w:val="28"/>
          <w:szCs w:val="28"/>
        </w:rPr>
        <w:t>年，按本合同第六条约定的交付土地之日起算；原划拨（承租）国有建设用地使用权补办出让手续的，出让年期自合同签订之日起算。</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第八条</w:t>
      </w:r>
      <w:r w:rsidRPr="00846175">
        <w:rPr>
          <w:rFonts w:hAnsi="宋体" w:cs="仿宋_GB2312" w:hint="eastAsia"/>
          <w:sz w:val="28"/>
          <w:szCs w:val="28"/>
        </w:rPr>
        <w:t xml:space="preserve">  本合同项下宗地的国有建设用地使用权出让价款为人民币大写元 （小写元），每平方米人民币大写元（小写元）。</w:t>
      </w:r>
    </w:p>
    <w:p w:rsidR="006035D8" w:rsidRPr="00846175" w:rsidRDefault="006035D8" w:rsidP="006035D8">
      <w:pPr>
        <w:pStyle w:val="a3"/>
        <w:ind w:firstLineChars="200" w:firstLine="562"/>
        <w:jc w:val="left"/>
        <w:rPr>
          <w:rFonts w:hAnsi="宋体"/>
          <w:sz w:val="28"/>
          <w:szCs w:val="28"/>
          <w:u w:val="single"/>
        </w:rPr>
      </w:pPr>
      <w:r w:rsidRPr="00846175">
        <w:rPr>
          <w:rFonts w:hAnsi="宋体" w:cs="仿宋_GB2312" w:hint="eastAsia"/>
          <w:b/>
          <w:bCs/>
          <w:sz w:val="28"/>
          <w:szCs w:val="28"/>
        </w:rPr>
        <w:t xml:space="preserve">第九条  </w:t>
      </w:r>
      <w:r w:rsidRPr="00846175">
        <w:rPr>
          <w:rFonts w:hAnsi="宋体" w:cs="仿宋_GB2312" w:hint="eastAsia"/>
          <w:sz w:val="28"/>
          <w:szCs w:val="28"/>
        </w:rPr>
        <w:t>本合同项下宗地的定金为人民币大写</w:t>
      </w:r>
    </w:p>
    <w:p w:rsidR="006035D8" w:rsidRPr="00846175" w:rsidRDefault="006035D8" w:rsidP="006035D8">
      <w:pPr>
        <w:pStyle w:val="a3"/>
        <w:jc w:val="left"/>
        <w:rPr>
          <w:rFonts w:hAnsi="宋体"/>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元（小写</w:t>
      </w:r>
      <w:r w:rsidRPr="00846175">
        <w:rPr>
          <w:rFonts w:hAnsi="宋体" w:cs="仿宋_GB2312" w:hint="eastAsia"/>
          <w:sz w:val="28"/>
          <w:szCs w:val="28"/>
          <w:u w:val="single"/>
        </w:rPr>
        <w:t xml:space="preserve">      /       </w:t>
      </w:r>
      <w:r w:rsidRPr="00846175">
        <w:rPr>
          <w:rFonts w:hAnsi="宋体" w:cs="仿宋_GB2312" w:hint="eastAsia"/>
          <w:sz w:val="28"/>
          <w:szCs w:val="28"/>
        </w:rPr>
        <w:t>元），定金抵作土地出让价款。</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第十条</w:t>
      </w:r>
      <w:r w:rsidRPr="00846175">
        <w:rPr>
          <w:rFonts w:hAnsi="宋体" w:cs="仿宋_GB2312" w:hint="eastAsia"/>
          <w:sz w:val="28"/>
          <w:szCs w:val="28"/>
        </w:rPr>
        <w:t xml:space="preserve">  受让人同意按照本条第一款第</w:t>
      </w:r>
      <w:r w:rsidRPr="00846175">
        <w:rPr>
          <w:rFonts w:hAnsi="宋体" w:cs="仿宋_GB2312" w:hint="eastAsia"/>
          <w:sz w:val="28"/>
          <w:szCs w:val="28"/>
          <w:u w:val="single"/>
        </w:rPr>
        <w:t xml:space="preserve"> (一) </w:t>
      </w:r>
      <w:r w:rsidRPr="00846175">
        <w:rPr>
          <w:rFonts w:hAnsi="宋体" w:cs="仿宋_GB2312" w:hint="eastAsia"/>
          <w:sz w:val="28"/>
          <w:szCs w:val="28"/>
        </w:rPr>
        <w:t>项的规定向出让人支付国有建设用地使用权出让价款：</w:t>
      </w:r>
    </w:p>
    <w:p w:rsidR="006035D8" w:rsidRPr="00846175" w:rsidRDefault="006035D8" w:rsidP="006035D8">
      <w:pPr>
        <w:pStyle w:val="a3"/>
        <w:rPr>
          <w:rFonts w:hAnsi="宋体"/>
          <w:sz w:val="28"/>
          <w:szCs w:val="28"/>
        </w:rPr>
      </w:pPr>
      <w:r w:rsidRPr="00846175">
        <w:rPr>
          <w:rFonts w:hAnsi="宋体" w:cs="仿宋_GB2312" w:hint="eastAsia"/>
          <w:sz w:val="28"/>
          <w:szCs w:val="28"/>
        </w:rPr>
        <w:lastRenderedPageBreak/>
        <w:t xml:space="preserve">     （一）本合同签订之日起日内，一次性付清国有建设用地使用权出让价款；</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（二）按以下时间和金额分</w:t>
      </w:r>
      <w:r w:rsidRPr="00846175">
        <w:rPr>
          <w:rFonts w:hAnsi="宋体" w:cs="仿宋_GB2312" w:hint="eastAsia"/>
          <w:sz w:val="28"/>
          <w:szCs w:val="28"/>
          <w:u w:val="single"/>
        </w:rPr>
        <w:t xml:space="preserve"> / </w:t>
      </w:r>
      <w:r w:rsidRPr="00846175">
        <w:rPr>
          <w:rFonts w:hAnsi="宋体" w:cs="仿宋_GB2312" w:hint="eastAsia"/>
          <w:sz w:val="28"/>
          <w:szCs w:val="28"/>
        </w:rPr>
        <w:t>期向出让人支付国有建设用地使用权出让价款。</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rPr>
          <w:rFonts w:hAnsi="宋体"/>
          <w:sz w:val="28"/>
          <w:szCs w:val="28"/>
        </w:rPr>
      </w:pP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6035D8" w:rsidRPr="00846175" w:rsidRDefault="006035D8" w:rsidP="006035D8">
      <w:pPr>
        <w:pStyle w:val="a3"/>
        <w:ind w:firstLineChars="200" w:firstLine="562"/>
        <w:rPr>
          <w:rFonts w:hAnsi="宋体"/>
          <w:kern w:val="0"/>
          <w:sz w:val="28"/>
          <w:szCs w:val="28"/>
        </w:rPr>
      </w:pPr>
      <w:r w:rsidRPr="00846175">
        <w:rPr>
          <w:rFonts w:hAnsi="宋体" w:cs="仿宋_GB2312" w:hint="eastAsia"/>
          <w:b/>
          <w:bCs/>
          <w:sz w:val="28"/>
          <w:szCs w:val="28"/>
        </w:rPr>
        <w:t>第十一条</w:t>
      </w:r>
      <w:r w:rsidRPr="00846175">
        <w:rPr>
          <w:rFonts w:hAnsi="宋体" w:cs="仿宋_GB2312" w:hint="eastAsia"/>
          <w:sz w:val="28"/>
          <w:szCs w:val="28"/>
        </w:rPr>
        <w:t xml:space="preserve">  受让人应在按本合同约定付清本宗地全部出让价款后，持本合同和出让价款缴纳凭证等相关证明材料，申请出让国有建设用地使用权登记。</w:t>
      </w:r>
    </w:p>
    <w:p w:rsidR="006035D8" w:rsidRPr="00846175" w:rsidRDefault="006035D8" w:rsidP="006035D8">
      <w:pPr>
        <w:pStyle w:val="a3"/>
        <w:ind w:firstLineChars="200" w:firstLine="560"/>
        <w:rPr>
          <w:rFonts w:hAnsi="宋体"/>
          <w:kern w:val="0"/>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第三章  土地开发建设与利用</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第十二条</w:t>
      </w:r>
      <w:r w:rsidRPr="00846175">
        <w:rPr>
          <w:rFonts w:hAnsi="宋体" w:cs="仿宋_GB2312" w:hint="eastAsia"/>
          <w:sz w:val="28"/>
          <w:szCs w:val="28"/>
        </w:rPr>
        <w:t xml:space="preserve">  受让人同意本合同项下宗地开发投资强度按本条第</w:t>
      </w:r>
      <w:r w:rsidRPr="00846175">
        <w:rPr>
          <w:rFonts w:hAnsi="宋体" w:cs="仿宋_GB2312" w:hint="eastAsia"/>
          <w:sz w:val="28"/>
          <w:szCs w:val="28"/>
          <w:u w:val="single"/>
        </w:rPr>
        <w:t xml:space="preserve">   /  </w:t>
      </w:r>
      <w:r w:rsidRPr="00846175">
        <w:rPr>
          <w:rFonts w:hAnsi="宋体" w:cs="仿宋_GB2312" w:hint="eastAsia"/>
          <w:sz w:val="28"/>
          <w:szCs w:val="28"/>
        </w:rPr>
        <w:t>项规定执行：</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（一）本合同项下宗地用于工业项目建设，受让人同意本合同项下宗地的项目固定资产总投资不低于经批准或登记备案的金额人民币大写</w:t>
      </w:r>
      <w:r w:rsidRPr="00846175">
        <w:rPr>
          <w:rFonts w:hAnsi="宋体" w:cs="仿宋_GB2312" w:hint="eastAsia"/>
          <w:bCs/>
          <w:sz w:val="28"/>
          <w:szCs w:val="28"/>
          <w:u w:val="single"/>
        </w:rPr>
        <w:t xml:space="preserve">           /           </w:t>
      </w:r>
      <w:r w:rsidRPr="00846175">
        <w:rPr>
          <w:rFonts w:hAnsi="宋体" w:cs="仿宋_GB2312" w:hint="eastAsia"/>
          <w:sz w:val="28"/>
          <w:szCs w:val="28"/>
        </w:rPr>
        <w:t>万元（小写</w:t>
      </w:r>
      <w:r w:rsidRPr="00846175">
        <w:rPr>
          <w:rFonts w:hAnsi="宋体" w:cs="仿宋_GB2312" w:hint="eastAsia"/>
          <w:sz w:val="28"/>
          <w:szCs w:val="28"/>
          <w:u w:val="single"/>
        </w:rPr>
        <w:t xml:space="preserve">       /      </w:t>
      </w:r>
      <w:r w:rsidRPr="00846175">
        <w:rPr>
          <w:rFonts w:hAnsi="宋体" w:cs="仿宋_GB2312" w:hint="eastAsia"/>
          <w:sz w:val="28"/>
          <w:szCs w:val="28"/>
        </w:rPr>
        <w:t>万元），投资强度不低于每平方米人民币大写</w:t>
      </w:r>
      <w:r w:rsidRPr="00846175">
        <w:rPr>
          <w:rFonts w:hAnsi="宋体" w:cs="仿宋_GB2312" w:hint="eastAsia"/>
          <w:sz w:val="28"/>
          <w:szCs w:val="28"/>
          <w:u w:val="single"/>
        </w:rPr>
        <w:t xml:space="preserve">         /        </w:t>
      </w:r>
      <w:r w:rsidRPr="00846175">
        <w:rPr>
          <w:rFonts w:hAnsi="宋体" w:cs="仿宋_GB2312" w:hint="eastAsia"/>
          <w:sz w:val="28"/>
          <w:szCs w:val="28"/>
        </w:rPr>
        <w:t>元（小写</w:t>
      </w:r>
      <w:r w:rsidRPr="00846175">
        <w:rPr>
          <w:rFonts w:hAnsi="宋体" w:cs="仿宋_GB2312" w:hint="eastAsia"/>
          <w:sz w:val="28"/>
          <w:szCs w:val="28"/>
          <w:u w:val="single"/>
        </w:rPr>
        <w:t xml:space="preserve">    /   </w:t>
      </w:r>
      <w:r w:rsidRPr="00846175">
        <w:rPr>
          <w:rFonts w:hAnsi="宋体" w:cs="仿宋_GB2312" w:hint="eastAsia"/>
          <w:sz w:val="28"/>
          <w:szCs w:val="28"/>
        </w:rPr>
        <w:t>元）。本合同项下宗地建设项目的固定资产总投资包括建筑物、</w:t>
      </w:r>
      <w:r w:rsidRPr="00846175">
        <w:rPr>
          <w:rFonts w:hAnsi="宋体" w:cs="仿宋_GB2312" w:hint="eastAsia"/>
          <w:sz w:val="28"/>
          <w:szCs w:val="28"/>
        </w:rPr>
        <w:lastRenderedPageBreak/>
        <w:t>构筑物及其附属设施、设备投资和出让价款等。</w:t>
      </w:r>
    </w:p>
    <w:p w:rsidR="006035D8" w:rsidRPr="00846175" w:rsidRDefault="006035D8" w:rsidP="006035D8">
      <w:pPr>
        <w:pStyle w:val="a3"/>
        <w:ind w:firstLineChars="200" w:firstLine="560"/>
        <w:rPr>
          <w:rFonts w:hAnsi="宋体" w:cs="仿宋_GB2312"/>
          <w:sz w:val="28"/>
          <w:szCs w:val="28"/>
          <w:u w:val="single"/>
        </w:rPr>
      </w:pPr>
      <w:r w:rsidRPr="00846175">
        <w:rPr>
          <w:rFonts w:hAnsi="宋体" w:cs="仿宋_GB2312" w:hint="eastAsia"/>
          <w:sz w:val="28"/>
          <w:szCs w:val="28"/>
        </w:rPr>
        <w:t>（二）本合同项下宗地用于非工业项目建设，受让人承诺本合同项下宗地的开发投资总额不低于人民币大写</w:t>
      </w:r>
    </w:p>
    <w:p w:rsidR="006035D8" w:rsidRPr="00846175" w:rsidRDefault="006035D8" w:rsidP="006035D8">
      <w:pPr>
        <w:pStyle w:val="a3"/>
        <w:rPr>
          <w:rFonts w:hAnsi="宋体"/>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万元（小写</w:t>
      </w:r>
      <w:r w:rsidRPr="00846175">
        <w:rPr>
          <w:rFonts w:hAnsi="宋体" w:cs="仿宋_GB2312" w:hint="eastAsia"/>
          <w:sz w:val="28"/>
          <w:szCs w:val="28"/>
          <w:u w:val="single"/>
        </w:rPr>
        <w:t xml:space="preserve">    /   </w:t>
      </w:r>
      <w:r w:rsidRPr="00846175">
        <w:rPr>
          <w:rFonts w:hAnsi="宋体" w:cs="仿宋_GB2312" w:hint="eastAsia"/>
          <w:sz w:val="28"/>
          <w:szCs w:val="28"/>
        </w:rPr>
        <w:t>万元）。</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第十三条</w:t>
      </w:r>
      <w:r w:rsidRPr="00846175">
        <w:rPr>
          <w:rFonts w:hAnsi="宋体" w:cs="仿宋_GB2312" w:hint="eastAsia"/>
          <w:sz w:val="28"/>
          <w:szCs w:val="28"/>
        </w:rPr>
        <w:t xml:space="preserve">  受让人在本合同项下宗地范围内新建建筑物、构筑物及其附属设施的，应符合市（县）政府规划管理部门确定的出让宗地规划条件（见附件3）。其中：</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主体建筑物性质</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附属建筑物性质</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建筑总面积平方米；</w:t>
      </w:r>
    </w:p>
    <w:p w:rsidR="006035D8" w:rsidRPr="00846175" w:rsidRDefault="006035D8" w:rsidP="006035D8">
      <w:pPr>
        <w:pStyle w:val="a3"/>
        <w:rPr>
          <w:rFonts w:hAnsi="宋体"/>
          <w:b/>
          <w:bCs/>
          <w:sz w:val="28"/>
          <w:szCs w:val="28"/>
        </w:rPr>
      </w:pPr>
      <w:r w:rsidRPr="00846175">
        <w:rPr>
          <w:rFonts w:hAnsi="宋体" w:cs="仿宋_GB2312" w:hint="eastAsia"/>
          <w:sz w:val="28"/>
          <w:szCs w:val="28"/>
        </w:rPr>
        <w:t xml:space="preserve">    建筑容积率不高于不低于</w:t>
      </w:r>
      <w:r w:rsidRPr="00846175">
        <w:rPr>
          <w:rFonts w:hAnsi="宋体" w:cs="仿宋_GB2312" w:hint="eastAsia"/>
          <w:sz w:val="28"/>
          <w:szCs w:val="28"/>
          <w:u w:val="single"/>
        </w:rPr>
        <w:t xml:space="preserve">    / </w:t>
      </w:r>
      <w:r w:rsidRPr="00846175">
        <w:rPr>
          <w:rFonts w:hAnsi="宋体" w:cs="仿宋_GB2312" w:hint="eastAsia"/>
          <w:b/>
          <w:bCs/>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 xml:space="preserve">建筑限高不高于 </w:t>
      </w:r>
      <w:r w:rsidRPr="00846175">
        <w:rPr>
          <w:rFonts w:hAnsi="宋体" w:cs="仿宋_GB2312" w:hint="eastAsia"/>
          <w:sz w:val="28"/>
          <w:szCs w:val="28"/>
          <w:u w:val="single"/>
        </w:rPr>
        <w:t xml:space="preserve">/            </w:t>
      </w:r>
      <w:r w:rsidRPr="00846175">
        <w:rPr>
          <w:rFonts w:hAnsi="宋体" w:cs="仿宋_GB2312" w:hint="eastAsia"/>
          <w:sz w:val="28"/>
          <w:szCs w:val="28"/>
        </w:rPr>
        <w:t>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建筑密度不高于不低于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绿地率不高于</w:t>
      </w:r>
      <w:r w:rsidRPr="00846175">
        <w:rPr>
          <w:rFonts w:hAnsi="宋体" w:cs="仿宋_GB2312" w:hint="eastAsia"/>
          <w:sz w:val="28"/>
          <w:szCs w:val="28"/>
          <w:u w:val="single"/>
        </w:rPr>
        <w:t xml:space="preserve">      /      </w:t>
      </w:r>
      <w:r w:rsidRPr="00846175">
        <w:rPr>
          <w:rFonts w:hAnsi="宋体" w:cs="仿宋_GB2312" w:hint="eastAsia"/>
          <w:sz w:val="28"/>
          <w:szCs w:val="28"/>
        </w:rPr>
        <w:t>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其他土地利用要求</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jc w:val="left"/>
        <w:rPr>
          <w:rFonts w:hAnsi="宋体"/>
          <w:sz w:val="28"/>
          <w:szCs w:val="28"/>
        </w:rPr>
      </w:pPr>
      <w:r w:rsidRPr="00846175">
        <w:rPr>
          <w:rFonts w:hAnsi="宋体" w:cs="仿宋_GB2312" w:hint="eastAsia"/>
          <w:b/>
          <w:bCs/>
          <w:sz w:val="28"/>
          <w:szCs w:val="28"/>
        </w:rPr>
        <w:t xml:space="preserve">第十四条  </w:t>
      </w:r>
      <w:r w:rsidRPr="00846175">
        <w:rPr>
          <w:rFonts w:hAnsi="宋体" w:cs="仿宋_GB2312" w:hint="eastAsia"/>
          <w:sz w:val="28"/>
          <w:szCs w:val="28"/>
        </w:rPr>
        <w:t>受让人同意本合同项下宗地建设配套按本条第</w:t>
      </w:r>
      <w:r w:rsidRPr="00846175">
        <w:rPr>
          <w:rFonts w:hAnsi="宋体" w:cs="仿宋_GB2312" w:hint="eastAsia"/>
          <w:sz w:val="28"/>
          <w:szCs w:val="28"/>
          <w:u w:val="single"/>
        </w:rPr>
        <w:t xml:space="preserve">   / </w:t>
      </w:r>
      <w:r w:rsidRPr="00846175">
        <w:rPr>
          <w:rFonts w:hAnsi="宋体" w:cs="仿宋_GB2312" w:hint="eastAsia"/>
          <w:sz w:val="28"/>
          <w:szCs w:val="28"/>
        </w:rPr>
        <w:t>项规定执行：</w:t>
      </w:r>
    </w:p>
    <w:p w:rsidR="006035D8" w:rsidRPr="00846175" w:rsidRDefault="006035D8" w:rsidP="006035D8">
      <w:pPr>
        <w:pStyle w:val="a3"/>
        <w:ind w:firstLine="645"/>
        <w:jc w:val="left"/>
        <w:rPr>
          <w:rFonts w:hAnsi="宋体" w:cs="仿宋_GB2312"/>
          <w:sz w:val="28"/>
          <w:szCs w:val="28"/>
        </w:rPr>
      </w:pPr>
      <w:r w:rsidRPr="00846175">
        <w:rPr>
          <w:rFonts w:hAnsi="宋体" w:cs="仿宋_GB2312" w:hint="eastAsia"/>
          <w:sz w:val="28"/>
          <w:szCs w:val="28"/>
        </w:rPr>
        <w:t>（一）本合同项下宗地用于工业项目建设，根据规划部门确定的规划设计条件，</w:t>
      </w:r>
      <w:r w:rsidRPr="00846175">
        <w:rPr>
          <w:rFonts w:hAnsi="宋体" w:cs="仿宋_GB2312" w:hint="eastAsia"/>
          <w:spacing w:val="2"/>
          <w:sz w:val="28"/>
          <w:szCs w:val="28"/>
        </w:rPr>
        <w:t>本合同受让宗地范围内用于企业内部行政办公及生活服务设施的占地面积不超过受让宗地面积</w:t>
      </w:r>
      <w:r w:rsidRPr="00846175">
        <w:rPr>
          <w:rFonts w:hAnsi="宋体" w:cs="仿宋_GB2312" w:hint="eastAsia"/>
          <w:sz w:val="28"/>
          <w:szCs w:val="28"/>
        </w:rPr>
        <w:t>的</w:t>
      </w:r>
    </w:p>
    <w:p w:rsidR="006035D8" w:rsidRPr="00846175" w:rsidRDefault="006035D8" w:rsidP="006035D8">
      <w:pPr>
        <w:pStyle w:val="a3"/>
        <w:ind w:leftChars="3" w:left="6"/>
        <w:jc w:val="left"/>
        <w:rPr>
          <w:rFonts w:hAnsi="宋体" w:cs="仿宋_GB2312"/>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％，即不超过</w:t>
      </w:r>
      <w:r w:rsidRPr="00846175">
        <w:rPr>
          <w:rFonts w:hAnsi="宋体" w:cs="仿宋_GB2312" w:hint="eastAsia"/>
          <w:sz w:val="28"/>
          <w:szCs w:val="28"/>
          <w:u w:val="single"/>
        </w:rPr>
        <w:t xml:space="preserve">   /  </w:t>
      </w:r>
      <w:r w:rsidRPr="00846175">
        <w:rPr>
          <w:rFonts w:hAnsi="宋体" w:cs="仿宋_GB2312" w:hint="eastAsia"/>
          <w:sz w:val="28"/>
          <w:szCs w:val="28"/>
        </w:rPr>
        <w:t>平方米, 建筑面积不超过</w:t>
      </w:r>
      <w:r w:rsidRPr="00846175">
        <w:rPr>
          <w:rFonts w:hAnsi="宋体" w:cs="仿宋_GB2312" w:hint="eastAsia"/>
          <w:sz w:val="28"/>
          <w:szCs w:val="28"/>
          <w:u w:val="single"/>
        </w:rPr>
        <w:t xml:space="preserve">  /         </w:t>
      </w:r>
      <w:r w:rsidRPr="00846175">
        <w:rPr>
          <w:rFonts w:hAnsi="宋体" w:cs="仿宋_GB2312" w:hint="eastAsia"/>
          <w:sz w:val="28"/>
          <w:szCs w:val="28"/>
        </w:rPr>
        <w:t>平方米。受让人同意不在受让宗地范围内建造成套住宅、专家楼、宾馆、</w:t>
      </w:r>
      <w:r w:rsidRPr="00846175">
        <w:rPr>
          <w:rFonts w:hAnsi="宋体" w:cs="仿宋_GB2312" w:hint="eastAsia"/>
          <w:sz w:val="28"/>
          <w:szCs w:val="28"/>
        </w:rPr>
        <w:lastRenderedPageBreak/>
        <w:t>招待所和培训中心等非生产性设施；</w:t>
      </w:r>
    </w:p>
    <w:p w:rsidR="006035D8" w:rsidRPr="00846175" w:rsidRDefault="006035D8" w:rsidP="006035D8">
      <w:pPr>
        <w:pStyle w:val="a3"/>
        <w:ind w:firstLine="645"/>
        <w:rPr>
          <w:rFonts w:hAnsi="宋体"/>
          <w:b/>
          <w:bCs/>
          <w:sz w:val="28"/>
          <w:szCs w:val="28"/>
        </w:rPr>
      </w:pPr>
      <w:r w:rsidRPr="00846175">
        <w:rPr>
          <w:rFonts w:hAnsi="宋体" w:cs="仿宋_GB2312" w:hint="eastAsia"/>
          <w:sz w:val="28"/>
          <w:szCs w:val="28"/>
        </w:rPr>
        <w:t>（二）本合同项下宗地用于住宅项目建设，根据规划建设管理部门确定的规划建设条件，本合同受让宗地范围内住宅建设总套数不少于</w:t>
      </w:r>
      <w:r w:rsidRPr="00846175">
        <w:rPr>
          <w:rFonts w:hAnsi="宋体" w:cs="仿宋_GB2312" w:hint="eastAsia"/>
          <w:sz w:val="28"/>
          <w:szCs w:val="28"/>
          <w:u w:val="single"/>
        </w:rPr>
        <w:t xml:space="preserve"> / </w:t>
      </w:r>
      <w:r w:rsidRPr="00846175">
        <w:rPr>
          <w:rFonts w:hAnsi="宋体" w:cs="仿宋_GB2312" w:hint="eastAsia"/>
          <w:sz w:val="28"/>
          <w:szCs w:val="28"/>
        </w:rPr>
        <w:t>套。其中，套型建筑面积90平方米以下住房套数不少于</w:t>
      </w:r>
      <w:r w:rsidRPr="00846175">
        <w:rPr>
          <w:rFonts w:hAnsi="宋体" w:cs="仿宋_GB2312" w:hint="eastAsia"/>
          <w:sz w:val="28"/>
          <w:szCs w:val="28"/>
          <w:u w:val="single"/>
        </w:rPr>
        <w:t xml:space="preserve"> / </w:t>
      </w:r>
      <w:r w:rsidRPr="00846175">
        <w:rPr>
          <w:rFonts w:hAnsi="宋体" w:cs="仿宋_GB2312" w:hint="eastAsia"/>
          <w:sz w:val="28"/>
          <w:szCs w:val="28"/>
        </w:rPr>
        <w:t>套，住宅建设套型要求为</w:t>
      </w:r>
      <w:r w:rsidRPr="00846175">
        <w:rPr>
          <w:rFonts w:hAnsi="宋体" w:cs="仿宋_GB2312" w:hint="eastAsia"/>
          <w:sz w:val="28"/>
          <w:szCs w:val="28"/>
          <w:u w:val="single"/>
        </w:rPr>
        <w:t xml:space="preserve">                         /       </w:t>
      </w:r>
      <w:r w:rsidRPr="00846175">
        <w:rPr>
          <w:rFonts w:hAnsi="宋体" w:cs="仿宋_GB2312" w:hint="eastAsia"/>
          <w:sz w:val="28"/>
          <w:szCs w:val="28"/>
        </w:rPr>
        <w:t>。本合同项下宗地范围内套型建筑面积90平方米以下住房面积占宗地开发建设总面积的比例不低于</w:t>
      </w:r>
      <w:r w:rsidRPr="00846175">
        <w:rPr>
          <w:rFonts w:hAnsi="宋体" w:cs="仿宋_GB2312" w:hint="eastAsia"/>
          <w:sz w:val="28"/>
          <w:szCs w:val="28"/>
          <w:u w:val="single"/>
        </w:rPr>
        <w:t xml:space="preserve"> / </w:t>
      </w:r>
      <w:r w:rsidRPr="00846175">
        <w:rPr>
          <w:rFonts w:hAnsi="宋体" w:cs="仿宋_GB2312" w:hint="eastAsia"/>
          <w:sz w:val="28"/>
          <w:szCs w:val="28"/>
        </w:rPr>
        <w:t>％。本合同项下宗地范围内配套建设的经济适用住房、廉租住房等政府保障性住房，受让人同意建成后按本项下第</w:t>
      </w:r>
      <w:r w:rsidRPr="00846175">
        <w:rPr>
          <w:rFonts w:hAnsi="宋体" w:cs="仿宋_GB2312" w:hint="eastAsia"/>
          <w:sz w:val="28"/>
          <w:szCs w:val="28"/>
          <w:u w:val="single"/>
        </w:rPr>
        <w:t xml:space="preserve">  /</w:t>
      </w:r>
      <w:r w:rsidRPr="00846175">
        <w:rPr>
          <w:rFonts w:hAnsi="宋体" w:cs="仿宋_GB2312" w:hint="eastAsia"/>
          <w:sz w:val="28"/>
          <w:szCs w:val="28"/>
        </w:rPr>
        <w:t>种方式履行：</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1．移交给政府；</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2．由政府回购；</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3．按政府经济适用住房建设和销售管理的有关规定执行；</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4．</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2"/>
        <w:rPr>
          <w:rFonts w:hAnsi="宋体"/>
          <w:b/>
          <w:bCs/>
          <w:sz w:val="28"/>
          <w:szCs w:val="28"/>
        </w:rPr>
      </w:pPr>
      <w:r w:rsidRPr="00846175">
        <w:rPr>
          <w:rFonts w:hAnsi="宋体" w:cs="仿宋_GB2312" w:hint="eastAsia"/>
          <w:b/>
          <w:bCs/>
          <w:sz w:val="28"/>
          <w:szCs w:val="28"/>
        </w:rPr>
        <w:t xml:space="preserve">第十五条  </w:t>
      </w:r>
      <w:r w:rsidRPr="00846175">
        <w:rPr>
          <w:rFonts w:hAnsi="宋体" w:cs="仿宋_GB2312" w:hint="eastAsia"/>
          <w:sz w:val="28"/>
          <w:szCs w:val="28"/>
        </w:rPr>
        <w:t>受让人同意在本合同项下宗地范围内同步修建下列工程配套项目，并在建成后无偿移交给政府：</w:t>
      </w:r>
    </w:p>
    <w:p w:rsidR="006035D8" w:rsidRPr="00846175" w:rsidRDefault="006035D8" w:rsidP="006035D8">
      <w:pPr>
        <w:pStyle w:val="a3"/>
        <w:rPr>
          <w:rFonts w:hAnsi="宋体"/>
          <w:sz w:val="28"/>
          <w:szCs w:val="28"/>
        </w:rPr>
      </w:pPr>
      <w:r w:rsidRPr="00846175">
        <w:rPr>
          <w:rFonts w:hAnsi="宋体" w:cs="仿宋_GB2312" w:hint="eastAsia"/>
          <w:sz w:val="28"/>
          <w:szCs w:val="28"/>
          <w:u w:val="single"/>
        </w:rPr>
        <w:t xml:space="preserve">  / </w:t>
      </w:r>
    </w:p>
    <w:p w:rsidR="006035D8" w:rsidRPr="00846175" w:rsidRDefault="006035D8" w:rsidP="006035D8">
      <w:pPr>
        <w:pStyle w:val="a3"/>
        <w:ind w:firstLine="645"/>
        <w:rPr>
          <w:rFonts w:hAnsi="宋体" w:cs="仿宋_GB2312"/>
          <w:sz w:val="28"/>
          <w:szCs w:val="28"/>
          <w:u w:val="single"/>
        </w:rPr>
      </w:pPr>
      <w:r w:rsidRPr="00846175">
        <w:rPr>
          <w:rFonts w:hAnsi="宋体" w:cs="仿宋_GB2312" w:hint="eastAsia"/>
          <w:b/>
          <w:bCs/>
          <w:sz w:val="28"/>
          <w:szCs w:val="28"/>
        </w:rPr>
        <w:t>第十六条</w:t>
      </w:r>
      <w:r w:rsidRPr="00846175">
        <w:rPr>
          <w:rFonts w:hAnsi="宋体" w:cs="仿宋_GB2312" w:hint="eastAsia"/>
          <w:sz w:val="28"/>
          <w:szCs w:val="28"/>
        </w:rPr>
        <w:t xml:space="preserve">  受让人同意本合同项下宗地建设项目在</w:t>
      </w:r>
    </w:p>
    <w:p w:rsidR="006035D8" w:rsidRPr="00846175" w:rsidRDefault="006035D8" w:rsidP="006035D8">
      <w:pPr>
        <w:pStyle w:val="a3"/>
        <w:rPr>
          <w:rFonts w:hAnsi="宋体"/>
          <w:sz w:val="28"/>
          <w:szCs w:val="28"/>
          <w:u w:val="single"/>
        </w:rPr>
      </w:pPr>
      <w:r w:rsidRPr="00846175">
        <w:rPr>
          <w:rFonts w:hAnsi="宋体" w:cs="仿宋_GB2312" w:hint="eastAsia"/>
          <w:sz w:val="28"/>
          <w:szCs w:val="28"/>
        </w:rPr>
        <w:t>年月日之前开工，在年月日之前竣工。</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受让人不能按期开工，应提前30日向出让人提出延建申请，经出让人同意延建的，其项目竣工时间相应顺延，但延建期限不得超过一年。</w:t>
      </w:r>
    </w:p>
    <w:p w:rsidR="006035D8" w:rsidRPr="00846175" w:rsidRDefault="006035D8" w:rsidP="006035D8">
      <w:pPr>
        <w:pStyle w:val="a3"/>
        <w:rPr>
          <w:rFonts w:hAnsi="宋体"/>
          <w:sz w:val="28"/>
          <w:szCs w:val="28"/>
        </w:rPr>
      </w:pPr>
      <w:r w:rsidRPr="00846175">
        <w:rPr>
          <w:rFonts w:hAnsi="宋体" w:cs="仿宋_GB2312" w:hint="eastAsia"/>
          <w:b/>
          <w:bCs/>
          <w:sz w:val="28"/>
          <w:szCs w:val="28"/>
        </w:rPr>
        <w:t xml:space="preserve">第十七条 </w:t>
      </w:r>
      <w:r w:rsidRPr="00846175">
        <w:rPr>
          <w:rFonts w:hAnsi="宋体" w:cs="仿宋_GB2312" w:hint="eastAsia"/>
          <w:sz w:val="28"/>
          <w:szCs w:val="28"/>
        </w:rPr>
        <w:t xml:space="preserve"> 受让人在本合同项下宗地内进行建设时，有关用水、用气、</w:t>
      </w:r>
      <w:r w:rsidRPr="00846175">
        <w:rPr>
          <w:rFonts w:hAnsi="宋体" w:cs="仿宋_GB2312" w:hint="eastAsia"/>
          <w:sz w:val="28"/>
          <w:szCs w:val="28"/>
        </w:rPr>
        <w:lastRenderedPageBreak/>
        <w:t>污水及其他设施与宗地外主管线、用电变电站接口和引入工程，应按有关规定办理。</w:t>
      </w:r>
    </w:p>
    <w:p w:rsidR="006035D8" w:rsidRPr="00846175" w:rsidRDefault="006035D8" w:rsidP="006035D8">
      <w:pPr>
        <w:pStyle w:val="a3"/>
        <w:rPr>
          <w:rFonts w:hAnsi="宋体"/>
          <w:b/>
          <w:sz w:val="28"/>
          <w:szCs w:val="28"/>
        </w:rPr>
      </w:pPr>
      <w:r w:rsidRPr="00846175">
        <w:rPr>
          <w:rFonts w:hAnsi="宋体" w:cs="仿宋_GB2312" w:hint="eastAsia"/>
          <w:sz w:val="28"/>
          <w:szCs w:val="28"/>
        </w:rPr>
        <w:t xml:space="preserve">    受让人同意政府为公用事业需要而敷设的各种管道与管线进出、通过、穿越受让宗地，但由此影响受让宗地使用功能的，政府或公用事业营建主体应当给予合理补偿。</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第十八条</w:t>
      </w:r>
      <w:r w:rsidRPr="00846175">
        <w:rPr>
          <w:rFonts w:hAnsi="宋体" w:cs="仿宋_GB2312" w:hint="eastAsia"/>
          <w:sz w:val="28"/>
          <w:szCs w:val="28"/>
        </w:rPr>
        <w:t xml:space="preserve">  受让人应当按照本合同约定的土地用途、容积率利用土地，不得擅自改变。在出让期限内，需要改变本合同约定的土地用途的，双方同意按照本条第</w:t>
      </w:r>
      <w:r w:rsidRPr="00846175">
        <w:rPr>
          <w:rFonts w:hAnsi="宋体" w:cs="仿宋_GB2312" w:hint="eastAsia"/>
          <w:sz w:val="28"/>
          <w:szCs w:val="28"/>
          <w:u w:val="single"/>
        </w:rPr>
        <w:t xml:space="preserve"> / </w:t>
      </w:r>
      <w:r w:rsidRPr="00846175">
        <w:rPr>
          <w:rFonts w:hAnsi="宋体" w:cs="仿宋_GB2312" w:hint="eastAsia"/>
          <w:sz w:val="28"/>
          <w:szCs w:val="28"/>
        </w:rPr>
        <w:t>项规定办理：</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（一）由出让人有偿收回建设用地使用权；</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第十九条</w:t>
      </w:r>
      <w:r w:rsidRPr="00846175">
        <w:rPr>
          <w:rFonts w:hAnsi="宋体" w:cs="仿宋_GB2312" w:hint="eastAsia"/>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第二十条</w:t>
      </w:r>
      <w:r w:rsidRPr="00846175">
        <w:rPr>
          <w:rFonts w:hAnsi="宋体" w:cs="仿宋_GB2312" w:hint="eastAsia"/>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sidRPr="00846175">
        <w:rPr>
          <w:rFonts w:hAnsi="宋体" w:cs="仿宋_GB2312" w:hint="eastAsia"/>
          <w:sz w:val="28"/>
          <w:szCs w:val="28"/>
        </w:rPr>
        <w:lastRenderedPageBreak/>
        <w:t>和剩余年期国有建设用地使用权的评估市场价格及经评估认定的直接损失给予土地使用者补偿。</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第四章  国有建设用地使用权转让、出租、抵押</w:t>
      </w:r>
    </w:p>
    <w:p w:rsidR="006035D8" w:rsidRPr="00846175" w:rsidRDefault="006035D8" w:rsidP="006035D8">
      <w:pPr>
        <w:pStyle w:val="a3"/>
        <w:jc w:val="center"/>
        <w:rPr>
          <w:rFonts w:hAnsi="宋体"/>
          <w:sz w:val="28"/>
          <w:szCs w:val="28"/>
        </w:rPr>
      </w:pPr>
    </w:p>
    <w:p w:rsidR="006035D8" w:rsidRPr="00846175" w:rsidRDefault="006035D8" w:rsidP="006035D8">
      <w:pPr>
        <w:pStyle w:val="a3"/>
        <w:rPr>
          <w:rFonts w:hAnsi="宋体"/>
          <w:sz w:val="28"/>
          <w:szCs w:val="28"/>
        </w:rPr>
      </w:pPr>
      <w:r w:rsidRPr="00846175">
        <w:rPr>
          <w:rFonts w:hAnsi="宋体" w:cs="仿宋_GB2312" w:hint="eastAsia"/>
          <w:b/>
          <w:bCs/>
          <w:sz w:val="28"/>
          <w:szCs w:val="28"/>
        </w:rPr>
        <w:t>第二十一条</w:t>
      </w:r>
      <w:r w:rsidRPr="00846175">
        <w:rPr>
          <w:rFonts w:hAnsi="宋体" w:cs="仿宋_GB2312" w:hint="eastAsia"/>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sidRPr="00846175">
        <w:rPr>
          <w:rFonts w:hAnsi="宋体" w:cs="仿宋_GB2312" w:hint="eastAsia"/>
          <w:sz w:val="28"/>
          <w:szCs w:val="28"/>
          <w:u w:val="single"/>
        </w:rPr>
        <w:t xml:space="preserve"> (一) </w:t>
      </w:r>
      <w:r w:rsidRPr="00846175">
        <w:rPr>
          <w:rFonts w:hAnsi="宋体" w:cs="仿宋_GB2312" w:hint="eastAsia"/>
          <w:sz w:val="28"/>
          <w:szCs w:val="28"/>
        </w:rPr>
        <w:t>项规定的条件：</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（一）按照本合同约定进行投资开发，完成开发投资总额的百分之二十五以上；</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（二）按照本合同约定进行投资开发，已形成工业用地或其他建设用地条件。</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第二十二条</w:t>
      </w:r>
      <w:r w:rsidRPr="00846175">
        <w:rPr>
          <w:rFonts w:hAnsi="宋体" w:cs="仿宋_GB2312" w:hint="eastAsia"/>
          <w:sz w:val="28"/>
          <w:szCs w:val="28"/>
        </w:rPr>
        <w:t xml:space="preserve">  国有建设用地使用权的转让、出租及抵押合同，不得违背国家法律、法规规定和本合同约定。</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第二十三条</w:t>
      </w:r>
      <w:r w:rsidRPr="00846175">
        <w:rPr>
          <w:rFonts w:hAnsi="宋体" w:cs="仿宋_GB2312" w:hint="eastAsia"/>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本合同项下的全部或部分国有建设用地使用权出租后，本合同和土地登记文件中载明的权利、义务仍由受让人承担。</w:t>
      </w:r>
    </w:p>
    <w:p w:rsidR="006035D8" w:rsidRPr="00846175" w:rsidRDefault="006035D8" w:rsidP="006035D8">
      <w:pPr>
        <w:pStyle w:val="a3"/>
        <w:rPr>
          <w:rFonts w:hAnsi="宋体"/>
          <w:sz w:val="28"/>
          <w:szCs w:val="28"/>
        </w:rPr>
      </w:pPr>
      <w:r w:rsidRPr="00846175">
        <w:rPr>
          <w:rFonts w:hAnsi="宋体" w:cs="仿宋_GB2312" w:hint="eastAsia"/>
          <w:b/>
          <w:bCs/>
          <w:sz w:val="28"/>
          <w:szCs w:val="28"/>
        </w:rPr>
        <w:t xml:space="preserve">第二十四条  </w:t>
      </w:r>
      <w:r w:rsidRPr="00846175">
        <w:rPr>
          <w:rFonts w:hAnsi="宋体" w:cs="仿宋_GB2312" w:hint="eastAsia"/>
          <w:sz w:val="28"/>
          <w:szCs w:val="28"/>
        </w:rPr>
        <w:t>国有建设用地使用权转让、抵押的，转让、抵押双方应</w:t>
      </w:r>
      <w:r w:rsidRPr="00846175">
        <w:rPr>
          <w:rFonts w:hAnsi="宋体" w:cs="仿宋_GB2312" w:hint="eastAsia"/>
          <w:sz w:val="28"/>
          <w:szCs w:val="28"/>
        </w:rPr>
        <w:lastRenderedPageBreak/>
        <w:t>持本合同和相应的转让、抵押合同及国有土地使用证，到国土资源管理部门申请办理土地变更登记。</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 xml:space="preserve">第五章 期限届满   </w:t>
      </w:r>
    </w:p>
    <w:p w:rsidR="006035D8" w:rsidRPr="00846175" w:rsidRDefault="006035D8" w:rsidP="006035D8">
      <w:pPr>
        <w:pStyle w:val="a3"/>
        <w:jc w:val="center"/>
        <w:rPr>
          <w:rFonts w:hAnsi="宋体" w:cs="黑体"/>
          <w:sz w:val="28"/>
          <w:szCs w:val="28"/>
        </w:rPr>
      </w:pP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第二十五条</w:t>
      </w:r>
      <w:r w:rsidRPr="00846175">
        <w:rPr>
          <w:rFonts w:hAnsi="宋体" w:cs="仿宋_GB2312" w:hint="eastAsia"/>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住宅建设用地使用权期限届满的，自动续期。</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出让人同意续期的，土地使用者应当依法办理出让、租赁等有偿用地手续，重新签订出让、租赁等土地有偿使用合同，支付土地出让价款、租金等土地有偿使用费。</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第二十六条</w:t>
      </w:r>
      <w:r w:rsidRPr="00846175">
        <w:rPr>
          <w:rFonts w:hAnsi="宋体" w:cs="仿宋_GB2312" w:hint="eastAsia"/>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846175">
        <w:rPr>
          <w:rFonts w:hAnsi="宋体" w:cs="仿宋_GB2312" w:hint="eastAsia"/>
          <w:sz w:val="28"/>
          <w:szCs w:val="28"/>
          <w:u w:val="single"/>
        </w:rPr>
        <w:t xml:space="preserve">  (一)  </w:t>
      </w:r>
      <w:r w:rsidRPr="00846175">
        <w:rPr>
          <w:rFonts w:hAnsi="宋体" w:cs="仿宋_GB2312" w:hint="eastAsia"/>
          <w:sz w:val="28"/>
          <w:szCs w:val="28"/>
        </w:rPr>
        <w:t>项约定履行：</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（一）由出让人收回地上建筑物、构筑物及其附属设施，并根据收回时地上建筑物、构筑物及其附属设施的残余价值，给予土地使用者相应补偿；</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（二）由出让人无偿收回地上建筑物、构筑物及其附属设施。</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lastRenderedPageBreak/>
        <w:t>第二十七条</w:t>
      </w:r>
      <w:r w:rsidRPr="00846175">
        <w:rPr>
          <w:rFonts w:hAnsi="宋体" w:cs="仿宋_GB2312" w:hint="eastAsia"/>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第六章 不可抗力</w:t>
      </w:r>
    </w:p>
    <w:p w:rsidR="006035D8" w:rsidRPr="00846175" w:rsidRDefault="006035D8" w:rsidP="006035D8">
      <w:pPr>
        <w:pStyle w:val="a3"/>
        <w:jc w:val="center"/>
        <w:rPr>
          <w:rFonts w:hAnsi="宋体"/>
          <w:sz w:val="28"/>
          <w:szCs w:val="28"/>
        </w:rPr>
      </w:pPr>
    </w:p>
    <w:p w:rsidR="006035D8" w:rsidRPr="00846175" w:rsidRDefault="006035D8" w:rsidP="006035D8">
      <w:pPr>
        <w:pStyle w:val="a3"/>
        <w:rPr>
          <w:rFonts w:hAnsi="宋体"/>
          <w:sz w:val="28"/>
          <w:szCs w:val="28"/>
        </w:rPr>
      </w:pPr>
      <w:r w:rsidRPr="00846175">
        <w:rPr>
          <w:rFonts w:hAnsi="宋体" w:cs="仿宋_GB2312" w:hint="eastAsia"/>
          <w:b/>
          <w:bCs/>
          <w:sz w:val="28"/>
          <w:szCs w:val="28"/>
        </w:rPr>
        <w:t>第二十八条</w:t>
      </w:r>
      <w:r w:rsidRPr="00846175">
        <w:rPr>
          <w:rFonts w:hAnsi="宋体" w:cs="仿宋_GB2312" w:hint="eastAsia"/>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第二十九条</w:t>
      </w:r>
      <w:r w:rsidRPr="00846175">
        <w:rPr>
          <w:rFonts w:hAnsi="宋体" w:cs="仿宋_GB2312" w:hint="eastAsia"/>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6035D8" w:rsidRPr="00846175" w:rsidRDefault="006035D8" w:rsidP="006035D8">
      <w:pPr>
        <w:pStyle w:val="a3"/>
        <w:ind w:firstLine="645"/>
        <w:rPr>
          <w:rFonts w:hAnsi="宋体" w:cs="仿宋_GB2312"/>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第七章 违约责任</w:t>
      </w:r>
    </w:p>
    <w:p w:rsidR="006035D8" w:rsidRPr="00846175" w:rsidRDefault="006035D8" w:rsidP="006035D8">
      <w:pPr>
        <w:pStyle w:val="a3"/>
        <w:jc w:val="center"/>
        <w:rPr>
          <w:rFonts w:hAnsi="宋体" w:cs="黑体"/>
          <w:sz w:val="28"/>
          <w:szCs w:val="28"/>
        </w:rPr>
      </w:pP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lastRenderedPageBreak/>
        <w:t xml:space="preserve">第三十条  </w:t>
      </w:r>
      <w:r w:rsidRPr="00846175">
        <w:rPr>
          <w:rFonts w:hAnsi="宋体" w:cs="仿宋_GB2312" w:hint="eastAsia"/>
          <w:sz w:val="28"/>
          <w:szCs w:val="28"/>
        </w:rPr>
        <w:t>受让人应当按照本合同约定，按时支付国有建设用地使用权出让价款。受让人不能按时支付国有建设用地使用权出让价款的，自滞纳之日起，</w:t>
      </w:r>
      <w:r w:rsidRPr="00846175">
        <w:rPr>
          <w:rFonts w:hAnsi="宋体" w:cs="仿宋_GB2312" w:hint="eastAsia"/>
          <w:spacing w:val="26"/>
          <w:sz w:val="28"/>
          <w:szCs w:val="28"/>
        </w:rPr>
        <w:t>每日按迟延支付款项</w:t>
      </w:r>
      <w:r w:rsidRPr="00846175">
        <w:rPr>
          <w:rFonts w:hAnsi="宋体" w:cs="仿宋_GB2312" w:hint="eastAsia"/>
          <w:sz w:val="28"/>
          <w:szCs w:val="28"/>
        </w:rPr>
        <w:t>的</w:t>
      </w:r>
    </w:p>
    <w:p w:rsidR="006035D8" w:rsidRPr="00846175" w:rsidRDefault="006035D8" w:rsidP="006035D8">
      <w:pPr>
        <w:pStyle w:val="a3"/>
        <w:ind w:hanging="6"/>
        <w:rPr>
          <w:rFonts w:hAnsi="宋体" w:cs="仿宋_GB2312"/>
          <w:sz w:val="28"/>
          <w:szCs w:val="28"/>
          <w:u w:val="single"/>
        </w:rPr>
      </w:pPr>
      <w:r w:rsidRPr="00846175">
        <w:rPr>
          <w:rFonts w:hAnsi="宋体" w:cs="仿宋_GB2312" w:hint="eastAsia"/>
          <w:sz w:val="28"/>
          <w:szCs w:val="28"/>
          <w:u w:val="single"/>
        </w:rPr>
        <w:t xml:space="preserve"> 1  </w:t>
      </w:r>
      <w:r w:rsidRPr="00846175">
        <w:rPr>
          <w:rFonts w:hAnsi="宋体" w:cs="仿宋_GB2312" w:hint="eastAsia"/>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第三十一条</w:t>
      </w:r>
      <w:r w:rsidRPr="00846175">
        <w:rPr>
          <w:rFonts w:hAnsi="宋体" w:cs="仿宋_GB2312" w:hint="eastAsia"/>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（一）受让人在本合同约定的开工建设日期届满一年前不少于60日向出让人提出申请的，出让人在扣除定金后退还受让人已支付的国有建设用地使用权出让价款；</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第三十二条</w:t>
      </w:r>
      <w:r w:rsidRPr="00846175">
        <w:rPr>
          <w:rFonts w:hAnsi="宋体" w:cs="仿宋_GB2312" w:hint="eastAsia"/>
          <w:sz w:val="28"/>
          <w:szCs w:val="28"/>
        </w:rPr>
        <w:t xml:space="preserve">  受让人造成土地闲置，闲置满一年不满两年的，应依法</w:t>
      </w:r>
      <w:r w:rsidRPr="00846175">
        <w:rPr>
          <w:rFonts w:hAnsi="宋体" w:cs="仿宋_GB2312" w:hint="eastAsia"/>
          <w:sz w:val="28"/>
          <w:szCs w:val="28"/>
        </w:rPr>
        <w:lastRenderedPageBreak/>
        <w:t>缴纳土地闲置费；土地闲置满两年且未开工建设的，出让人有权无偿收回国有建设用地使用权。</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第三十三条</w:t>
      </w:r>
      <w:r w:rsidRPr="00846175">
        <w:rPr>
          <w:rFonts w:hAnsi="宋体" w:cs="仿宋_GB2312" w:hint="eastAsia"/>
          <w:sz w:val="28"/>
          <w:szCs w:val="28"/>
        </w:rPr>
        <w:t xml:space="preserve">　受让人未能按照本合同约定日期或同意延建所另行约定日期开工建设的，每延期一日，应向出让人支付相当于国有建设用地使用权出让价款总额</w:t>
      </w:r>
      <w:r w:rsidRPr="00846175">
        <w:rPr>
          <w:rFonts w:hAnsi="宋体" w:cs="仿宋_GB2312" w:hint="eastAsia"/>
          <w:sz w:val="28"/>
          <w:szCs w:val="28"/>
          <w:u w:val="single"/>
        </w:rPr>
        <w:t xml:space="preserve"> /  </w:t>
      </w:r>
      <w:r w:rsidRPr="00846175">
        <w:rPr>
          <w:rFonts w:hAnsi="宋体" w:cs="仿宋_GB2312" w:hint="eastAsia"/>
          <w:sz w:val="28"/>
          <w:szCs w:val="28"/>
        </w:rPr>
        <w:t>‰的违约金，出让人有权要求受让人继续履约。</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受让人未能按照本合同约定日期或同意延建所另行约定日期竣工的，每延期一日，应向出让人支付相当于国有建设用地使用权出让价款总额</w:t>
      </w:r>
      <w:r w:rsidRPr="00846175">
        <w:rPr>
          <w:rFonts w:hAnsi="宋体" w:cs="仿宋_GB2312" w:hint="eastAsia"/>
          <w:sz w:val="28"/>
          <w:szCs w:val="28"/>
          <w:u w:val="single"/>
        </w:rPr>
        <w:t xml:space="preserve"> /   </w:t>
      </w:r>
      <w:r w:rsidRPr="00846175">
        <w:rPr>
          <w:rFonts w:hAnsi="宋体" w:cs="仿宋_GB2312" w:hint="eastAsia"/>
          <w:sz w:val="28"/>
          <w:szCs w:val="28"/>
        </w:rPr>
        <w:t>‰的违约金。</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第三十四条</w:t>
      </w:r>
      <w:r w:rsidRPr="00846175">
        <w:rPr>
          <w:rFonts w:hAnsi="宋体" w:cs="仿宋_GB2312" w:hint="eastAsia"/>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第三十五条</w:t>
      </w:r>
      <w:r w:rsidRPr="00846175">
        <w:rPr>
          <w:rFonts w:hAnsi="宋体" w:cs="仿宋_GB2312" w:hint="eastAsia"/>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第三十六条</w:t>
      </w:r>
      <w:r w:rsidRPr="00846175">
        <w:rPr>
          <w:rFonts w:hAnsi="宋体" w:cs="仿宋_GB2312" w:hint="eastAsia"/>
          <w:sz w:val="28"/>
          <w:szCs w:val="28"/>
        </w:rPr>
        <w:t xml:space="preserve">  工业建设项目的绿地率、企业内部行政办公及生</w:t>
      </w:r>
      <w:r w:rsidRPr="00846175">
        <w:rPr>
          <w:rFonts w:hAnsi="宋体" w:cs="仿宋_GB2312" w:hint="eastAsia"/>
          <w:sz w:val="28"/>
          <w:szCs w:val="28"/>
        </w:rPr>
        <w:lastRenderedPageBreak/>
        <w:t>活服务设施用地所占比例、企业内部行政办公及生活服务设施建筑面积等任何一项指标超过本合同约定标准的，受让人应当向出让人支付相当于宗地出让价款</w:t>
      </w:r>
      <w:r w:rsidRPr="00846175">
        <w:rPr>
          <w:rFonts w:hAnsi="宋体" w:cs="仿宋_GB2312" w:hint="eastAsia"/>
          <w:sz w:val="28"/>
          <w:szCs w:val="28"/>
          <w:u w:val="single"/>
        </w:rPr>
        <w:t xml:space="preserve">  / </w:t>
      </w:r>
      <w:r w:rsidRPr="00846175">
        <w:rPr>
          <w:rFonts w:hAnsi="宋体" w:cs="仿宋_GB2312" w:hint="eastAsia"/>
          <w:sz w:val="28"/>
          <w:szCs w:val="28"/>
        </w:rPr>
        <w:t>‰的违约金，并自行拆除相应的绿化和建筑设施。</w:t>
      </w: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第三十七条</w:t>
      </w:r>
      <w:r w:rsidRPr="00846175">
        <w:rPr>
          <w:rFonts w:hAnsi="宋体" w:cs="仿宋_GB2312" w:hint="eastAsia"/>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846175">
        <w:rPr>
          <w:rFonts w:hAnsi="宋体" w:cs="仿宋_GB2312" w:hint="eastAsia"/>
          <w:sz w:val="28"/>
          <w:szCs w:val="28"/>
          <w:u w:val="single"/>
        </w:rPr>
        <w:t xml:space="preserve"> 1   </w:t>
      </w:r>
      <w:r w:rsidRPr="00846175">
        <w:rPr>
          <w:rFonts w:hAnsi="宋体" w:cs="仿宋_GB2312" w:hint="eastAsia"/>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6035D8" w:rsidRPr="00846175" w:rsidRDefault="006035D8" w:rsidP="006035D8">
      <w:pPr>
        <w:pStyle w:val="a3"/>
        <w:ind w:firstLine="645"/>
        <w:rPr>
          <w:rFonts w:hAnsi="宋体"/>
          <w:b/>
          <w:sz w:val="28"/>
          <w:szCs w:val="28"/>
        </w:rPr>
      </w:pPr>
      <w:r w:rsidRPr="00846175">
        <w:rPr>
          <w:rFonts w:hAnsi="宋体" w:cs="仿宋_GB2312" w:hint="eastAsia"/>
          <w:b/>
          <w:bCs/>
          <w:sz w:val="28"/>
          <w:szCs w:val="28"/>
        </w:rPr>
        <w:t xml:space="preserve">第三十八条  </w:t>
      </w:r>
      <w:r w:rsidRPr="00846175">
        <w:rPr>
          <w:rFonts w:hAnsi="宋体" w:cs="仿宋_GB2312" w:hint="eastAsia"/>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第八章 适用法律及争议解决</w:t>
      </w:r>
    </w:p>
    <w:p w:rsidR="006035D8" w:rsidRPr="00846175" w:rsidRDefault="006035D8" w:rsidP="006035D8">
      <w:pPr>
        <w:pStyle w:val="a3"/>
        <w:jc w:val="center"/>
        <w:rPr>
          <w:rFonts w:hAnsi="宋体"/>
          <w:sz w:val="28"/>
          <w:szCs w:val="28"/>
        </w:rPr>
      </w:pPr>
    </w:p>
    <w:p w:rsidR="006035D8" w:rsidRPr="00846175" w:rsidRDefault="006035D8" w:rsidP="006035D8">
      <w:pPr>
        <w:pStyle w:val="a3"/>
        <w:rPr>
          <w:rFonts w:hAnsi="宋体"/>
          <w:sz w:val="28"/>
          <w:szCs w:val="28"/>
        </w:rPr>
      </w:pPr>
      <w:r w:rsidRPr="00846175">
        <w:rPr>
          <w:rFonts w:hAnsi="宋体" w:cs="仿宋_GB2312" w:hint="eastAsia"/>
          <w:b/>
          <w:bCs/>
          <w:sz w:val="28"/>
          <w:szCs w:val="28"/>
        </w:rPr>
        <w:t>第三十九条</w:t>
      </w:r>
      <w:r w:rsidRPr="00846175">
        <w:rPr>
          <w:rFonts w:hAnsi="宋体" w:cs="仿宋_GB2312" w:hint="eastAsia"/>
          <w:sz w:val="28"/>
          <w:szCs w:val="28"/>
        </w:rPr>
        <w:t xml:space="preserve">  本合同订立、效力、解释、履行及争议的解决，适用中华人民共和国法律。</w:t>
      </w:r>
    </w:p>
    <w:p w:rsidR="006035D8" w:rsidRPr="00846175" w:rsidRDefault="006035D8" w:rsidP="006035D8">
      <w:pPr>
        <w:pStyle w:val="a3"/>
        <w:rPr>
          <w:rFonts w:hAnsi="宋体"/>
          <w:sz w:val="28"/>
          <w:szCs w:val="28"/>
        </w:rPr>
      </w:pPr>
      <w:r w:rsidRPr="00846175">
        <w:rPr>
          <w:rFonts w:hAnsi="宋体" w:cs="仿宋_GB2312" w:hint="eastAsia"/>
          <w:b/>
          <w:bCs/>
          <w:sz w:val="28"/>
          <w:szCs w:val="28"/>
        </w:rPr>
        <w:lastRenderedPageBreak/>
        <w:t>第四十条</w:t>
      </w:r>
      <w:r w:rsidRPr="00846175">
        <w:rPr>
          <w:rFonts w:hAnsi="宋体" w:cs="仿宋_GB2312" w:hint="eastAsia"/>
          <w:sz w:val="28"/>
          <w:szCs w:val="28"/>
        </w:rPr>
        <w:t xml:space="preserve">  因履行本合同发生争议，由争议双方协商解决，协商不成的，按本条第</w:t>
      </w:r>
      <w:r w:rsidRPr="00846175">
        <w:rPr>
          <w:rFonts w:hAnsi="宋体" w:cs="仿宋_GB2312" w:hint="eastAsia"/>
          <w:sz w:val="28"/>
          <w:szCs w:val="28"/>
          <w:u w:val="single"/>
        </w:rPr>
        <w:t xml:space="preserve"> (二) </w:t>
      </w:r>
      <w:r w:rsidRPr="00846175">
        <w:rPr>
          <w:rFonts w:hAnsi="宋体" w:cs="仿宋_GB2312" w:hint="eastAsia"/>
          <w:sz w:val="28"/>
          <w:szCs w:val="28"/>
        </w:rPr>
        <w:t>项约定的方式解决：</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（一）提交</w:t>
      </w:r>
      <w:r w:rsidRPr="00846175">
        <w:rPr>
          <w:rFonts w:hAnsi="宋体" w:cs="仿宋_GB2312" w:hint="eastAsia"/>
          <w:sz w:val="28"/>
          <w:szCs w:val="28"/>
          <w:u w:val="single"/>
        </w:rPr>
        <w:t xml:space="preserve">        /         </w:t>
      </w:r>
      <w:r w:rsidRPr="00846175">
        <w:rPr>
          <w:rFonts w:hAnsi="宋体" w:cs="仿宋_GB2312" w:hint="eastAsia"/>
          <w:sz w:val="28"/>
          <w:szCs w:val="28"/>
        </w:rPr>
        <w:t>仲裁委员会仲裁；</w:t>
      </w:r>
    </w:p>
    <w:p w:rsidR="006035D8" w:rsidRPr="00846175" w:rsidRDefault="006035D8" w:rsidP="006035D8">
      <w:pPr>
        <w:pStyle w:val="a3"/>
        <w:rPr>
          <w:rFonts w:hAnsi="宋体" w:cs="仿宋_GB2312"/>
          <w:sz w:val="28"/>
          <w:szCs w:val="28"/>
        </w:rPr>
      </w:pPr>
      <w:r w:rsidRPr="00846175">
        <w:rPr>
          <w:rFonts w:hAnsi="宋体" w:cs="仿宋_GB2312" w:hint="eastAsia"/>
          <w:sz w:val="28"/>
          <w:szCs w:val="28"/>
        </w:rPr>
        <w:t xml:space="preserve">   （二）依法向人民法院起诉。   </w:t>
      </w:r>
    </w:p>
    <w:p w:rsidR="006035D8" w:rsidRPr="00846175" w:rsidRDefault="006035D8" w:rsidP="006035D8">
      <w:pPr>
        <w:pStyle w:val="a3"/>
        <w:rPr>
          <w:rFonts w:hAnsi="宋体" w:cs="仿宋_GB2312"/>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第九章 附 则</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第四十一条</w:t>
      </w:r>
      <w:r w:rsidRPr="00846175">
        <w:rPr>
          <w:rFonts w:hAnsi="宋体" w:cs="仿宋_GB2312" w:hint="eastAsia"/>
          <w:sz w:val="28"/>
          <w:szCs w:val="28"/>
        </w:rPr>
        <w:t xml:space="preserve"> 本合同项下宗地出让方案业经人民政府批准，本合同自双方签订之日起生效。</w:t>
      </w:r>
    </w:p>
    <w:p w:rsidR="006035D8" w:rsidRPr="00846175" w:rsidRDefault="006035D8" w:rsidP="006035D8">
      <w:pPr>
        <w:pStyle w:val="a3"/>
        <w:ind w:firstLine="645"/>
        <w:rPr>
          <w:rFonts w:hAnsi="宋体"/>
          <w:b/>
          <w:bCs/>
          <w:sz w:val="28"/>
          <w:szCs w:val="28"/>
        </w:rPr>
      </w:pPr>
      <w:r w:rsidRPr="00846175">
        <w:rPr>
          <w:rFonts w:hAnsi="宋体" w:cs="仿宋_GB2312" w:hint="eastAsia"/>
          <w:b/>
          <w:bCs/>
          <w:sz w:val="28"/>
          <w:szCs w:val="28"/>
        </w:rPr>
        <w:t xml:space="preserve">第四十二条  </w:t>
      </w:r>
      <w:r w:rsidRPr="00846175">
        <w:rPr>
          <w:rFonts w:hAnsi="宋体" w:cs="仿宋_GB2312" w:hint="eastAsia"/>
          <w:sz w:val="28"/>
          <w:szCs w:val="28"/>
        </w:rPr>
        <w:t>本</w:t>
      </w:r>
      <w:r w:rsidRPr="00846175">
        <w:rPr>
          <w:rFonts w:hAnsi="宋体" w:cs="仿宋_GB2312" w:hint="eastAsia"/>
          <w:kern w:val="0"/>
          <w:sz w:val="28"/>
          <w:szCs w:val="28"/>
        </w:rPr>
        <w:t>合同双方当事人均保证本合同中所填写的姓名、</w:t>
      </w:r>
      <w:r w:rsidRPr="00846175">
        <w:rPr>
          <w:rFonts w:hAnsi="宋体" w:cs="仿宋_GB2312" w:hint="eastAsia"/>
          <w:sz w:val="28"/>
          <w:szCs w:val="28"/>
        </w:rPr>
        <w:t>通讯地址、电话、传真、开户银行、</w:t>
      </w:r>
      <w:r w:rsidRPr="00846175">
        <w:rPr>
          <w:rFonts w:hAnsi="宋体" w:cs="仿宋_GB2312" w:hint="eastAsia"/>
          <w:kern w:val="0"/>
          <w:sz w:val="28"/>
          <w:szCs w:val="28"/>
        </w:rPr>
        <w:t>代理人等内容的真实有效，一方的信息如有变更，应于变更之日起15日内以书面形式告知对方，否则由此引起的无法及时告知的责任由信息变更方承担。</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第四十三条</w:t>
      </w:r>
      <w:r w:rsidRPr="00846175">
        <w:rPr>
          <w:rFonts w:hAnsi="宋体" w:cs="仿宋_GB2312" w:hint="eastAsia"/>
          <w:sz w:val="28"/>
          <w:szCs w:val="28"/>
        </w:rPr>
        <w:t xml:space="preserve">  本合同和附件共</w:t>
      </w:r>
      <w:r w:rsidRPr="00846175">
        <w:rPr>
          <w:rFonts w:hAnsi="宋体" w:cs="仿宋_GB2312" w:hint="eastAsia"/>
          <w:sz w:val="28"/>
          <w:szCs w:val="28"/>
          <w:u w:val="single"/>
        </w:rPr>
        <w:t xml:space="preserve"> 二十一 </w:t>
      </w:r>
      <w:r w:rsidRPr="00846175">
        <w:rPr>
          <w:rFonts w:hAnsi="宋体" w:cs="仿宋_GB2312" w:hint="eastAsia"/>
          <w:sz w:val="28"/>
          <w:szCs w:val="28"/>
        </w:rPr>
        <w:t>页整，以中文书写为准。</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第四十四条</w:t>
      </w:r>
      <w:r w:rsidRPr="00846175">
        <w:rPr>
          <w:rFonts w:hAnsi="宋体" w:cs="仿宋_GB2312" w:hint="eastAsia"/>
          <w:sz w:val="28"/>
          <w:szCs w:val="28"/>
        </w:rPr>
        <w:t xml:space="preserve">  本合同的价款、金额、面积等项应当同时以大、小写表示，大小写数额应当一致，不一致的，以大写为准。</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第四十五条</w:t>
      </w:r>
      <w:r w:rsidRPr="00846175">
        <w:rPr>
          <w:rFonts w:hAnsi="宋体" w:cs="仿宋_GB2312" w:hint="eastAsia"/>
          <w:sz w:val="28"/>
          <w:szCs w:val="28"/>
        </w:rPr>
        <w:t xml:space="preserve">  本合同未尽事宜，可由双方约定后作为合同附件，与本合同具有同等法律效力。</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第四十六条</w:t>
      </w:r>
      <w:r w:rsidRPr="00846175">
        <w:rPr>
          <w:rFonts w:hAnsi="宋体" w:cs="仿宋_GB2312" w:hint="eastAsia"/>
          <w:sz w:val="28"/>
          <w:szCs w:val="28"/>
        </w:rPr>
        <w:t xml:space="preserve">  本合同一式</w:t>
      </w:r>
      <w:r w:rsidRPr="00846175">
        <w:rPr>
          <w:rFonts w:hAnsi="宋体" w:cs="仿宋_GB2312" w:hint="eastAsia"/>
          <w:sz w:val="28"/>
          <w:szCs w:val="28"/>
          <w:u w:val="single"/>
        </w:rPr>
        <w:t xml:space="preserve"> 肆 </w:t>
      </w:r>
      <w:r w:rsidRPr="00846175">
        <w:rPr>
          <w:rFonts w:hAnsi="宋体" w:cs="仿宋_GB2312" w:hint="eastAsia"/>
          <w:sz w:val="28"/>
          <w:szCs w:val="28"/>
        </w:rPr>
        <w:t>份，出让人</w:t>
      </w:r>
      <w:r w:rsidRPr="00846175">
        <w:rPr>
          <w:rFonts w:hAnsi="宋体" w:cs="仿宋_GB2312" w:hint="eastAsia"/>
          <w:sz w:val="28"/>
          <w:szCs w:val="28"/>
          <w:u w:val="single"/>
        </w:rPr>
        <w:t xml:space="preserve"> 贰 </w:t>
      </w:r>
      <w:r w:rsidRPr="00846175">
        <w:rPr>
          <w:rFonts w:hAnsi="宋体" w:cs="仿宋_GB2312" w:hint="eastAsia"/>
          <w:sz w:val="28"/>
          <w:szCs w:val="28"/>
        </w:rPr>
        <w:t>份,受让人</w:t>
      </w:r>
    </w:p>
    <w:p w:rsidR="006035D8" w:rsidRPr="00846175" w:rsidRDefault="006035D8" w:rsidP="006035D8">
      <w:pPr>
        <w:pStyle w:val="a3"/>
        <w:rPr>
          <w:rFonts w:hAnsi="宋体"/>
          <w:sz w:val="28"/>
          <w:szCs w:val="28"/>
        </w:rPr>
      </w:pPr>
      <w:r w:rsidRPr="00846175">
        <w:rPr>
          <w:rFonts w:hAnsi="宋体" w:cs="仿宋_GB2312" w:hint="eastAsia"/>
          <w:sz w:val="28"/>
          <w:szCs w:val="28"/>
          <w:u w:val="single"/>
        </w:rPr>
        <w:t>贰</w:t>
      </w:r>
      <w:r w:rsidRPr="00846175">
        <w:rPr>
          <w:rFonts w:hAnsi="宋体" w:cs="仿宋_GB2312" w:hint="eastAsia"/>
          <w:sz w:val="28"/>
          <w:szCs w:val="28"/>
        </w:rPr>
        <w:t>份，具有同等法律效力。</w:t>
      </w:r>
    </w:p>
    <w:p w:rsidR="006035D8" w:rsidRPr="00846175" w:rsidRDefault="006035D8" w:rsidP="006035D8">
      <w:pPr>
        <w:pStyle w:val="a3"/>
        <w:rPr>
          <w:rFonts w:hAnsi="宋体" w:cs="仿宋_GB2312"/>
          <w:sz w:val="28"/>
          <w:szCs w:val="28"/>
        </w:rPr>
      </w:pPr>
    </w:p>
    <w:p w:rsidR="006035D8" w:rsidRPr="00846175" w:rsidRDefault="006035D8" w:rsidP="006035D8">
      <w:pPr>
        <w:pStyle w:val="a3"/>
        <w:jc w:val="center"/>
        <w:rPr>
          <w:rFonts w:hAnsi="宋体" w:cs="黑体"/>
          <w:sz w:val="28"/>
          <w:szCs w:val="28"/>
        </w:rPr>
      </w:pPr>
    </w:p>
    <w:p w:rsidR="006035D8" w:rsidRPr="00846175" w:rsidRDefault="006035D8" w:rsidP="006035D8">
      <w:pPr>
        <w:pStyle w:val="a3"/>
        <w:ind w:firstLineChars="200" w:firstLine="560"/>
        <w:rPr>
          <w:rFonts w:hAnsi="宋体"/>
          <w:sz w:val="28"/>
          <w:szCs w:val="28"/>
        </w:rPr>
      </w:pPr>
    </w:p>
    <w:p w:rsidR="006035D8" w:rsidRPr="00846175" w:rsidRDefault="006035D8" w:rsidP="006035D8">
      <w:pPr>
        <w:pStyle w:val="a3"/>
        <w:rPr>
          <w:rFonts w:hAnsi="宋体" w:cs="仿宋_GB2312"/>
          <w:sz w:val="28"/>
          <w:szCs w:val="28"/>
        </w:rPr>
      </w:pPr>
    </w:p>
    <w:p w:rsidR="006035D8" w:rsidRPr="00846175" w:rsidRDefault="006035D8" w:rsidP="006035D8">
      <w:pPr>
        <w:pStyle w:val="a3"/>
        <w:rPr>
          <w:rFonts w:hAnsi="宋体"/>
          <w:sz w:val="28"/>
          <w:szCs w:val="28"/>
        </w:rPr>
      </w:pPr>
      <w:r w:rsidRPr="00846175">
        <w:rPr>
          <w:rFonts w:hAnsi="宋体" w:cs="仿宋_GB2312" w:hint="eastAsia"/>
          <w:sz w:val="28"/>
          <w:szCs w:val="28"/>
        </w:rPr>
        <w:t>出让人（章）：               受让人（章）：</w:t>
      </w:r>
    </w:p>
    <w:p w:rsidR="006035D8" w:rsidRPr="00846175" w:rsidRDefault="006035D8" w:rsidP="006035D8">
      <w:pPr>
        <w:pStyle w:val="a3"/>
        <w:rPr>
          <w:rFonts w:hAnsi="宋体" w:cs="仿宋_GB2312"/>
          <w:sz w:val="28"/>
          <w:szCs w:val="28"/>
        </w:rPr>
      </w:pPr>
    </w:p>
    <w:p w:rsidR="006035D8" w:rsidRPr="00846175" w:rsidRDefault="006035D8" w:rsidP="006035D8">
      <w:pPr>
        <w:pStyle w:val="a3"/>
        <w:rPr>
          <w:rFonts w:hAnsi="宋体" w:cs="仿宋_GB2312"/>
          <w:sz w:val="28"/>
          <w:szCs w:val="28"/>
        </w:rPr>
      </w:pPr>
    </w:p>
    <w:p w:rsidR="006035D8" w:rsidRPr="00846175" w:rsidRDefault="006035D8" w:rsidP="006035D8">
      <w:pPr>
        <w:pStyle w:val="a3"/>
        <w:rPr>
          <w:rFonts w:hAnsi="宋体"/>
          <w:sz w:val="28"/>
          <w:szCs w:val="28"/>
        </w:rPr>
      </w:pPr>
      <w:r w:rsidRPr="00846175">
        <w:rPr>
          <w:rFonts w:hAnsi="宋体" w:cs="仿宋_GB2312" w:hint="eastAsia"/>
          <w:sz w:val="28"/>
          <w:szCs w:val="28"/>
        </w:rPr>
        <w:t>法定代表人（委托代理人）    法定代表人(委托代理人)：</w:t>
      </w:r>
    </w:p>
    <w:p w:rsidR="006035D8" w:rsidRPr="00846175" w:rsidRDefault="006035D8" w:rsidP="006035D8">
      <w:pPr>
        <w:pStyle w:val="a3"/>
        <w:rPr>
          <w:rFonts w:hAnsi="宋体"/>
          <w:sz w:val="28"/>
          <w:szCs w:val="28"/>
        </w:rPr>
      </w:pPr>
      <w:r w:rsidRPr="00846175">
        <w:rPr>
          <w:rFonts w:hAnsi="宋体" w:cs="仿宋_GB2312" w:hint="eastAsia"/>
          <w:sz w:val="28"/>
          <w:szCs w:val="28"/>
        </w:rPr>
        <w:t>（签字）：                  （签字）：</w:t>
      </w:r>
    </w:p>
    <w:p w:rsidR="006035D8" w:rsidRPr="00846175" w:rsidRDefault="006035D8" w:rsidP="006035D8">
      <w:pPr>
        <w:pStyle w:val="a3"/>
        <w:rPr>
          <w:rFonts w:hAnsi="宋体"/>
          <w:sz w:val="28"/>
          <w:szCs w:val="28"/>
        </w:rPr>
      </w:pPr>
    </w:p>
    <w:p w:rsidR="006035D8" w:rsidRPr="00846175" w:rsidRDefault="006035D8" w:rsidP="006035D8">
      <w:pPr>
        <w:pStyle w:val="a3"/>
        <w:rPr>
          <w:rFonts w:hAnsi="宋体"/>
          <w:sz w:val="28"/>
          <w:szCs w:val="28"/>
        </w:rPr>
      </w:pPr>
    </w:p>
    <w:p w:rsidR="006035D8" w:rsidRPr="00846175" w:rsidRDefault="006035D8" w:rsidP="006035D8">
      <w:pPr>
        <w:pStyle w:val="a3"/>
        <w:jc w:val="right"/>
        <w:rPr>
          <w:rFonts w:hAnsi="宋体" w:cs="仿宋_GB2312"/>
          <w:sz w:val="28"/>
          <w:szCs w:val="28"/>
        </w:rPr>
      </w:pPr>
      <w:r w:rsidRPr="00846175">
        <w:rPr>
          <w:rFonts w:hAnsi="宋体" w:cs="仿宋_GB2312" w:hint="eastAsia"/>
          <w:sz w:val="28"/>
          <w:szCs w:val="28"/>
        </w:rPr>
        <w:t xml:space="preserve">二〇二〇年  月  日   </w:t>
      </w:r>
    </w:p>
    <w:p w:rsidR="006035D8" w:rsidRPr="00846175" w:rsidRDefault="006035D8" w:rsidP="006035D8">
      <w:pPr>
        <w:widowControl/>
        <w:jc w:val="left"/>
        <w:rPr>
          <w:rFonts w:ascii="宋体" w:hAnsi="宋体" w:cs="仿宋_GB2312"/>
          <w:sz w:val="28"/>
          <w:szCs w:val="28"/>
        </w:rPr>
        <w:sectPr w:rsidR="006035D8" w:rsidRPr="00846175">
          <w:pgSz w:w="11906" w:h="16838"/>
          <w:pgMar w:top="1440" w:right="1800" w:bottom="1440" w:left="1800" w:header="851" w:footer="992" w:gutter="0"/>
          <w:cols w:space="720"/>
          <w:docGrid w:type="lines" w:linePitch="312"/>
        </w:sectPr>
      </w:pPr>
    </w:p>
    <w:p w:rsidR="006035D8" w:rsidRPr="00846175" w:rsidRDefault="006035D8" w:rsidP="006035D8">
      <w:pPr>
        <w:pStyle w:val="a8"/>
        <w:rPr>
          <w:rFonts w:ascii="黑体" w:eastAsia="黑体" w:hAnsi="宋体"/>
          <w:szCs w:val="36"/>
        </w:rPr>
      </w:pPr>
      <w:bookmarkStart w:id="20" w:name="_Toc3391981"/>
      <w:r w:rsidRPr="00846175">
        <w:rPr>
          <w:rFonts w:ascii="黑体" w:eastAsia="黑体" w:hAnsi="宋体" w:hint="eastAsia"/>
          <w:szCs w:val="36"/>
        </w:rPr>
        <w:lastRenderedPageBreak/>
        <w:t>国有建设用地交接地确认书</w:t>
      </w:r>
      <w:bookmarkEnd w:id="20"/>
    </w:p>
    <w:p w:rsidR="006035D8" w:rsidRPr="00846175" w:rsidRDefault="006035D8" w:rsidP="006035D8">
      <w:pPr>
        <w:jc w:val="center"/>
        <w:rPr>
          <w:rFonts w:ascii="方正小标宋简体" w:eastAsia="仿宋_GB2312"/>
          <w:sz w:val="32"/>
          <w:szCs w:val="32"/>
        </w:rPr>
      </w:pPr>
      <w:r w:rsidRPr="00846175">
        <w:rPr>
          <w:rFonts w:ascii="仿宋_GB2312" w:eastAsia="仿宋_GB2312" w:hint="eastAsia"/>
          <w:sz w:val="32"/>
          <w:szCs w:val="32"/>
        </w:rPr>
        <w:t>达市自然资交字〔   〕   号</w:t>
      </w:r>
    </w:p>
    <w:p w:rsidR="006035D8" w:rsidRPr="00846175" w:rsidRDefault="006035D8" w:rsidP="006035D8">
      <w:pPr>
        <w:spacing w:line="560" w:lineRule="exact"/>
        <w:ind w:firstLineChars="200" w:firstLine="640"/>
        <w:rPr>
          <w:rFonts w:eastAsia="仿宋_GB2312"/>
          <w:sz w:val="32"/>
          <w:szCs w:val="32"/>
        </w:rPr>
      </w:pPr>
    </w:p>
    <w:p w:rsidR="006035D8" w:rsidRPr="00846175" w:rsidRDefault="006035D8" w:rsidP="006035D8">
      <w:pPr>
        <w:spacing w:line="560" w:lineRule="exact"/>
        <w:ind w:firstLineChars="200" w:firstLine="643"/>
        <w:rPr>
          <w:rFonts w:ascii="仿宋" w:eastAsia="仿宋" w:hAnsi="仿宋" w:cs="仿宋"/>
          <w:b/>
          <w:sz w:val="32"/>
          <w:szCs w:val="32"/>
          <w:u w:val="single"/>
        </w:rPr>
      </w:pPr>
      <w:r w:rsidRPr="00846175">
        <w:rPr>
          <w:rFonts w:ascii="仿宋" w:eastAsia="仿宋" w:hAnsi="仿宋" w:cs="仿宋" w:hint="eastAsia"/>
          <w:b/>
          <w:sz w:val="32"/>
          <w:szCs w:val="32"/>
        </w:rPr>
        <w:t>根据号《国有建设用地使用权出让合同》/《国有建设用地使用权划拨决定书》的相关要求，地块已达到交地条件，从即日起取得该宗地的国有建设用地使用权。达州市自然资源</w:t>
      </w:r>
      <w:r>
        <w:rPr>
          <w:rFonts w:ascii="仿宋" w:eastAsia="仿宋" w:hAnsi="仿宋" w:cs="仿宋" w:hint="eastAsia"/>
          <w:b/>
          <w:sz w:val="32"/>
          <w:szCs w:val="32"/>
        </w:rPr>
        <w:t>和规划</w:t>
      </w:r>
      <w:r w:rsidRPr="00846175">
        <w:rPr>
          <w:rFonts w:ascii="仿宋" w:eastAsia="仿宋" w:hAnsi="仿宋" w:cs="仿宋" w:hint="eastAsia"/>
          <w:b/>
          <w:sz w:val="32"/>
          <w:szCs w:val="32"/>
        </w:rPr>
        <w:t>局于年月日将该宗地实际交付给，现场接收。</w:t>
      </w: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本确认书一式三份，达州市自然资源</w:t>
      </w:r>
      <w:r>
        <w:rPr>
          <w:rFonts w:ascii="仿宋" w:eastAsia="仿宋" w:hAnsi="仿宋" w:cs="仿宋" w:hint="eastAsia"/>
          <w:b/>
          <w:sz w:val="32"/>
          <w:szCs w:val="32"/>
        </w:rPr>
        <w:t>和规划</w:t>
      </w:r>
      <w:r w:rsidRPr="00846175">
        <w:rPr>
          <w:rFonts w:ascii="仿宋" w:eastAsia="仿宋" w:hAnsi="仿宋" w:cs="仿宋" w:hint="eastAsia"/>
          <w:b/>
          <w:sz w:val="32"/>
          <w:szCs w:val="32"/>
        </w:rPr>
        <w:t>局执二份，接地方执一份。</w:t>
      </w: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特此确认。</w:t>
      </w:r>
    </w:p>
    <w:p w:rsidR="006035D8" w:rsidRPr="00846175" w:rsidRDefault="006035D8" w:rsidP="006035D8">
      <w:pPr>
        <w:spacing w:line="560" w:lineRule="exact"/>
        <w:ind w:firstLineChars="200" w:firstLine="643"/>
        <w:rPr>
          <w:rFonts w:ascii="仿宋" w:eastAsia="仿宋" w:hAnsi="仿宋" w:cs="仿宋"/>
          <w:b/>
          <w:sz w:val="32"/>
          <w:szCs w:val="32"/>
        </w:rPr>
      </w:pP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 xml:space="preserve">            交地方：</w:t>
      </w:r>
      <w:r w:rsidRPr="00846175">
        <w:rPr>
          <w:rFonts w:ascii="仿宋" w:eastAsia="仿宋" w:hAnsi="仿宋" w:cs="仿宋" w:hint="eastAsia"/>
          <w:b/>
          <w:sz w:val="32"/>
          <w:szCs w:val="32"/>
          <w:u w:val="single"/>
        </w:rPr>
        <w:t>达州市自然资源</w:t>
      </w:r>
      <w:r>
        <w:rPr>
          <w:rFonts w:ascii="仿宋" w:eastAsia="仿宋" w:hAnsi="仿宋" w:cs="仿宋" w:hint="eastAsia"/>
          <w:b/>
          <w:sz w:val="32"/>
          <w:szCs w:val="32"/>
          <w:u w:val="single"/>
        </w:rPr>
        <w:t>和规划</w:t>
      </w:r>
      <w:r w:rsidRPr="00846175">
        <w:rPr>
          <w:rFonts w:ascii="仿宋" w:eastAsia="仿宋" w:hAnsi="仿宋" w:cs="仿宋" w:hint="eastAsia"/>
          <w:b/>
          <w:sz w:val="32"/>
          <w:szCs w:val="32"/>
          <w:u w:val="single"/>
        </w:rPr>
        <w:t>局</w:t>
      </w:r>
      <w:r w:rsidRPr="00846175">
        <w:rPr>
          <w:rFonts w:ascii="仿宋" w:eastAsia="仿宋" w:hAnsi="仿宋" w:cs="仿宋" w:hint="eastAsia"/>
          <w:b/>
          <w:sz w:val="32"/>
          <w:szCs w:val="32"/>
        </w:rPr>
        <w:t>（印章）</w:t>
      </w: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 xml:space="preserve">            接地方： （印章）</w:t>
      </w:r>
    </w:p>
    <w:p w:rsidR="006035D8" w:rsidRPr="00846175" w:rsidRDefault="006035D8" w:rsidP="006035D8">
      <w:pPr>
        <w:spacing w:line="560" w:lineRule="exact"/>
        <w:ind w:firstLineChars="200" w:firstLine="643"/>
        <w:rPr>
          <w:rFonts w:ascii="仿宋" w:eastAsia="仿宋" w:hAnsi="仿宋" w:cs="仿宋"/>
          <w:b/>
          <w:sz w:val="32"/>
          <w:szCs w:val="32"/>
        </w:rPr>
      </w:pPr>
    </w:p>
    <w:p w:rsidR="006035D8" w:rsidRPr="00846175" w:rsidRDefault="006035D8" w:rsidP="006035D8">
      <w:pPr>
        <w:spacing w:line="560" w:lineRule="exact"/>
        <w:ind w:firstLineChars="1200" w:firstLine="3855"/>
        <w:rPr>
          <w:rFonts w:ascii="仿宋" w:eastAsia="仿宋" w:hAnsi="仿宋" w:cs="仿宋"/>
          <w:b/>
          <w:sz w:val="32"/>
          <w:szCs w:val="32"/>
        </w:rPr>
      </w:pPr>
      <w:r w:rsidRPr="00846175">
        <w:rPr>
          <w:rFonts w:ascii="仿宋" w:eastAsia="仿宋" w:hAnsi="仿宋" w:cs="仿宋" w:hint="eastAsia"/>
          <w:b/>
          <w:sz w:val="32"/>
          <w:szCs w:val="32"/>
        </w:rPr>
        <w:t>年 月日</w:t>
      </w:r>
    </w:p>
    <w:p w:rsidR="006035D8" w:rsidRPr="00846175" w:rsidRDefault="006035D8" w:rsidP="006035D8">
      <w:pPr>
        <w:spacing w:line="560" w:lineRule="exact"/>
        <w:rPr>
          <w:rFonts w:ascii="仿宋" w:eastAsia="仿宋" w:hAnsi="仿宋" w:cs="仿宋"/>
          <w:sz w:val="32"/>
          <w:szCs w:val="32"/>
        </w:rPr>
      </w:pPr>
    </w:p>
    <w:p w:rsidR="006035D8" w:rsidRPr="00846175" w:rsidRDefault="006035D8" w:rsidP="006035D8">
      <w:pPr>
        <w:spacing w:line="560" w:lineRule="exact"/>
        <w:rPr>
          <w:rFonts w:ascii="仿宋" w:eastAsia="仿宋" w:hAnsi="仿宋" w:cs="仿宋"/>
          <w:sz w:val="32"/>
          <w:szCs w:val="32"/>
        </w:rPr>
      </w:pPr>
      <w:r w:rsidRPr="00846175">
        <w:rPr>
          <w:rFonts w:ascii="仿宋" w:eastAsia="仿宋" w:hAnsi="仿宋" w:cs="仿宋" w:hint="eastAsia"/>
          <w:sz w:val="32"/>
          <w:szCs w:val="32"/>
        </w:rPr>
        <w:t>注：1.接地方须为受让方；</w:t>
      </w:r>
    </w:p>
    <w:p w:rsidR="006035D8" w:rsidRPr="00846175" w:rsidRDefault="006035D8" w:rsidP="006035D8">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2.接地方到场人员须持受让方的委托书，委托书须现场交给交地方；</w:t>
      </w:r>
    </w:p>
    <w:p w:rsidR="006035D8" w:rsidRPr="00846175" w:rsidRDefault="006035D8" w:rsidP="006035D8">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3.接地方须在到场后三日内将加盖印章的确认书返还交地方，否则视为违约；</w:t>
      </w:r>
    </w:p>
    <w:p w:rsidR="006035D8" w:rsidRPr="00846175" w:rsidRDefault="006035D8" w:rsidP="006035D8">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4.三份确认书中只二份加盖接地方印章。</w:t>
      </w:r>
    </w:p>
    <w:p w:rsidR="006035D8" w:rsidRDefault="006035D8" w:rsidP="006035D8">
      <w:pPr>
        <w:spacing w:line="560" w:lineRule="exact"/>
        <w:jc w:val="center"/>
        <w:rPr>
          <w:rFonts w:ascii="黑体" w:eastAsia="黑体" w:hAnsi="黑体" w:cs="仿宋"/>
          <w:sz w:val="36"/>
          <w:szCs w:val="36"/>
        </w:rPr>
      </w:pPr>
    </w:p>
    <w:p w:rsidR="006035D8" w:rsidRDefault="006035D8" w:rsidP="006035D8">
      <w:pPr>
        <w:spacing w:line="560" w:lineRule="exact"/>
        <w:jc w:val="center"/>
        <w:rPr>
          <w:rFonts w:ascii="黑体" w:eastAsia="黑体" w:hAnsi="黑体" w:cs="仿宋"/>
          <w:sz w:val="36"/>
          <w:szCs w:val="36"/>
        </w:rPr>
      </w:pPr>
    </w:p>
    <w:p w:rsidR="006035D8" w:rsidRPr="00611A96" w:rsidRDefault="006035D8" w:rsidP="006035D8">
      <w:pPr>
        <w:spacing w:line="560" w:lineRule="exact"/>
        <w:jc w:val="center"/>
        <w:rPr>
          <w:rFonts w:ascii="黑体" w:eastAsia="黑体" w:hAnsi="黑体" w:cs="仿宋"/>
          <w:sz w:val="36"/>
          <w:szCs w:val="36"/>
        </w:rPr>
      </w:pPr>
      <w:r w:rsidRPr="00846175">
        <w:rPr>
          <w:rFonts w:ascii="黑体" w:eastAsia="黑体" w:hAnsi="黑体" w:cs="仿宋" w:hint="eastAsia"/>
          <w:sz w:val="36"/>
          <w:szCs w:val="36"/>
        </w:rPr>
        <w:lastRenderedPageBreak/>
        <w:t>国有建设用地交接地现场人员签到表</w:t>
      </w:r>
    </w:p>
    <w:p w:rsidR="006035D8" w:rsidRPr="00846175" w:rsidRDefault="006035D8" w:rsidP="006035D8">
      <w:pPr>
        <w:spacing w:line="560" w:lineRule="exact"/>
        <w:rPr>
          <w:rFonts w:ascii="仿宋" w:eastAsia="仿宋" w:hAnsi="仿宋" w:cs="仿宋"/>
          <w:b/>
          <w:sz w:val="32"/>
          <w:szCs w:val="32"/>
        </w:rPr>
      </w:pPr>
      <w:r w:rsidRPr="00846175">
        <w:rPr>
          <w:rFonts w:ascii="仿宋" w:eastAsia="仿宋" w:hAnsi="仿宋" w:cs="仿宋" w:hint="eastAsia"/>
          <w:b/>
          <w:sz w:val="32"/>
          <w:szCs w:val="32"/>
        </w:rPr>
        <w:t>时间：</w:t>
      </w:r>
    </w:p>
    <w:p w:rsidR="006035D8" w:rsidRPr="00846175" w:rsidRDefault="006035D8" w:rsidP="006035D8">
      <w:pPr>
        <w:spacing w:line="560" w:lineRule="exact"/>
        <w:rPr>
          <w:rFonts w:ascii="仿宋" w:eastAsia="仿宋" w:hAnsi="仿宋" w:cs="仿宋"/>
          <w:b/>
          <w:sz w:val="32"/>
          <w:szCs w:val="32"/>
        </w:rPr>
      </w:pPr>
      <w:r w:rsidRPr="00846175">
        <w:rPr>
          <w:rFonts w:ascii="仿宋" w:eastAsia="仿宋" w:hAnsi="仿宋" w:cs="仿宋" w:hint="eastAsia"/>
          <w:b/>
          <w:sz w:val="32"/>
          <w:szCs w:val="32"/>
        </w:rPr>
        <w:t>地块名称或编号：</w:t>
      </w:r>
    </w:p>
    <w:p w:rsidR="006035D8" w:rsidRPr="00846175" w:rsidRDefault="006035D8" w:rsidP="006035D8">
      <w:pPr>
        <w:spacing w:line="560" w:lineRule="exact"/>
        <w:rPr>
          <w:rFonts w:ascii="仿宋" w:eastAsia="仿宋" w:hAnsi="仿宋" w:cs="仿宋"/>
          <w:b/>
          <w:sz w:val="32"/>
          <w:szCs w:val="32"/>
        </w:rPr>
      </w:pPr>
      <w:r w:rsidRPr="00846175">
        <w:rPr>
          <w:rFonts w:ascii="仿宋" w:eastAsia="仿宋" w:hAnsi="仿宋" w:cs="仿宋" w:hint="eastAsia"/>
          <w:b/>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6035D8" w:rsidRPr="00846175" w:rsidTr="007737F3">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360" w:lineRule="exact"/>
              <w:jc w:val="center"/>
              <w:rPr>
                <w:rFonts w:ascii="仿宋" w:eastAsia="仿宋" w:hAnsi="仿宋" w:cs="仿宋"/>
                <w:b/>
                <w:sz w:val="32"/>
                <w:szCs w:val="32"/>
              </w:rPr>
            </w:pPr>
            <w:r w:rsidRPr="00846175">
              <w:rPr>
                <w:rFonts w:ascii="仿宋" w:eastAsia="仿宋" w:hAnsi="仿宋" w:cs="仿宋" w:hint="eastAsia"/>
                <w:b/>
                <w:sz w:val="32"/>
                <w:szCs w:val="32"/>
              </w:rPr>
              <w:t>职 务</w:t>
            </w:r>
          </w:p>
          <w:p w:rsidR="006035D8" w:rsidRPr="00846175" w:rsidRDefault="006035D8" w:rsidP="007737F3">
            <w:pPr>
              <w:spacing w:line="360" w:lineRule="exact"/>
              <w:jc w:val="center"/>
              <w:rPr>
                <w:rFonts w:ascii="仿宋" w:eastAsia="仿宋" w:hAnsi="仿宋" w:cs="仿宋"/>
                <w:b/>
                <w:sz w:val="32"/>
                <w:szCs w:val="32"/>
              </w:rPr>
            </w:pPr>
            <w:r w:rsidRPr="00846175">
              <w:rPr>
                <w:rFonts w:ascii="仿宋" w:eastAsia="仿宋" w:hAnsi="仿宋" w:cs="仿宋" w:hint="eastAsia"/>
                <w:b/>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备注</w:t>
            </w: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bl>
    <w:p w:rsidR="006035D8" w:rsidRPr="00846175" w:rsidRDefault="006035D8" w:rsidP="006035D8">
      <w:pPr>
        <w:spacing w:line="560" w:lineRule="exact"/>
        <w:rPr>
          <w:rFonts w:ascii="仿宋" w:eastAsia="仿宋" w:hAnsi="仿宋" w:cs="仿宋"/>
          <w:sz w:val="32"/>
          <w:szCs w:val="32"/>
        </w:rPr>
      </w:pPr>
      <w:r w:rsidRPr="00846175">
        <w:rPr>
          <w:rFonts w:ascii="仿宋" w:eastAsia="仿宋" w:hAnsi="仿宋" w:cs="仿宋" w:hint="eastAsia"/>
          <w:sz w:val="32"/>
          <w:szCs w:val="32"/>
        </w:rPr>
        <w:t>注：1.表格内容须由现场人员亲自填写；</w:t>
      </w:r>
    </w:p>
    <w:p w:rsidR="006035D8" w:rsidRPr="00846175" w:rsidRDefault="006035D8" w:rsidP="006035D8">
      <w:pPr>
        <w:spacing w:line="560" w:lineRule="exact"/>
        <w:rPr>
          <w:rFonts w:ascii="仿宋" w:eastAsia="仿宋" w:hAnsi="仿宋" w:cs="仿宋"/>
          <w:sz w:val="32"/>
          <w:szCs w:val="32"/>
        </w:rPr>
      </w:pPr>
      <w:r w:rsidRPr="00846175">
        <w:rPr>
          <w:rFonts w:ascii="仿宋" w:eastAsia="仿宋" w:hAnsi="仿宋" w:cs="仿宋" w:hint="eastAsia"/>
          <w:sz w:val="32"/>
          <w:szCs w:val="32"/>
        </w:rPr>
        <w:t xml:space="preserve">    2.接地方主要代表须现场按手印。</w:t>
      </w:r>
    </w:p>
    <w:p w:rsidR="006035D8" w:rsidRPr="00846175" w:rsidRDefault="006035D8" w:rsidP="006035D8">
      <w:pPr>
        <w:pStyle w:val="a3"/>
        <w:ind w:leftChars="-67" w:left="-141" w:right="480"/>
        <w:jc w:val="center"/>
        <w:rPr>
          <w:rFonts w:hAnsi="宋体"/>
        </w:rPr>
      </w:pPr>
    </w:p>
    <w:p w:rsidR="006035D8" w:rsidRDefault="006035D8" w:rsidP="006035D8">
      <w:pPr>
        <w:pStyle w:val="a3"/>
        <w:ind w:leftChars="-67" w:left="-141" w:right="480"/>
        <w:jc w:val="center"/>
        <w:rPr>
          <w:rFonts w:ascii="黑体" w:eastAsia="黑体" w:hAnsi="宋体"/>
          <w:sz w:val="36"/>
          <w:szCs w:val="36"/>
        </w:rPr>
      </w:pPr>
    </w:p>
    <w:p w:rsidR="006035D8" w:rsidRPr="00846175" w:rsidRDefault="006035D8" w:rsidP="006035D8">
      <w:pPr>
        <w:pStyle w:val="a3"/>
        <w:ind w:leftChars="-67" w:left="-141" w:right="480"/>
        <w:jc w:val="center"/>
        <w:rPr>
          <w:rFonts w:ascii="黑体" w:eastAsia="黑体" w:hAnsi="宋体"/>
          <w:sz w:val="36"/>
          <w:szCs w:val="36"/>
        </w:rPr>
      </w:pPr>
      <w:r w:rsidRPr="00846175">
        <w:rPr>
          <w:rFonts w:ascii="黑体" w:eastAsia="黑体" w:hAnsi="宋体" w:hint="eastAsia"/>
          <w:sz w:val="36"/>
          <w:szCs w:val="36"/>
        </w:rPr>
        <w:t>建设项目动工开发申报书</w:t>
      </w:r>
    </w:p>
    <w:p w:rsidR="006035D8" w:rsidRPr="00846175" w:rsidRDefault="006035D8" w:rsidP="006035D8">
      <w:pPr>
        <w:pStyle w:val="a3"/>
        <w:ind w:leftChars="-67" w:left="-141" w:right="480"/>
        <w:jc w:val="left"/>
        <w:rPr>
          <w:rFonts w:hAnsi="宋体"/>
        </w:rPr>
      </w:pPr>
    </w:p>
    <w:p w:rsidR="006035D8" w:rsidRPr="00846175" w:rsidRDefault="006035D8" w:rsidP="006035D8">
      <w:pPr>
        <w:pStyle w:val="a3"/>
        <w:ind w:leftChars="-67" w:left="-141" w:right="480"/>
        <w:jc w:val="left"/>
        <w:rPr>
          <w:rFonts w:hAnsi="宋体"/>
        </w:rPr>
      </w:pPr>
      <w:r w:rsidRPr="00846175">
        <w:rPr>
          <w:rFonts w:hAnsi="宋体" w:hint="eastAsia"/>
        </w:rPr>
        <w:t>局：</w:t>
      </w:r>
    </w:p>
    <w:p w:rsidR="006035D8" w:rsidRPr="00846175" w:rsidRDefault="006035D8" w:rsidP="006035D8">
      <w:pPr>
        <w:pStyle w:val="a3"/>
        <w:ind w:leftChars="-67" w:left="-141" w:right="480"/>
        <w:jc w:val="left"/>
        <w:rPr>
          <w:rFonts w:hAnsi="宋体"/>
          <w:u w:val="single"/>
        </w:rPr>
      </w:pPr>
      <w:r w:rsidRPr="00846175">
        <w:rPr>
          <w:rFonts w:hAnsi="宋体" w:hint="eastAsia"/>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sidRPr="00846175">
        <w:rPr>
          <w:rFonts w:hAnsi="宋体" w:hint="eastAsia"/>
          <w:u w:val="single"/>
        </w:rPr>
        <w:t xml:space="preserve">   。</w:t>
      </w:r>
    </w:p>
    <w:p w:rsidR="006035D8" w:rsidRPr="00846175" w:rsidRDefault="006035D8" w:rsidP="006035D8">
      <w:pPr>
        <w:pStyle w:val="a3"/>
        <w:ind w:leftChars="-67" w:left="-141" w:right="480"/>
        <w:jc w:val="left"/>
        <w:rPr>
          <w:rFonts w:hAnsi="宋体"/>
        </w:rPr>
      </w:pPr>
      <w:r w:rsidRPr="00846175">
        <w:rPr>
          <w:rFonts w:hAnsi="宋体" w:hint="eastAsia"/>
        </w:rPr>
        <w:t xml:space="preserve">     我方拟在上述宗地建设项目，目前已取得部分（全部）的建设施工许可证（编号为： ），并于年月日已达到动工标准。请予检查复核。</w:t>
      </w:r>
    </w:p>
    <w:p w:rsidR="006035D8" w:rsidRPr="00846175" w:rsidRDefault="006035D8" w:rsidP="006035D8">
      <w:pPr>
        <w:pStyle w:val="a3"/>
        <w:ind w:leftChars="-67" w:left="-141" w:right="480"/>
        <w:jc w:val="left"/>
        <w:rPr>
          <w:rFonts w:hAnsi="宋体"/>
        </w:rPr>
      </w:pPr>
      <w:r w:rsidRPr="00846175">
        <w:rPr>
          <w:rFonts w:hAnsi="宋体" w:hint="eastAsia"/>
        </w:rPr>
        <w:t xml:space="preserve">     特此申报。</w:t>
      </w:r>
    </w:p>
    <w:p w:rsidR="006035D8" w:rsidRPr="00846175" w:rsidRDefault="006035D8" w:rsidP="006035D8">
      <w:pPr>
        <w:pStyle w:val="a3"/>
        <w:ind w:leftChars="-67" w:left="-141" w:right="480"/>
        <w:jc w:val="left"/>
        <w:rPr>
          <w:rFonts w:hAnsi="宋体"/>
        </w:rPr>
      </w:pPr>
    </w:p>
    <w:p w:rsidR="006035D8" w:rsidRPr="00846175" w:rsidRDefault="006035D8" w:rsidP="006035D8">
      <w:pPr>
        <w:pStyle w:val="a3"/>
        <w:ind w:leftChars="-67" w:left="-141" w:right="480"/>
        <w:jc w:val="left"/>
        <w:rPr>
          <w:rFonts w:hAnsi="宋体"/>
        </w:rPr>
      </w:pPr>
      <w:r w:rsidRPr="00846175">
        <w:rPr>
          <w:rFonts w:hAnsi="宋体" w:hint="eastAsia"/>
        </w:rPr>
        <w:t xml:space="preserve">                单位（印章）/个人：</w:t>
      </w:r>
    </w:p>
    <w:p w:rsidR="006035D8" w:rsidRPr="00846175" w:rsidRDefault="006035D8" w:rsidP="006035D8">
      <w:pPr>
        <w:pStyle w:val="a3"/>
        <w:ind w:leftChars="-67" w:left="-141" w:right="480"/>
        <w:jc w:val="left"/>
        <w:rPr>
          <w:rFonts w:hAnsi="宋体"/>
        </w:rPr>
      </w:pPr>
      <w:r w:rsidRPr="00846175">
        <w:rPr>
          <w:rFonts w:hAnsi="宋体" w:hint="eastAsia"/>
        </w:rPr>
        <w:t xml:space="preserve">                               年  月    日</w:t>
      </w:r>
    </w:p>
    <w:p w:rsidR="006035D8" w:rsidRPr="00846175" w:rsidRDefault="006035D8" w:rsidP="006035D8">
      <w:pPr>
        <w:pStyle w:val="a3"/>
        <w:ind w:leftChars="-67" w:left="-141" w:right="480"/>
        <w:jc w:val="left"/>
        <w:rPr>
          <w:rFonts w:hAnsi="宋体"/>
        </w:rPr>
      </w:pPr>
    </w:p>
    <w:p w:rsidR="006035D8" w:rsidRPr="00846175" w:rsidRDefault="006035D8" w:rsidP="006035D8">
      <w:pPr>
        <w:pStyle w:val="a3"/>
        <w:ind w:leftChars="-67" w:left="-141" w:right="480"/>
        <w:jc w:val="left"/>
        <w:rPr>
          <w:rFonts w:hAnsi="宋体"/>
        </w:rPr>
      </w:pPr>
      <w:r w:rsidRPr="00846175">
        <w:rPr>
          <w:rFonts w:hAnsi="宋体" w:hint="eastAsia"/>
        </w:rPr>
        <w:br w:type="page"/>
      </w:r>
      <w:bookmarkStart w:id="21" w:name="_MON_1644911446"/>
      <w:bookmarkEnd w:id="21"/>
      <w:r w:rsidRPr="00846175">
        <w:rPr>
          <w:rFonts w:ascii="Verdana" w:hAnsi="Verdana"/>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531pt" o:ole="">
            <v:imagedata r:id="rId34" o:title=""/>
          </v:shape>
          <o:OLEObject Type="Embed" ProgID="Word.Document.8" ShapeID="_x0000_i1025" DrawAspect="Content" ObjectID="_1662814090" r:id="rId35"/>
        </w:object>
      </w:r>
    </w:p>
    <w:p w:rsidR="006035D8" w:rsidRPr="00846175" w:rsidRDefault="006035D8" w:rsidP="006035D8">
      <w:pPr>
        <w:jc w:val="left"/>
        <w:rPr>
          <w:rFonts w:ascii="宋体"/>
          <w:w w:val="90"/>
          <w:sz w:val="32"/>
          <w:szCs w:val="32"/>
        </w:rPr>
      </w:pPr>
    </w:p>
    <w:p w:rsidR="006035D8" w:rsidRPr="00846175" w:rsidRDefault="006035D8" w:rsidP="006035D8">
      <w:pPr>
        <w:jc w:val="left"/>
        <w:rPr>
          <w:rFonts w:ascii="宋体"/>
          <w:w w:val="90"/>
          <w:sz w:val="32"/>
          <w:szCs w:val="32"/>
        </w:rPr>
      </w:pPr>
    </w:p>
    <w:p w:rsidR="006035D8" w:rsidRPr="00256765" w:rsidRDefault="006035D8" w:rsidP="006035D8">
      <w:pPr>
        <w:wordWrap w:val="0"/>
        <w:spacing w:line="600" w:lineRule="exact"/>
        <w:rPr>
          <w:rFonts w:ascii="宋体" w:hAnsi="宋体"/>
          <w:color w:val="FF0000"/>
          <w:sz w:val="28"/>
          <w:szCs w:val="28"/>
        </w:rPr>
      </w:pPr>
    </w:p>
    <w:sectPr w:rsidR="006035D8" w:rsidRPr="00256765" w:rsidSect="006035D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03C" w:rsidRDefault="00AC303C" w:rsidP="00242951">
      <w:r>
        <w:separator/>
      </w:r>
    </w:p>
  </w:endnote>
  <w:endnote w:type="continuationSeparator" w:id="1">
    <w:p w:rsidR="00AC303C" w:rsidRDefault="00AC303C" w:rsidP="002429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Arial Unicode MS"/>
    <w:charset w:val="86"/>
    <w:family w:val="auto"/>
    <w:pitch w:val="variable"/>
    <w:sig w:usb0="00000000"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简体">
    <w:altName w:val="Arial Unicode MS"/>
    <w:charset w:val="86"/>
    <w:family w:val="auto"/>
    <w:pitch w:val="variable"/>
    <w:sig w:usb0="00000000" w:usb1="080E0000" w:usb2="00000010" w:usb3="00000000" w:csb0="00040000" w:csb1="00000000"/>
  </w:font>
  <w:font w:name="方正黑体_GBK">
    <w:altName w:val="SimSun-ExtB"/>
    <w:charset w:val="86"/>
    <w:family w:val="script"/>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03C" w:rsidRDefault="00AC303C" w:rsidP="00242951">
      <w:r>
        <w:separator/>
      </w:r>
    </w:p>
  </w:footnote>
  <w:footnote w:type="continuationSeparator" w:id="1">
    <w:p w:rsidR="00AC303C" w:rsidRDefault="00AC303C" w:rsidP="002429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rPr>
    </w:lvl>
  </w:abstractNum>
  <w:abstractNum w:abstractNumId="1">
    <w:nsid w:val="0E020535"/>
    <w:multiLevelType w:val="hybridMultilevel"/>
    <w:tmpl w:val="94B66F62"/>
    <w:lvl w:ilvl="0" w:tplc="D3E8E960">
      <w:start w:val="1"/>
      <w:numFmt w:val="japaneseCounting"/>
      <w:lvlText w:val="（%1）"/>
      <w:lvlJc w:val="left"/>
      <w:pPr>
        <w:ind w:left="1590" w:hanging="111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542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500D"/>
    <w:rsid w:val="0000279E"/>
    <w:rsid w:val="00002B23"/>
    <w:rsid w:val="000108B1"/>
    <w:rsid w:val="00014CF2"/>
    <w:rsid w:val="00020907"/>
    <w:rsid w:val="00023681"/>
    <w:rsid w:val="00033A4A"/>
    <w:rsid w:val="000526B2"/>
    <w:rsid w:val="00052AA1"/>
    <w:rsid w:val="000549FA"/>
    <w:rsid w:val="000562C9"/>
    <w:rsid w:val="0005678A"/>
    <w:rsid w:val="00064FE8"/>
    <w:rsid w:val="000655F2"/>
    <w:rsid w:val="00065B09"/>
    <w:rsid w:val="00073857"/>
    <w:rsid w:val="000773FE"/>
    <w:rsid w:val="00082F3D"/>
    <w:rsid w:val="00083315"/>
    <w:rsid w:val="00094ED7"/>
    <w:rsid w:val="000964A9"/>
    <w:rsid w:val="000A6E53"/>
    <w:rsid w:val="000B5597"/>
    <w:rsid w:val="000B572A"/>
    <w:rsid w:val="000B5ACE"/>
    <w:rsid w:val="000C28F4"/>
    <w:rsid w:val="000D4561"/>
    <w:rsid w:val="000D4712"/>
    <w:rsid w:val="000D4822"/>
    <w:rsid w:val="000D5619"/>
    <w:rsid w:val="000E336D"/>
    <w:rsid w:val="000E5F59"/>
    <w:rsid w:val="000F52A7"/>
    <w:rsid w:val="00101DB3"/>
    <w:rsid w:val="00112262"/>
    <w:rsid w:val="001162D5"/>
    <w:rsid w:val="00147F08"/>
    <w:rsid w:val="00152343"/>
    <w:rsid w:val="00154572"/>
    <w:rsid w:val="001812B4"/>
    <w:rsid w:val="00183A99"/>
    <w:rsid w:val="00184933"/>
    <w:rsid w:val="001946EB"/>
    <w:rsid w:val="001A0DCC"/>
    <w:rsid w:val="001A2F9D"/>
    <w:rsid w:val="001A781C"/>
    <w:rsid w:val="001B08CC"/>
    <w:rsid w:val="001B4F15"/>
    <w:rsid w:val="001B6E4F"/>
    <w:rsid w:val="001C0590"/>
    <w:rsid w:val="001C1333"/>
    <w:rsid w:val="001C5FF6"/>
    <w:rsid w:val="001D1E0F"/>
    <w:rsid w:val="001E0BC2"/>
    <w:rsid w:val="001E2410"/>
    <w:rsid w:val="001E778D"/>
    <w:rsid w:val="001F25B5"/>
    <w:rsid w:val="001F6C03"/>
    <w:rsid w:val="001F6C5C"/>
    <w:rsid w:val="001F79D3"/>
    <w:rsid w:val="0020475D"/>
    <w:rsid w:val="00206FDB"/>
    <w:rsid w:val="00210F15"/>
    <w:rsid w:val="00221140"/>
    <w:rsid w:val="0023663A"/>
    <w:rsid w:val="0023766C"/>
    <w:rsid w:val="00242951"/>
    <w:rsid w:val="00263E09"/>
    <w:rsid w:val="0027707F"/>
    <w:rsid w:val="0027778B"/>
    <w:rsid w:val="00282573"/>
    <w:rsid w:val="002856FD"/>
    <w:rsid w:val="002904EA"/>
    <w:rsid w:val="00294CDD"/>
    <w:rsid w:val="002A2859"/>
    <w:rsid w:val="002A7F40"/>
    <w:rsid w:val="002B2149"/>
    <w:rsid w:val="002B2702"/>
    <w:rsid w:val="002B5C0D"/>
    <w:rsid w:val="002E398C"/>
    <w:rsid w:val="002F7568"/>
    <w:rsid w:val="00301574"/>
    <w:rsid w:val="0030484A"/>
    <w:rsid w:val="00311AAB"/>
    <w:rsid w:val="00314CB7"/>
    <w:rsid w:val="0032185A"/>
    <w:rsid w:val="00324E27"/>
    <w:rsid w:val="00335ADC"/>
    <w:rsid w:val="00341BBE"/>
    <w:rsid w:val="0034583C"/>
    <w:rsid w:val="00347FFB"/>
    <w:rsid w:val="003574B4"/>
    <w:rsid w:val="00366110"/>
    <w:rsid w:val="003850BD"/>
    <w:rsid w:val="00386E7F"/>
    <w:rsid w:val="00393415"/>
    <w:rsid w:val="00393C49"/>
    <w:rsid w:val="00394672"/>
    <w:rsid w:val="003A00F4"/>
    <w:rsid w:val="003A7ABB"/>
    <w:rsid w:val="003A7B6E"/>
    <w:rsid w:val="003B5AD5"/>
    <w:rsid w:val="003E211E"/>
    <w:rsid w:val="003E50BC"/>
    <w:rsid w:val="003F7709"/>
    <w:rsid w:val="0042247F"/>
    <w:rsid w:val="00425812"/>
    <w:rsid w:val="00426809"/>
    <w:rsid w:val="00426BDD"/>
    <w:rsid w:val="00427111"/>
    <w:rsid w:val="004272BC"/>
    <w:rsid w:val="004330DF"/>
    <w:rsid w:val="004411AD"/>
    <w:rsid w:val="00442246"/>
    <w:rsid w:val="004527AB"/>
    <w:rsid w:val="00453A89"/>
    <w:rsid w:val="0046612C"/>
    <w:rsid w:val="00470857"/>
    <w:rsid w:val="00471EED"/>
    <w:rsid w:val="00475E69"/>
    <w:rsid w:val="00483145"/>
    <w:rsid w:val="00484528"/>
    <w:rsid w:val="00487642"/>
    <w:rsid w:val="004A0C49"/>
    <w:rsid w:val="004A1037"/>
    <w:rsid w:val="004A5334"/>
    <w:rsid w:val="004A7EF1"/>
    <w:rsid w:val="004B392C"/>
    <w:rsid w:val="004B5370"/>
    <w:rsid w:val="004D2CD4"/>
    <w:rsid w:val="004D56D0"/>
    <w:rsid w:val="004D7449"/>
    <w:rsid w:val="004E73D5"/>
    <w:rsid w:val="004F7E21"/>
    <w:rsid w:val="005030B0"/>
    <w:rsid w:val="005075DC"/>
    <w:rsid w:val="005137CC"/>
    <w:rsid w:val="00521FFB"/>
    <w:rsid w:val="00527AB0"/>
    <w:rsid w:val="0053647A"/>
    <w:rsid w:val="00540B4D"/>
    <w:rsid w:val="00543AE8"/>
    <w:rsid w:val="00544046"/>
    <w:rsid w:val="005537B2"/>
    <w:rsid w:val="00561F78"/>
    <w:rsid w:val="005671CF"/>
    <w:rsid w:val="005704BE"/>
    <w:rsid w:val="0057398D"/>
    <w:rsid w:val="00574EF3"/>
    <w:rsid w:val="0057585A"/>
    <w:rsid w:val="00580A0C"/>
    <w:rsid w:val="00591E46"/>
    <w:rsid w:val="0059234F"/>
    <w:rsid w:val="005A1810"/>
    <w:rsid w:val="005A5C47"/>
    <w:rsid w:val="005A5D2E"/>
    <w:rsid w:val="005B1BDB"/>
    <w:rsid w:val="005B6DEA"/>
    <w:rsid w:val="005C465D"/>
    <w:rsid w:val="005D1B07"/>
    <w:rsid w:val="005E34B9"/>
    <w:rsid w:val="005F002C"/>
    <w:rsid w:val="006035D8"/>
    <w:rsid w:val="0061008E"/>
    <w:rsid w:val="00611A96"/>
    <w:rsid w:val="00617B65"/>
    <w:rsid w:val="0062243D"/>
    <w:rsid w:val="006248E9"/>
    <w:rsid w:val="006311DF"/>
    <w:rsid w:val="00632B3A"/>
    <w:rsid w:val="006364D9"/>
    <w:rsid w:val="0064484F"/>
    <w:rsid w:val="00647F4B"/>
    <w:rsid w:val="006507E7"/>
    <w:rsid w:val="00652BBE"/>
    <w:rsid w:val="006535E2"/>
    <w:rsid w:val="00655C83"/>
    <w:rsid w:val="0066134D"/>
    <w:rsid w:val="006617A8"/>
    <w:rsid w:val="00663D2B"/>
    <w:rsid w:val="00674247"/>
    <w:rsid w:val="006745C7"/>
    <w:rsid w:val="00680812"/>
    <w:rsid w:val="00682E13"/>
    <w:rsid w:val="00686961"/>
    <w:rsid w:val="00687D85"/>
    <w:rsid w:val="006915E5"/>
    <w:rsid w:val="00692BEA"/>
    <w:rsid w:val="006B55D4"/>
    <w:rsid w:val="006B729A"/>
    <w:rsid w:val="007015C1"/>
    <w:rsid w:val="00711D5E"/>
    <w:rsid w:val="00712A8A"/>
    <w:rsid w:val="00715A29"/>
    <w:rsid w:val="0072460C"/>
    <w:rsid w:val="00733B0D"/>
    <w:rsid w:val="0073599A"/>
    <w:rsid w:val="00750109"/>
    <w:rsid w:val="007516F9"/>
    <w:rsid w:val="007600C9"/>
    <w:rsid w:val="00760423"/>
    <w:rsid w:val="0076673C"/>
    <w:rsid w:val="007737F3"/>
    <w:rsid w:val="007854E2"/>
    <w:rsid w:val="00786C6E"/>
    <w:rsid w:val="00792294"/>
    <w:rsid w:val="0079442F"/>
    <w:rsid w:val="007967BF"/>
    <w:rsid w:val="007970A1"/>
    <w:rsid w:val="007A62A1"/>
    <w:rsid w:val="007B3D9F"/>
    <w:rsid w:val="007B4D88"/>
    <w:rsid w:val="007B6C52"/>
    <w:rsid w:val="007B798D"/>
    <w:rsid w:val="007C0896"/>
    <w:rsid w:val="007C35CF"/>
    <w:rsid w:val="007C3EF8"/>
    <w:rsid w:val="007C520A"/>
    <w:rsid w:val="007C5373"/>
    <w:rsid w:val="007C6897"/>
    <w:rsid w:val="007D2A03"/>
    <w:rsid w:val="007D33C6"/>
    <w:rsid w:val="007F42FE"/>
    <w:rsid w:val="007F7986"/>
    <w:rsid w:val="008035F1"/>
    <w:rsid w:val="0080653A"/>
    <w:rsid w:val="00814916"/>
    <w:rsid w:val="00815C18"/>
    <w:rsid w:val="008348BC"/>
    <w:rsid w:val="00846175"/>
    <w:rsid w:val="00847F41"/>
    <w:rsid w:val="00847F89"/>
    <w:rsid w:val="008527A6"/>
    <w:rsid w:val="00875D0A"/>
    <w:rsid w:val="008808BB"/>
    <w:rsid w:val="00894412"/>
    <w:rsid w:val="00895609"/>
    <w:rsid w:val="008A1723"/>
    <w:rsid w:val="008A2024"/>
    <w:rsid w:val="008A596F"/>
    <w:rsid w:val="008A7523"/>
    <w:rsid w:val="008B348A"/>
    <w:rsid w:val="008B75D7"/>
    <w:rsid w:val="008D0606"/>
    <w:rsid w:val="008D5BA9"/>
    <w:rsid w:val="008D6AE9"/>
    <w:rsid w:val="008E0400"/>
    <w:rsid w:val="008E3D2D"/>
    <w:rsid w:val="008E5D96"/>
    <w:rsid w:val="00902A75"/>
    <w:rsid w:val="00906872"/>
    <w:rsid w:val="00907B40"/>
    <w:rsid w:val="00914B86"/>
    <w:rsid w:val="00924B99"/>
    <w:rsid w:val="00941CCE"/>
    <w:rsid w:val="00943C2A"/>
    <w:rsid w:val="009475B3"/>
    <w:rsid w:val="00947716"/>
    <w:rsid w:val="00951F92"/>
    <w:rsid w:val="009766DB"/>
    <w:rsid w:val="009816CE"/>
    <w:rsid w:val="0098583E"/>
    <w:rsid w:val="00986C3F"/>
    <w:rsid w:val="00990B33"/>
    <w:rsid w:val="009A1069"/>
    <w:rsid w:val="009A4A86"/>
    <w:rsid w:val="009B0AF3"/>
    <w:rsid w:val="009B46E9"/>
    <w:rsid w:val="009D0F51"/>
    <w:rsid w:val="009D3792"/>
    <w:rsid w:val="009E61FC"/>
    <w:rsid w:val="009E70FD"/>
    <w:rsid w:val="009F0D05"/>
    <w:rsid w:val="009F5EF8"/>
    <w:rsid w:val="00A0081B"/>
    <w:rsid w:val="00A04FC8"/>
    <w:rsid w:val="00A071B2"/>
    <w:rsid w:val="00A16328"/>
    <w:rsid w:val="00A16EC2"/>
    <w:rsid w:val="00A241D3"/>
    <w:rsid w:val="00A25EE5"/>
    <w:rsid w:val="00A456B9"/>
    <w:rsid w:val="00A46846"/>
    <w:rsid w:val="00A52E16"/>
    <w:rsid w:val="00A53959"/>
    <w:rsid w:val="00A63182"/>
    <w:rsid w:val="00A6685A"/>
    <w:rsid w:val="00A75044"/>
    <w:rsid w:val="00A7530E"/>
    <w:rsid w:val="00A814DE"/>
    <w:rsid w:val="00A818EE"/>
    <w:rsid w:val="00A856C2"/>
    <w:rsid w:val="00A86BFE"/>
    <w:rsid w:val="00A9034B"/>
    <w:rsid w:val="00A94044"/>
    <w:rsid w:val="00A97025"/>
    <w:rsid w:val="00AA73E7"/>
    <w:rsid w:val="00AA7FBD"/>
    <w:rsid w:val="00AC181C"/>
    <w:rsid w:val="00AC303C"/>
    <w:rsid w:val="00AD1269"/>
    <w:rsid w:val="00AD1A07"/>
    <w:rsid w:val="00AE730C"/>
    <w:rsid w:val="00AF3AE3"/>
    <w:rsid w:val="00AF4CCF"/>
    <w:rsid w:val="00B01500"/>
    <w:rsid w:val="00B047ED"/>
    <w:rsid w:val="00B10167"/>
    <w:rsid w:val="00B150B4"/>
    <w:rsid w:val="00B230CC"/>
    <w:rsid w:val="00B2368F"/>
    <w:rsid w:val="00B25E8F"/>
    <w:rsid w:val="00B41C6B"/>
    <w:rsid w:val="00B47BE1"/>
    <w:rsid w:val="00B5250C"/>
    <w:rsid w:val="00B56F9E"/>
    <w:rsid w:val="00B62D8E"/>
    <w:rsid w:val="00B8003B"/>
    <w:rsid w:val="00B83E98"/>
    <w:rsid w:val="00B84E91"/>
    <w:rsid w:val="00B92C17"/>
    <w:rsid w:val="00B941EA"/>
    <w:rsid w:val="00B94A42"/>
    <w:rsid w:val="00B96053"/>
    <w:rsid w:val="00BB2E77"/>
    <w:rsid w:val="00BB2FE2"/>
    <w:rsid w:val="00BE1EFF"/>
    <w:rsid w:val="00BE359A"/>
    <w:rsid w:val="00BF258D"/>
    <w:rsid w:val="00C02C0E"/>
    <w:rsid w:val="00C21835"/>
    <w:rsid w:val="00C232D0"/>
    <w:rsid w:val="00C34B78"/>
    <w:rsid w:val="00C43352"/>
    <w:rsid w:val="00C531D2"/>
    <w:rsid w:val="00C61132"/>
    <w:rsid w:val="00C67389"/>
    <w:rsid w:val="00C80A4A"/>
    <w:rsid w:val="00C85F9D"/>
    <w:rsid w:val="00C941E9"/>
    <w:rsid w:val="00C977F6"/>
    <w:rsid w:val="00CA1AC0"/>
    <w:rsid w:val="00CB0D53"/>
    <w:rsid w:val="00CB0E6F"/>
    <w:rsid w:val="00CC047B"/>
    <w:rsid w:val="00CC5C9A"/>
    <w:rsid w:val="00CD0C8C"/>
    <w:rsid w:val="00CD3ACF"/>
    <w:rsid w:val="00CD5909"/>
    <w:rsid w:val="00CE3985"/>
    <w:rsid w:val="00CF1E26"/>
    <w:rsid w:val="00D01C8C"/>
    <w:rsid w:val="00D104AD"/>
    <w:rsid w:val="00D10DC1"/>
    <w:rsid w:val="00D14F58"/>
    <w:rsid w:val="00D15C80"/>
    <w:rsid w:val="00D24A6C"/>
    <w:rsid w:val="00D26297"/>
    <w:rsid w:val="00D31747"/>
    <w:rsid w:val="00D31F48"/>
    <w:rsid w:val="00D4457F"/>
    <w:rsid w:val="00D44F29"/>
    <w:rsid w:val="00D6272F"/>
    <w:rsid w:val="00D630BE"/>
    <w:rsid w:val="00D67392"/>
    <w:rsid w:val="00D7257F"/>
    <w:rsid w:val="00D747F1"/>
    <w:rsid w:val="00D7500D"/>
    <w:rsid w:val="00D824CE"/>
    <w:rsid w:val="00D85092"/>
    <w:rsid w:val="00D85C5D"/>
    <w:rsid w:val="00D92254"/>
    <w:rsid w:val="00D965DA"/>
    <w:rsid w:val="00D9705C"/>
    <w:rsid w:val="00D974AF"/>
    <w:rsid w:val="00DA4D8F"/>
    <w:rsid w:val="00DA774A"/>
    <w:rsid w:val="00DB6102"/>
    <w:rsid w:val="00DB76DA"/>
    <w:rsid w:val="00DB77A9"/>
    <w:rsid w:val="00DD1073"/>
    <w:rsid w:val="00DD32F6"/>
    <w:rsid w:val="00DF17B5"/>
    <w:rsid w:val="00E03DF9"/>
    <w:rsid w:val="00E101C4"/>
    <w:rsid w:val="00E172B5"/>
    <w:rsid w:val="00E22BE4"/>
    <w:rsid w:val="00E23F5C"/>
    <w:rsid w:val="00E2404D"/>
    <w:rsid w:val="00E25AEB"/>
    <w:rsid w:val="00E34384"/>
    <w:rsid w:val="00E36F8F"/>
    <w:rsid w:val="00E461DA"/>
    <w:rsid w:val="00E4678E"/>
    <w:rsid w:val="00E56500"/>
    <w:rsid w:val="00E70C30"/>
    <w:rsid w:val="00E87464"/>
    <w:rsid w:val="00E90433"/>
    <w:rsid w:val="00E904DC"/>
    <w:rsid w:val="00E92545"/>
    <w:rsid w:val="00E9417A"/>
    <w:rsid w:val="00EA1303"/>
    <w:rsid w:val="00EA164F"/>
    <w:rsid w:val="00EA31C5"/>
    <w:rsid w:val="00EA507B"/>
    <w:rsid w:val="00EA5E96"/>
    <w:rsid w:val="00EB2802"/>
    <w:rsid w:val="00EC07F2"/>
    <w:rsid w:val="00EC3903"/>
    <w:rsid w:val="00ED05DC"/>
    <w:rsid w:val="00ED44BA"/>
    <w:rsid w:val="00ED5A13"/>
    <w:rsid w:val="00EE1603"/>
    <w:rsid w:val="00EE6F17"/>
    <w:rsid w:val="00EF10A4"/>
    <w:rsid w:val="00F03DDE"/>
    <w:rsid w:val="00F12513"/>
    <w:rsid w:val="00F16A06"/>
    <w:rsid w:val="00F2061D"/>
    <w:rsid w:val="00F35DFE"/>
    <w:rsid w:val="00F37D5A"/>
    <w:rsid w:val="00F42ADF"/>
    <w:rsid w:val="00F47DDF"/>
    <w:rsid w:val="00F50A7D"/>
    <w:rsid w:val="00F50B5A"/>
    <w:rsid w:val="00F6111A"/>
    <w:rsid w:val="00F671A5"/>
    <w:rsid w:val="00F72336"/>
    <w:rsid w:val="00F80F09"/>
    <w:rsid w:val="00F83979"/>
    <w:rsid w:val="00F86569"/>
    <w:rsid w:val="00FB0FDF"/>
    <w:rsid w:val="00FB1699"/>
    <w:rsid w:val="00FB3B8C"/>
    <w:rsid w:val="00FC1BAC"/>
    <w:rsid w:val="00FD029A"/>
    <w:rsid w:val="00FD0E9E"/>
    <w:rsid w:val="00FD1594"/>
    <w:rsid w:val="00FD734E"/>
    <w:rsid w:val="00FD7552"/>
    <w:rsid w:val="07016665"/>
    <w:rsid w:val="15745649"/>
    <w:rsid w:val="1F4D5DBF"/>
    <w:rsid w:val="22332FDF"/>
    <w:rsid w:val="24365F89"/>
    <w:rsid w:val="2BE129A2"/>
    <w:rsid w:val="3DA231C1"/>
    <w:rsid w:val="4EA5580E"/>
    <w:rsid w:val="56905587"/>
    <w:rsid w:val="5CFA5E03"/>
    <w:rsid w:val="651749A1"/>
    <w:rsid w:val="65601789"/>
    <w:rsid w:val="683E7D0C"/>
    <w:rsid w:val="75D27E1C"/>
    <w:rsid w:val="76513D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42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qFormat="1"/>
    <w:lsdException w:name="Title" w:semiHidden="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C49"/>
    <w:pPr>
      <w:widowControl w:val="0"/>
      <w:jc w:val="both"/>
    </w:pPr>
    <w:rPr>
      <w:rFonts w:cs="宋体"/>
      <w:kern w:val="2"/>
      <w:sz w:val="21"/>
      <w:szCs w:val="24"/>
    </w:rPr>
  </w:style>
  <w:style w:type="paragraph" w:styleId="1">
    <w:name w:val="heading 1"/>
    <w:basedOn w:val="a"/>
    <w:next w:val="a"/>
    <w:link w:val="1Char"/>
    <w:uiPriority w:val="99"/>
    <w:qFormat/>
    <w:rsid w:val="004A0C49"/>
    <w:pPr>
      <w:keepNext/>
      <w:keepLines/>
      <w:spacing w:before="340" w:after="330" w:line="556"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semiHidden/>
    <w:unhideWhenUsed/>
    <w:qFormat/>
    <w:rsid w:val="004A0C49"/>
    <w:rPr>
      <w:rFonts w:ascii="宋体" w:hAnsi="Courier New" w:cs="Times New Roman"/>
      <w:sz w:val="32"/>
      <w:szCs w:val="20"/>
    </w:rPr>
  </w:style>
  <w:style w:type="paragraph" w:styleId="a4">
    <w:name w:val="Balloon Text"/>
    <w:basedOn w:val="a"/>
    <w:link w:val="Char0"/>
    <w:uiPriority w:val="99"/>
    <w:semiHidden/>
    <w:unhideWhenUsed/>
    <w:qFormat/>
    <w:rsid w:val="004A0C49"/>
    <w:rPr>
      <w:rFonts w:cs="Times New Roman"/>
      <w:sz w:val="18"/>
      <w:szCs w:val="18"/>
    </w:rPr>
  </w:style>
  <w:style w:type="paragraph" w:styleId="a5">
    <w:name w:val="footer"/>
    <w:basedOn w:val="a"/>
    <w:link w:val="Char1"/>
    <w:uiPriority w:val="99"/>
    <w:unhideWhenUsed/>
    <w:qFormat/>
    <w:rsid w:val="004A0C49"/>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4A0C4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4A0C49"/>
    <w:pPr>
      <w:widowControl/>
      <w:spacing w:before="100" w:beforeAutospacing="1" w:after="100" w:afterAutospacing="1"/>
      <w:jc w:val="left"/>
    </w:pPr>
    <w:rPr>
      <w:rFonts w:ascii="宋体" w:hAnsi="宋体"/>
      <w:kern w:val="0"/>
      <w:sz w:val="24"/>
    </w:rPr>
  </w:style>
  <w:style w:type="paragraph" w:styleId="a8">
    <w:name w:val="Title"/>
    <w:basedOn w:val="a"/>
    <w:next w:val="a"/>
    <w:link w:val="Char3"/>
    <w:uiPriority w:val="99"/>
    <w:qFormat/>
    <w:rsid w:val="004A0C49"/>
    <w:pPr>
      <w:spacing w:before="240" w:after="60"/>
      <w:jc w:val="center"/>
      <w:outlineLvl w:val="0"/>
    </w:pPr>
    <w:rPr>
      <w:rFonts w:ascii="Cambria" w:eastAsia="华文中宋" w:hAnsi="Cambria" w:cs="Times New Roman"/>
      <w:b/>
      <w:bCs/>
      <w:sz w:val="36"/>
      <w:szCs w:val="32"/>
    </w:rPr>
  </w:style>
  <w:style w:type="character" w:styleId="a9">
    <w:name w:val="FollowedHyperlink"/>
    <w:basedOn w:val="a0"/>
    <w:uiPriority w:val="99"/>
    <w:semiHidden/>
    <w:unhideWhenUsed/>
    <w:qFormat/>
    <w:rsid w:val="004A0C49"/>
    <w:rPr>
      <w:color w:val="800080"/>
      <w:u w:val="none"/>
    </w:rPr>
  </w:style>
  <w:style w:type="character" w:styleId="HTML">
    <w:name w:val="HTML Definition"/>
    <w:basedOn w:val="a0"/>
    <w:uiPriority w:val="99"/>
    <w:semiHidden/>
    <w:unhideWhenUsed/>
    <w:qFormat/>
    <w:rsid w:val="004A0C49"/>
  </w:style>
  <w:style w:type="character" w:styleId="HTML0">
    <w:name w:val="HTML Typewriter"/>
    <w:basedOn w:val="a0"/>
    <w:uiPriority w:val="99"/>
    <w:semiHidden/>
    <w:unhideWhenUsed/>
    <w:qFormat/>
    <w:rsid w:val="004A0C49"/>
    <w:rPr>
      <w:rFonts w:ascii="monospace" w:eastAsia="monospace" w:hAnsi="monospace" w:cs="monospace" w:hint="default"/>
      <w:sz w:val="20"/>
    </w:rPr>
  </w:style>
  <w:style w:type="character" w:styleId="HTML1">
    <w:name w:val="HTML Acronym"/>
    <w:basedOn w:val="a0"/>
    <w:uiPriority w:val="99"/>
    <w:semiHidden/>
    <w:unhideWhenUsed/>
    <w:qFormat/>
    <w:rsid w:val="004A0C49"/>
  </w:style>
  <w:style w:type="character" w:styleId="HTML2">
    <w:name w:val="HTML Variable"/>
    <w:basedOn w:val="a0"/>
    <w:uiPriority w:val="99"/>
    <w:semiHidden/>
    <w:unhideWhenUsed/>
    <w:qFormat/>
    <w:rsid w:val="004A0C49"/>
  </w:style>
  <w:style w:type="character" w:styleId="aa">
    <w:name w:val="Hyperlink"/>
    <w:basedOn w:val="a0"/>
    <w:uiPriority w:val="99"/>
    <w:semiHidden/>
    <w:unhideWhenUsed/>
    <w:qFormat/>
    <w:rsid w:val="004A0C49"/>
    <w:rPr>
      <w:rFonts w:ascii="Times New Roman" w:hAnsi="Times New Roman" w:cs="Times New Roman" w:hint="default"/>
      <w:color w:val="0000FF"/>
      <w:u w:val="single"/>
    </w:rPr>
  </w:style>
  <w:style w:type="character" w:styleId="HTML3">
    <w:name w:val="HTML Code"/>
    <w:basedOn w:val="a0"/>
    <w:uiPriority w:val="99"/>
    <w:semiHidden/>
    <w:unhideWhenUsed/>
    <w:qFormat/>
    <w:rsid w:val="004A0C49"/>
    <w:rPr>
      <w:rFonts w:ascii="monospace" w:eastAsia="monospace" w:hAnsi="monospace" w:cs="monospace"/>
      <w:sz w:val="20"/>
    </w:rPr>
  </w:style>
  <w:style w:type="character" w:styleId="HTML4">
    <w:name w:val="HTML Cite"/>
    <w:basedOn w:val="a0"/>
    <w:uiPriority w:val="99"/>
    <w:semiHidden/>
    <w:unhideWhenUsed/>
    <w:qFormat/>
    <w:rsid w:val="004A0C49"/>
  </w:style>
  <w:style w:type="character" w:styleId="HTML5">
    <w:name w:val="HTML Keyboard"/>
    <w:basedOn w:val="a0"/>
    <w:uiPriority w:val="99"/>
    <w:semiHidden/>
    <w:unhideWhenUsed/>
    <w:qFormat/>
    <w:rsid w:val="004A0C49"/>
    <w:rPr>
      <w:rFonts w:ascii="monospace" w:eastAsia="monospace" w:hAnsi="monospace" w:cs="monospace" w:hint="default"/>
      <w:sz w:val="20"/>
    </w:rPr>
  </w:style>
  <w:style w:type="character" w:styleId="HTML6">
    <w:name w:val="HTML Sample"/>
    <w:basedOn w:val="a0"/>
    <w:uiPriority w:val="99"/>
    <w:semiHidden/>
    <w:unhideWhenUsed/>
    <w:qFormat/>
    <w:rsid w:val="004A0C49"/>
    <w:rPr>
      <w:rFonts w:ascii="monospace" w:eastAsia="monospace" w:hAnsi="monospace" w:cs="monospace" w:hint="default"/>
    </w:rPr>
  </w:style>
  <w:style w:type="character" w:customStyle="1" w:styleId="1Char">
    <w:name w:val="标题 1 Char"/>
    <w:basedOn w:val="a0"/>
    <w:link w:val="1"/>
    <w:uiPriority w:val="99"/>
    <w:qFormat/>
    <w:rsid w:val="004A0C49"/>
    <w:rPr>
      <w:rFonts w:ascii="Times New Roman" w:eastAsia="华文中宋" w:hAnsi="Times New Roman" w:cs="宋体"/>
      <w:b/>
      <w:bCs/>
      <w:kern w:val="44"/>
      <w:sz w:val="44"/>
      <w:szCs w:val="44"/>
    </w:rPr>
  </w:style>
  <w:style w:type="character" w:customStyle="1" w:styleId="Char2">
    <w:name w:val="页眉 Char"/>
    <w:basedOn w:val="a0"/>
    <w:link w:val="a6"/>
    <w:uiPriority w:val="99"/>
    <w:qFormat/>
    <w:rsid w:val="004A0C49"/>
    <w:rPr>
      <w:rFonts w:ascii="Times New Roman" w:eastAsia="宋体" w:hAnsi="Times New Roman" w:cs="宋体"/>
      <w:sz w:val="18"/>
      <w:szCs w:val="18"/>
    </w:rPr>
  </w:style>
  <w:style w:type="character" w:customStyle="1" w:styleId="Char1">
    <w:name w:val="页脚 Char"/>
    <w:basedOn w:val="a0"/>
    <w:link w:val="a5"/>
    <w:uiPriority w:val="99"/>
    <w:qFormat/>
    <w:rsid w:val="004A0C49"/>
    <w:rPr>
      <w:rFonts w:ascii="Times New Roman" w:eastAsia="宋体" w:hAnsi="Times New Roman" w:cs="宋体"/>
      <w:sz w:val="18"/>
      <w:szCs w:val="18"/>
    </w:rPr>
  </w:style>
  <w:style w:type="character" w:customStyle="1" w:styleId="Char3">
    <w:name w:val="标题 Char"/>
    <w:basedOn w:val="a0"/>
    <w:link w:val="a8"/>
    <w:uiPriority w:val="99"/>
    <w:qFormat/>
    <w:rsid w:val="004A0C49"/>
    <w:rPr>
      <w:rFonts w:ascii="Cambria" w:eastAsia="华文中宋" w:hAnsi="Cambria" w:cs="Times New Roman"/>
      <w:b/>
      <w:bCs/>
      <w:sz w:val="36"/>
      <w:szCs w:val="32"/>
    </w:rPr>
  </w:style>
  <w:style w:type="character" w:customStyle="1" w:styleId="Char">
    <w:name w:val="纯文本 Char"/>
    <w:basedOn w:val="a0"/>
    <w:link w:val="a3"/>
    <w:uiPriority w:val="99"/>
    <w:semiHidden/>
    <w:qFormat/>
    <w:rsid w:val="004A0C49"/>
    <w:rPr>
      <w:rFonts w:ascii="宋体" w:eastAsia="宋体" w:hAnsi="Courier New" w:cs="Times New Roman"/>
      <w:sz w:val="32"/>
      <w:szCs w:val="20"/>
    </w:rPr>
  </w:style>
  <w:style w:type="character" w:customStyle="1" w:styleId="Char0">
    <w:name w:val="批注框文本 Char"/>
    <w:basedOn w:val="a0"/>
    <w:link w:val="a4"/>
    <w:uiPriority w:val="99"/>
    <w:semiHidden/>
    <w:qFormat/>
    <w:rsid w:val="004A0C49"/>
    <w:rPr>
      <w:rFonts w:ascii="Times New Roman" w:eastAsia="宋体" w:hAnsi="Times New Roman" w:cs="Times New Roman"/>
      <w:sz w:val="18"/>
      <w:szCs w:val="18"/>
    </w:rPr>
  </w:style>
  <w:style w:type="paragraph" w:customStyle="1" w:styleId="p0">
    <w:name w:val="p0"/>
    <w:basedOn w:val="a"/>
    <w:uiPriority w:val="99"/>
    <w:qFormat/>
    <w:rsid w:val="004A0C49"/>
    <w:pPr>
      <w:widowControl/>
      <w:spacing w:line="365" w:lineRule="atLeast"/>
      <w:ind w:left="1"/>
    </w:pPr>
    <w:rPr>
      <w:rFonts w:cs="Times New Roman"/>
      <w:kern w:val="0"/>
      <w:sz w:val="20"/>
      <w:szCs w:val="20"/>
    </w:rPr>
  </w:style>
  <w:style w:type="character" w:customStyle="1" w:styleId="PlainTextChar">
    <w:name w:val="Plain Text Char"/>
    <w:uiPriority w:val="99"/>
    <w:qFormat/>
    <w:locked/>
    <w:rsid w:val="004A0C49"/>
    <w:rPr>
      <w:rFonts w:ascii="宋体" w:eastAsia="宋体" w:hAnsi="Courier New" w:hint="eastAsia"/>
      <w:kern w:val="2"/>
      <w:sz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 Type="http://schemas.openxmlformats.org/officeDocument/2006/relationships/numbering" Target="numbering.xml"/><Relationship Id="rId21" Type="http://schemas.openxmlformats.org/officeDocument/2006/relationships/hyperlink" Target="http://www.dzggzy.cn/" TargetMode="Externa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image" Target="media/image1.png"/><Relationship Id="rId36" Type="http://schemas.openxmlformats.org/officeDocument/2006/relationships/fontTable" Target="fontTable.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image" Target="media/image3.png"/><Relationship Id="rId35" Type="http://schemas.openxmlformats.org/officeDocument/2006/relationships/oleObject" Target="embeddings/Microsoft_Office_Word_97_-_2003___1.doc"/></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32"/>
    <customShpInfo spid="_x0000_s1031"/>
    <customShpInfo spid="_x0000_s1030"/>
    <customShpInfo spid="_x0000_s1029"/>
    <customShpInfo spid="_x0000_s1028"/>
  </customShpExts>
</s:customData>
</file>

<file path=customXml/itemProps1.xml><?xml version="1.0" encoding="utf-8"?>
<ds:datastoreItem xmlns:ds="http://schemas.openxmlformats.org/officeDocument/2006/customXml" ds:itemID="{B94BDF44-FCC3-45CD-82D5-D897209F69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52</Pages>
  <Words>3417</Words>
  <Characters>19481</Characters>
  <Application>Microsoft Office Word</Application>
  <DocSecurity>0</DocSecurity>
  <Lines>162</Lines>
  <Paragraphs>45</Paragraphs>
  <ScaleCrop>false</ScaleCrop>
  <Company>www.dadighost.com</Company>
  <LinksUpToDate>false</LinksUpToDate>
  <CharactersWithSpaces>22853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dc:creator>
  <cp:lastModifiedBy>NTKO</cp:lastModifiedBy>
  <cp:revision>48</cp:revision>
  <cp:lastPrinted>2020-09-28T03:21:00Z</cp:lastPrinted>
  <dcterms:created xsi:type="dcterms:W3CDTF">2020-09-17T06:56:00Z</dcterms:created>
  <dcterms:modified xsi:type="dcterms:W3CDTF">2020-09-28T08:02:00Z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